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0327C3" w14:textId="38EE4E4C" w:rsidR="00692AEB" w:rsidRPr="002C6E55" w:rsidRDefault="00C320F2" w:rsidP="002C6E55">
      <w:pPr>
        <w:pStyle w:val="Plattetekst2"/>
        <w:spacing w:line="276" w:lineRule="auto"/>
        <w:ind w:left="360"/>
        <w:jc w:val="center"/>
        <w:rPr>
          <w:rFonts w:ascii="Century Gothic" w:hAnsi="Century Gothic" w:cs="Arial"/>
          <w:sz w:val="24"/>
        </w:rPr>
      </w:pPr>
      <w:r w:rsidRPr="002C6E55">
        <w:rPr>
          <w:rFonts w:ascii="Century Gothic" w:hAnsi="Century Gothic" w:cs="Arial"/>
          <w:noProof/>
          <w:sz w:val="24"/>
        </w:rPr>
        <w:drawing>
          <wp:anchor distT="0" distB="0" distL="114300" distR="114300" simplePos="0" relativeHeight="251658244" behindDoc="0" locked="0" layoutInCell="1" allowOverlap="1" wp14:anchorId="237F517B" wp14:editId="60833642">
            <wp:simplePos x="0" y="0"/>
            <wp:positionH relativeFrom="column">
              <wp:posOffset>1646555</wp:posOffset>
            </wp:positionH>
            <wp:positionV relativeFrom="paragraph">
              <wp:posOffset>0</wp:posOffset>
            </wp:positionV>
            <wp:extent cx="2495352" cy="1636736"/>
            <wp:effectExtent l="0" t="0" r="635" b="1905"/>
            <wp:wrapThrough wrapText="bothSides">
              <wp:wrapPolygon edited="0">
                <wp:start x="4453" y="0"/>
                <wp:lineTo x="0" y="0"/>
                <wp:lineTo x="0" y="4778"/>
                <wp:lineTo x="12040" y="8047"/>
                <wp:lineTo x="9236" y="8549"/>
                <wp:lineTo x="3134" y="11315"/>
                <wp:lineTo x="0" y="14836"/>
                <wp:lineTo x="0" y="21122"/>
                <wp:lineTo x="6762" y="21374"/>
                <wp:lineTo x="16823" y="21374"/>
                <wp:lineTo x="19132" y="21374"/>
                <wp:lineTo x="21111" y="20871"/>
                <wp:lineTo x="21441" y="16093"/>
                <wp:lineTo x="21441" y="12070"/>
                <wp:lineTo x="19956" y="8047"/>
                <wp:lineTo x="20616" y="7292"/>
                <wp:lineTo x="20781" y="5532"/>
                <wp:lineTo x="20121" y="4023"/>
                <wp:lineTo x="20781" y="3017"/>
                <wp:lineTo x="19956" y="503"/>
                <wp:lineTo x="18142" y="0"/>
                <wp:lineTo x="4453" y="0"/>
              </wp:wrapPolygon>
            </wp:wrapThrough>
            <wp:docPr id="496167417" name="Afbeelding 1" descr="Afbeelding met ster, vuurwerk, astronom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167417" name="Afbeelding 1" descr="Afbeelding met ster, vuurwerk, astronomi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95352" cy="1636736"/>
                    </a:xfrm>
                    <a:prstGeom prst="rect">
                      <a:avLst/>
                    </a:prstGeom>
                    <a:noFill/>
                    <a:ln>
                      <a:noFill/>
                    </a:ln>
                  </pic:spPr>
                </pic:pic>
              </a:graphicData>
            </a:graphic>
          </wp:anchor>
        </w:drawing>
      </w:r>
    </w:p>
    <w:p w14:paraId="3CE70354" w14:textId="445720E4" w:rsidR="00E6536C" w:rsidRPr="002C6E55" w:rsidRDefault="00CA7AF5" w:rsidP="002C6E55">
      <w:pPr>
        <w:spacing w:after="160" w:line="276" w:lineRule="auto"/>
        <w:rPr>
          <w:rFonts w:ascii="Century Gothic" w:hAnsi="Century Gothic"/>
          <w:b/>
          <w:sz w:val="24"/>
          <w:szCs w:val="24"/>
          <w:u w:val="single"/>
        </w:rPr>
      </w:pPr>
      <w:r w:rsidRPr="002C6E55">
        <w:rPr>
          <w:rFonts w:ascii="Century Gothic" w:hAnsi="Century Gothic"/>
          <w:b/>
          <w:sz w:val="24"/>
          <w:szCs w:val="24"/>
          <w:u w:val="single"/>
        </w:rPr>
        <w:t xml:space="preserve"> </w:t>
      </w:r>
    </w:p>
    <w:p w14:paraId="420DBC91" w14:textId="0A7315C8" w:rsidR="005A2704" w:rsidRPr="002C6E55" w:rsidRDefault="005A2704" w:rsidP="002C6E55">
      <w:pPr>
        <w:pStyle w:val="Normaalweb"/>
        <w:spacing w:line="276" w:lineRule="auto"/>
        <w:rPr>
          <w:rFonts w:ascii="Century Gothic" w:hAnsi="Century Gothic" w:cs="Arial"/>
        </w:rPr>
      </w:pPr>
    </w:p>
    <w:p w14:paraId="4CF16DF0" w14:textId="6389986E" w:rsidR="00E6536C" w:rsidRPr="002C6E55" w:rsidRDefault="00E6536C" w:rsidP="002C6E55">
      <w:pPr>
        <w:spacing w:after="160" w:line="276" w:lineRule="auto"/>
        <w:jc w:val="center"/>
        <w:rPr>
          <w:rFonts w:ascii="Century Gothic" w:hAnsi="Century Gothic"/>
          <w:b/>
          <w:sz w:val="24"/>
          <w:szCs w:val="24"/>
          <w:u w:val="single"/>
        </w:rPr>
      </w:pPr>
    </w:p>
    <w:p w14:paraId="0A7441D2" w14:textId="32CB035B" w:rsidR="00E6536C" w:rsidRPr="002C6E55" w:rsidRDefault="00E6536C" w:rsidP="002C6E55">
      <w:pPr>
        <w:spacing w:after="160" w:line="276" w:lineRule="auto"/>
        <w:jc w:val="center"/>
        <w:rPr>
          <w:rFonts w:ascii="Century Gothic" w:hAnsi="Century Gothic"/>
          <w:b/>
          <w:sz w:val="24"/>
          <w:szCs w:val="24"/>
          <w:u w:val="single"/>
        </w:rPr>
      </w:pPr>
    </w:p>
    <w:p w14:paraId="50353A20" w14:textId="796ADE93" w:rsidR="005A2704" w:rsidRPr="002C6E55" w:rsidRDefault="005A2704" w:rsidP="002C6E55">
      <w:pPr>
        <w:spacing w:after="160" w:line="276" w:lineRule="auto"/>
        <w:jc w:val="center"/>
        <w:rPr>
          <w:rFonts w:ascii="Century Gothic" w:hAnsi="Century Gothic"/>
          <w:b/>
          <w:sz w:val="24"/>
          <w:szCs w:val="24"/>
          <w:u w:val="single"/>
        </w:rPr>
      </w:pPr>
    </w:p>
    <w:p w14:paraId="74E1A08B" w14:textId="77777777" w:rsidR="00885BA8" w:rsidRPr="002C6E55" w:rsidRDefault="00885BA8" w:rsidP="002C6E55">
      <w:pPr>
        <w:spacing w:after="160" w:line="276" w:lineRule="auto"/>
        <w:jc w:val="center"/>
        <w:rPr>
          <w:rFonts w:ascii="Century Gothic" w:hAnsi="Century Gothic"/>
          <w:b/>
          <w:sz w:val="24"/>
          <w:szCs w:val="24"/>
          <w:u w:val="single"/>
        </w:rPr>
      </w:pPr>
    </w:p>
    <w:p w14:paraId="7BE56BCD" w14:textId="1CC0A4C0" w:rsidR="00604641" w:rsidRDefault="00BB1AC5" w:rsidP="00604641">
      <w:pPr>
        <w:pStyle w:val="Normaalweb"/>
      </w:pPr>
      <w:r w:rsidRPr="00BB1AC5">
        <w:rPr>
          <w:noProof/>
        </w:rPr>
        <w:drawing>
          <wp:inline distT="0" distB="0" distL="0" distR="0" wp14:anchorId="2F5A214B" wp14:editId="6D6DBEE8">
            <wp:extent cx="5760720" cy="3832225"/>
            <wp:effectExtent l="0" t="0" r="0" b="0"/>
            <wp:docPr id="175916946" name="Afbeelding 3" descr="Afbeelding met persoon, kleding, Menselijk gezicht, muu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6946" name="Afbeelding 3" descr="Afbeelding met persoon, kleding, Menselijk gezicht, muur&#10;&#10;Door AI gegenereerde inhoud is mogelijk onjuis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3832225"/>
                    </a:xfrm>
                    <a:prstGeom prst="rect">
                      <a:avLst/>
                    </a:prstGeom>
                    <a:noFill/>
                    <a:ln>
                      <a:noFill/>
                    </a:ln>
                  </pic:spPr>
                </pic:pic>
              </a:graphicData>
            </a:graphic>
          </wp:inline>
        </w:drawing>
      </w:r>
    </w:p>
    <w:p w14:paraId="33D44CEA" w14:textId="1180B384" w:rsidR="00885BA8" w:rsidRPr="002C6E55" w:rsidRDefault="00885BA8" w:rsidP="002C6E55">
      <w:pPr>
        <w:spacing w:after="160" w:line="276" w:lineRule="auto"/>
        <w:jc w:val="center"/>
        <w:rPr>
          <w:rFonts w:ascii="Century Gothic" w:hAnsi="Century Gothic"/>
          <w:b/>
          <w:sz w:val="24"/>
          <w:szCs w:val="24"/>
          <w:u w:val="single"/>
        </w:rPr>
      </w:pPr>
    </w:p>
    <w:p w14:paraId="37DB3E80" w14:textId="471EE3BB" w:rsidR="00885BA8" w:rsidRPr="002C6E55" w:rsidRDefault="00885BA8" w:rsidP="002C6E55">
      <w:pPr>
        <w:spacing w:after="160" w:line="276" w:lineRule="auto"/>
        <w:jc w:val="center"/>
        <w:rPr>
          <w:rFonts w:ascii="Century Gothic" w:hAnsi="Century Gothic"/>
          <w:b/>
          <w:sz w:val="24"/>
          <w:szCs w:val="24"/>
          <w:u w:val="single"/>
        </w:rPr>
      </w:pPr>
    </w:p>
    <w:p w14:paraId="39B46289" w14:textId="6FC8F816" w:rsidR="00885BA8" w:rsidRPr="002C6E55" w:rsidRDefault="00885BA8" w:rsidP="002C6E55">
      <w:pPr>
        <w:spacing w:after="160" w:line="276" w:lineRule="auto"/>
        <w:rPr>
          <w:rFonts w:ascii="Century Gothic" w:hAnsi="Century Gothic"/>
          <w:b/>
          <w:sz w:val="24"/>
          <w:szCs w:val="24"/>
          <w:u w:val="single"/>
        </w:rPr>
      </w:pPr>
    </w:p>
    <w:p w14:paraId="0788EE87" w14:textId="0BE249F9" w:rsidR="008F24B0" w:rsidRPr="002C6E55" w:rsidRDefault="00E14EF3" w:rsidP="002C6E55">
      <w:pPr>
        <w:spacing w:after="160" w:line="276" w:lineRule="auto"/>
        <w:jc w:val="center"/>
        <w:rPr>
          <w:rFonts w:ascii="Century Gothic" w:hAnsi="Century Gothic"/>
          <w:b/>
          <w:sz w:val="24"/>
          <w:szCs w:val="24"/>
          <w:u w:val="single"/>
        </w:rPr>
      </w:pPr>
      <w:r w:rsidRPr="002C6E55">
        <w:rPr>
          <w:rFonts w:ascii="Century Gothic" w:hAnsi="Century Gothic"/>
          <w:b/>
          <w:noProof/>
          <w:sz w:val="24"/>
          <w:szCs w:val="24"/>
          <w:u w:val="single"/>
        </w:rPr>
        <mc:AlternateContent>
          <mc:Choice Requires="wps">
            <w:drawing>
              <wp:anchor distT="45720" distB="45720" distL="114300" distR="114300" simplePos="0" relativeHeight="251658246" behindDoc="0" locked="0" layoutInCell="1" allowOverlap="1" wp14:anchorId="7CC3F01F" wp14:editId="73ED363D">
                <wp:simplePos x="0" y="0"/>
                <wp:positionH relativeFrom="column">
                  <wp:posOffset>850900</wp:posOffset>
                </wp:positionH>
                <wp:positionV relativeFrom="paragraph">
                  <wp:posOffset>3810</wp:posOffset>
                </wp:positionV>
                <wp:extent cx="4146550" cy="867410"/>
                <wp:effectExtent l="0" t="0" r="25400" b="2794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0" cy="867410"/>
                        </a:xfrm>
                        <a:prstGeom prst="rect">
                          <a:avLst/>
                        </a:prstGeom>
                        <a:solidFill>
                          <a:srgbClr val="FFFFFF"/>
                        </a:solidFill>
                        <a:ln w="9525">
                          <a:solidFill>
                            <a:srgbClr val="000000"/>
                          </a:solidFill>
                          <a:miter lim="800000"/>
                          <a:headEnd/>
                          <a:tailEnd/>
                        </a:ln>
                      </wps:spPr>
                      <wps:txbx>
                        <w:txbxContent>
                          <w:p w14:paraId="73F1004C" w14:textId="77777777" w:rsidR="00885BA8" w:rsidRDefault="00885BA8" w:rsidP="00885BA8">
                            <w:pPr>
                              <w:ind w:left="708" w:firstLine="708"/>
                              <w:rPr>
                                <w:b/>
                                <w:bCs/>
                                <w:sz w:val="56"/>
                                <w:szCs w:val="56"/>
                              </w:rPr>
                            </w:pPr>
                            <w:r w:rsidRPr="00E6536C">
                              <w:rPr>
                                <w:b/>
                                <w:bCs/>
                                <w:sz w:val="56"/>
                                <w:szCs w:val="56"/>
                              </w:rPr>
                              <w:t>Jaarverslag</w:t>
                            </w:r>
                          </w:p>
                          <w:p w14:paraId="7FA5556C" w14:textId="2D1E2D94" w:rsidR="00885BA8" w:rsidRPr="00E6536C" w:rsidRDefault="00885BA8" w:rsidP="00885BA8">
                            <w:pPr>
                              <w:rPr>
                                <w:b/>
                                <w:bCs/>
                                <w:sz w:val="56"/>
                                <w:szCs w:val="56"/>
                              </w:rPr>
                            </w:pPr>
                            <w:r>
                              <w:rPr>
                                <w:b/>
                                <w:bCs/>
                                <w:sz w:val="56"/>
                                <w:szCs w:val="56"/>
                              </w:rPr>
                              <w:t>Schooljaar</w:t>
                            </w:r>
                            <w:r w:rsidRPr="00E6536C">
                              <w:rPr>
                                <w:b/>
                                <w:bCs/>
                                <w:sz w:val="56"/>
                                <w:szCs w:val="56"/>
                              </w:rPr>
                              <w:t xml:space="preserve"> 202</w:t>
                            </w:r>
                            <w:r w:rsidR="00E14EF3">
                              <w:rPr>
                                <w:b/>
                                <w:bCs/>
                                <w:sz w:val="56"/>
                                <w:szCs w:val="56"/>
                              </w:rPr>
                              <w:t>4</w:t>
                            </w:r>
                            <w:r w:rsidRPr="00E6536C">
                              <w:rPr>
                                <w:b/>
                                <w:bCs/>
                                <w:sz w:val="56"/>
                                <w:szCs w:val="56"/>
                              </w:rPr>
                              <w:t xml:space="preserve"> - 202</w:t>
                            </w:r>
                            <w:r w:rsidR="00E14EF3">
                              <w:rPr>
                                <w:b/>
                                <w:bCs/>
                                <w:sz w:val="56"/>
                                <w:szCs w:val="56"/>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CC3F01F" id="_x0000_t202" coordsize="21600,21600" o:spt="202" path="m,l,21600r21600,l21600,xe">
                <v:stroke joinstyle="miter"/>
                <v:path gradientshapeok="t" o:connecttype="rect"/>
              </v:shapetype>
              <v:shape id="Tekstvak 2" o:spid="_x0000_s1026" type="#_x0000_t202" style="position:absolute;left:0;text-align:left;margin-left:67pt;margin-top:.3pt;width:326.5pt;height:68.3pt;z-index:2516582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">
                <v:textbox>
                  <w:txbxContent>
                    <w:p w14:paraId="73F1004C" w14:textId="77777777" w:rsidR="00885BA8" w:rsidRDefault="00885BA8" w:rsidP="00885BA8">
                      <w:pPr>
                        <w:ind w:left="708" w:firstLine="708"/>
                        <w:rPr>
                          <w:b/>
                          <w:bCs/>
                          <w:sz w:val="56"/>
                          <w:szCs w:val="56"/>
                        </w:rPr>
                      </w:pPr>
                      <w:r w:rsidRPr="00E6536C">
                        <w:rPr>
                          <w:b/>
                          <w:bCs/>
                          <w:sz w:val="56"/>
                          <w:szCs w:val="56"/>
                        </w:rPr>
                        <w:t>Jaarverslag</w:t>
                      </w:r>
                    </w:p>
                    <w:p w14:paraId="7FA5556C" w14:textId="2D1E2D94" w:rsidR="00885BA8" w:rsidRPr="00E6536C" w:rsidRDefault="00885BA8" w:rsidP="00885BA8">
                      <w:pPr>
                        <w:rPr>
                          <w:b/>
                          <w:bCs/>
                          <w:sz w:val="56"/>
                          <w:szCs w:val="56"/>
                        </w:rPr>
                      </w:pPr>
                      <w:r>
                        <w:rPr>
                          <w:b/>
                          <w:bCs/>
                          <w:sz w:val="56"/>
                          <w:szCs w:val="56"/>
                        </w:rPr>
                        <w:t>Schooljaar</w:t>
                      </w:r>
                      <w:r w:rsidRPr="00E6536C">
                        <w:rPr>
                          <w:b/>
                          <w:bCs/>
                          <w:sz w:val="56"/>
                          <w:szCs w:val="56"/>
                        </w:rPr>
                        <w:t xml:space="preserve"> 202</w:t>
                      </w:r>
                      <w:r w:rsidR="00E14EF3">
                        <w:rPr>
                          <w:b/>
                          <w:bCs/>
                          <w:sz w:val="56"/>
                          <w:szCs w:val="56"/>
                        </w:rPr>
                        <w:t>4</w:t>
                      </w:r>
                      <w:r w:rsidRPr="00E6536C">
                        <w:rPr>
                          <w:b/>
                          <w:bCs/>
                          <w:sz w:val="56"/>
                          <w:szCs w:val="56"/>
                        </w:rPr>
                        <w:t xml:space="preserve"> - 202</w:t>
                      </w:r>
                      <w:r w:rsidR="00E14EF3">
                        <w:rPr>
                          <w:b/>
                          <w:bCs/>
                          <w:sz w:val="56"/>
                          <w:szCs w:val="56"/>
                        </w:rPr>
                        <w:t>5</w:t>
                      </w:r>
                    </w:p>
                  </w:txbxContent>
                </v:textbox>
                <w10:wrap type="square"/>
              </v:shape>
            </w:pict>
          </mc:Fallback>
        </mc:AlternateContent>
      </w:r>
      <w:r w:rsidR="00692AEB" w:rsidRPr="002C6E55">
        <w:rPr>
          <w:rFonts w:ascii="Century Gothic" w:hAnsi="Century Gothic"/>
          <w:sz w:val="24"/>
          <w:szCs w:val="24"/>
        </w:rPr>
        <w:br w:type="page"/>
      </w:r>
      <w:r w:rsidR="008F24B0" w:rsidRPr="002C6E55">
        <w:rPr>
          <w:rFonts w:ascii="Century Gothic" w:hAnsi="Century Gothic"/>
          <w:b/>
          <w:sz w:val="24"/>
          <w:szCs w:val="24"/>
          <w:u w:val="single"/>
        </w:rPr>
        <w:lastRenderedPageBreak/>
        <w:t xml:space="preserve"> </w:t>
      </w:r>
      <w:r w:rsidR="008F24B0" w:rsidRPr="002C6E55">
        <w:rPr>
          <w:rFonts w:ascii="Century Gothic" w:hAnsi="Century Gothic"/>
          <w:b/>
          <w:sz w:val="24"/>
          <w:szCs w:val="24"/>
          <w:u w:val="single"/>
        </w:rPr>
        <w:br/>
      </w:r>
    </w:p>
    <w:p w14:paraId="1B4A158E" w14:textId="77777777" w:rsidR="00EF4619" w:rsidRPr="002C6E55" w:rsidRDefault="008F24B0" w:rsidP="002C6E55">
      <w:pPr>
        <w:spacing w:after="160" w:line="276" w:lineRule="auto"/>
        <w:rPr>
          <w:rFonts w:ascii="Century Gothic" w:hAnsi="Century Gothic"/>
          <w:b/>
          <w:sz w:val="24"/>
          <w:szCs w:val="24"/>
          <w:u w:val="single"/>
        </w:rPr>
      </w:pPr>
      <w:r w:rsidRPr="002C6E55">
        <w:rPr>
          <w:rFonts w:ascii="Century Gothic" w:hAnsi="Century Gothic"/>
          <w:b/>
          <w:sz w:val="24"/>
          <w:szCs w:val="24"/>
          <w:u w:val="single"/>
        </w:rPr>
        <w:t>Gegevens school</w:t>
      </w:r>
    </w:p>
    <w:tbl>
      <w:tblPr>
        <w:tblStyle w:val="Tabelraster"/>
        <w:tblW w:w="0" w:type="auto"/>
        <w:tblLook w:val="04A0" w:firstRow="1" w:lastRow="0" w:firstColumn="1" w:lastColumn="0" w:noHBand="0" w:noVBand="1"/>
      </w:tblPr>
      <w:tblGrid>
        <w:gridCol w:w="2409"/>
        <w:gridCol w:w="5691"/>
      </w:tblGrid>
      <w:tr w:rsidR="009C0E1F" w:rsidRPr="002C6E55" w14:paraId="280A4497" w14:textId="77777777" w:rsidTr="009C0E1F">
        <w:trPr>
          <w:trHeight w:val="766"/>
        </w:trPr>
        <w:tc>
          <w:tcPr>
            <w:tcW w:w="2409" w:type="dxa"/>
          </w:tcPr>
          <w:p w14:paraId="628F7C42" w14:textId="5D7DC228" w:rsidR="009C0E1F" w:rsidRPr="002C6E55" w:rsidRDefault="009C0E1F" w:rsidP="002C6E55">
            <w:pPr>
              <w:spacing w:after="160" w:line="276" w:lineRule="auto"/>
              <w:rPr>
                <w:rFonts w:ascii="Century Gothic" w:hAnsi="Century Gothic"/>
                <w:bCs/>
                <w:sz w:val="24"/>
                <w:szCs w:val="24"/>
              </w:rPr>
            </w:pPr>
            <w:r w:rsidRPr="002C6E55">
              <w:rPr>
                <w:rFonts w:ascii="Century Gothic" w:hAnsi="Century Gothic"/>
                <w:bCs/>
                <w:sz w:val="24"/>
                <w:szCs w:val="24"/>
              </w:rPr>
              <w:t>Logo school</w:t>
            </w:r>
          </w:p>
        </w:tc>
        <w:tc>
          <w:tcPr>
            <w:tcW w:w="5691" w:type="dxa"/>
          </w:tcPr>
          <w:p w14:paraId="359ECC24" w14:textId="0989DBBD" w:rsidR="009C0E1F" w:rsidRPr="002C6E55" w:rsidRDefault="00885BA8" w:rsidP="002C6E55">
            <w:pPr>
              <w:spacing w:after="160" w:line="276" w:lineRule="auto"/>
              <w:rPr>
                <w:rFonts w:ascii="Century Gothic" w:hAnsi="Century Gothic"/>
                <w:bCs/>
                <w:sz w:val="24"/>
                <w:szCs w:val="24"/>
              </w:rPr>
            </w:pPr>
            <w:r w:rsidRPr="002C6E55">
              <w:rPr>
                <w:rFonts w:ascii="Century Gothic" w:hAnsi="Century Gothic"/>
                <w:noProof/>
                <w:sz w:val="24"/>
                <w:szCs w:val="24"/>
              </w:rPr>
              <w:drawing>
                <wp:anchor distT="0" distB="0" distL="114300" distR="114300" simplePos="0" relativeHeight="251658247" behindDoc="0" locked="0" layoutInCell="1" allowOverlap="1" wp14:anchorId="08BF8DDF" wp14:editId="34F0AB87">
                  <wp:simplePos x="0" y="0"/>
                  <wp:positionH relativeFrom="column">
                    <wp:posOffset>26035</wp:posOffset>
                  </wp:positionH>
                  <wp:positionV relativeFrom="paragraph">
                    <wp:posOffset>117475</wp:posOffset>
                  </wp:positionV>
                  <wp:extent cx="2495352" cy="1636736"/>
                  <wp:effectExtent l="0" t="0" r="635" b="1905"/>
                  <wp:wrapThrough wrapText="bothSides">
                    <wp:wrapPolygon edited="0">
                      <wp:start x="4453" y="0"/>
                      <wp:lineTo x="0" y="0"/>
                      <wp:lineTo x="0" y="4778"/>
                      <wp:lineTo x="12040" y="8047"/>
                      <wp:lineTo x="9236" y="8549"/>
                      <wp:lineTo x="3134" y="11315"/>
                      <wp:lineTo x="0" y="14836"/>
                      <wp:lineTo x="0" y="21122"/>
                      <wp:lineTo x="6762" y="21374"/>
                      <wp:lineTo x="16823" y="21374"/>
                      <wp:lineTo x="19132" y="21374"/>
                      <wp:lineTo x="21111" y="20871"/>
                      <wp:lineTo x="21441" y="16093"/>
                      <wp:lineTo x="21441" y="12070"/>
                      <wp:lineTo x="19956" y="8047"/>
                      <wp:lineTo x="20616" y="7292"/>
                      <wp:lineTo x="20781" y="5532"/>
                      <wp:lineTo x="20121" y="4023"/>
                      <wp:lineTo x="20781" y="3017"/>
                      <wp:lineTo x="19956" y="503"/>
                      <wp:lineTo x="18142" y="0"/>
                      <wp:lineTo x="4453" y="0"/>
                    </wp:wrapPolygon>
                  </wp:wrapThrough>
                  <wp:docPr id="1654067836" name="Afbeelding 1" descr="Afbeelding met ster, vuurwerk, astronom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167417" name="Afbeelding 1" descr="Afbeelding met ster, vuurwerk, astronomi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95352" cy="1636736"/>
                          </a:xfrm>
                          <a:prstGeom prst="rect">
                            <a:avLst/>
                          </a:prstGeom>
                          <a:noFill/>
                          <a:ln>
                            <a:noFill/>
                          </a:ln>
                        </pic:spPr>
                      </pic:pic>
                    </a:graphicData>
                  </a:graphic>
                </wp:anchor>
              </w:drawing>
            </w:r>
          </w:p>
        </w:tc>
      </w:tr>
      <w:tr w:rsidR="009C0E1F" w:rsidRPr="002C6E55" w14:paraId="2C6EFDC9" w14:textId="77777777" w:rsidTr="009C0E1F">
        <w:trPr>
          <w:trHeight w:val="766"/>
        </w:trPr>
        <w:tc>
          <w:tcPr>
            <w:tcW w:w="2409" w:type="dxa"/>
          </w:tcPr>
          <w:p w14:paraId="35996163" w14:textId="3A881C0F" w:rsidR="009C0E1F" w:rsidRPr="002C6E55" w:rsidRDefault="009C0E1F" w:rsidP="002C6E55">
            <w:pPr>
              <w:spacing w:after="160" w:line="276" w:lineRule="auto"/>
              <w:rPr>
                <w:rFonts w:ascii="Century Gothic" w:hAnsi="Century Gothic"/>
                <w:bCs/>
                <w:sz w:val="24"/>
                <w:szCs w:val="24"/>
              </w:rPr>
            </w:pPr>
            <w:r w:rsidRPr="002C6E55">
              <w:rPr>
                <w:rFonts w:ascii="Century Gothic" w:hAnsi="Century Gothic"/>
                <w:bCs/>
                <w:sz w:val="24"/>
                <w:szCs w:val="24"/>
              </w:rPr>
              <w:t>Naam school</w:t>
            </w:r>
          </w:p>
        </w:tc>
        <w:tc>
          <w:tcPr>
            <w:tcW w:w="5691" w:type="dxa"/>
          </w:tcPr>
          <w:p w14:paraId="5839D9B2" w14:textId="1234F0D4" w:rsidR="009C0E1F" w:rsidRPr="002C6E55" w:rsidRDefault="00885BA8" w:rsidP="002C6E55">
            <w:pPr>
              <w:spacing w:after="160" w:line="276" w:lineRule="auto"/>
              <w:rPr>
                <w:rFonts w:ascii="Century Gothic" w:hAnsi="Century Gothic"/>
                <w:bCs/>
                <w:sz w:val="24"/>
                <w:szCs w:val="24"/>
              </w:rPr>
            </w:pPr>
            <w:r w:rsidRPr="002C6E55">
              <w:rPr>
                <w:rFonts w:ascii="Century Gothic" w:hAnsi="Century Gothic"/>
                <w:bCs/>
                <w:sz w:val="24"/>
                <w:szCs w:val="24"/>
              </w:rPr>
              <w:t>NBS De Sterren</w:t>
            </w:r>
          </w:p>
        </w:tc>
      </w:tr>
      <w:tr w:rsidR="009C0E1F" w:rsidRPr="002C6E55" w14:paraId="469DB6A7" w14:textId="77777777" w:rsidTr="009C0E1F">
        <w:trPr>
          <w:trHeight w:val="751"/>
        </w:trPr>
        <w:tc>
          <w:tcPr>
            <w:tcW w:w="2409" w:type="dxa"/>
          </w:tcPr>
          <w:p w14:paraId="390AD293" w14:textId="7C45E71B" w:rsidR="009C0E1F" w:rsidRPr="002C6E55" w:rsidRDefault="009C0E1F" w:rsidP="002C6E55">
            <w:pPr>
              <w:spacing w:after="160" w:line="276" w:lineRule="auto"/>
              <w:rPr>
                <w:rFonts w:ascii="Century Gothic" w:hAnsi="Century Gothic"/>
                <w:bCs/>
                <w:sz w:val="24"/>
                <w:szCs w:val="24"/>
              </w:rPr>
            </w:pPr>
            <w:r w:rsidRPr="002C6E55">
              <w:rPr>
                <w:rFonts w:ascii="Century Gothic" w:hAnsi="Century Gothic"/>
                <w:bCs/>
                <w:sz w:val="24"/>
                <w:szCs w:val="24"/>
              </w:rPr>
              <w:t>Straat en huisnummer</w:t>
            </w:r>
          </w:p>
        </w:tc>
        <w:tc>
          <w:tcPr>
            <w:tcW w:w="5691" w:type="dxa"/>
          </w:tcPr>
          <w:p w14:paraId="6F3D20F9" w14:textId="08C5CE2F" w:rsidR="009C0E1F" w:rsidRPr="002C6E55" w:rsidRDefault="009C0E1F" w:rsidP="002C6E55">
            <w:pPr>
              <w:spacing w:after="160" w:line="276" w:lineRule="auto"/>
              <w:rPr>
                <w:rFonts w:ascii="Century Gothic" w:hAnsi="Century Gothic"/>
                <w:b/>
                <w:sz w:val="24"/>
                <w:szCs w:val="24"/>
                <w:u w:val="single"/>
              </w:rPr>
            </w:pPr>
            <w:r w:rsidRPr="002C6E55">
              <w:rPr>
                <w:rFonts w:ascii="Century Gothic" w:hAnsi="Century Gothic"/>
                <w:color w:val="000000"/>
                <w:sz w:val="24"/>
                <w:szCs w:val="24"/>
                <w:bdr w:val="none" w:sz="0" w:space="0" w:color="auto" w:frame="1"/>
              </w:rPr>
              <w:t xml:space="preserve">Willem de </w:t>
            </w:r>
            <w:proofErr w:type="spellStart"/>
            <w:r w:rsidRPr="002C6E55">
              <w:rPr>
                <w:rFonts w:ascii="Century Gothic" w:hAnsi="Century Gothic"/>
                <w:color w:val="000000"/>
                <w:sz w:val="24"/>
                <w:szCs w:val="24"/>
                <w:bdr w:val="none" w:sz="0" w:space="0" w:color="auto" w:frame="1"/>
              </w:rPr>
              <w:t>Mérodelaan</w:t>
            </w:r>
            <w:proofErr w:type="spellEnd"/>
            <w:r w:rsidRPr="002C6E55">
              <w:rPr>
                <w:rFonts w:ascii="Century Gothic" w:hAnsi="Century Gothic"/>
                <w:color w:val="000000"/>
                <w:sz w:val="24"/>
                <w:szCs w:val="24"/>
                <w:bdr w:val="none" w:sz="0" w:space="0" w:color="auto" w:frame="1"/>
              </w:rPr>
              <w:t xml:space="preserve"> </w:t>
            </w:r>
            <w:r w:rsidR="00885BA8" w:rsidRPr="002C6E55">
              <w:rPr>
                <w:rFonts w:ascii="Century Gothic" w:hAnsi="Century Gothic"/>
                <w:color w:val="000000"/>
                <w:sz w:val="24"/>
                <w:szCs w:val="24"/>
                <w:bdr w:val="none" w:sz="0" w:space="0" w:color="auto" w:frame="1"/>
              </w:rPr>
              <w:t>5</w:t>
            </w:r>
          </w:p>
        </w:tc>
      </w:tr>
      <w:tr w:rsidR="009C0E1F" w:rsidRPr="002C6E55" w14:paraId="53C14B00" w14:textId="77777777" w:rsidTr="009C0E1F">
        <w:trPr>
          <w:trHeight w:val="766"/>
        </w:trPr>
        <w:tc>
          <w:tcPr>
            <w:tcW w:w="2409" w:type="dxa"/>
          </w:tcPr>
          <w:p w14:paraId="4094864A" w14:textId="74BAA159" w:rsidR="009C0E1F" w:rsidRPr="002C6E55" w:rsidRDefault="009C0E1F" w:rsidP="002C6E55">
            <w:pPr>
              <w:spacing w:after="160" w:line="276" w:lineRule="auto"/>
              <w:rPr>
                <w:rFonts w:ascii="Century Gothic" w:hAnsi="Century Gothic"/>
                <w:bCs/>
                <w:sz w:val="24"/>
                <w:szCs w:val="24"/>
              </w:rPr>
            </w:pPr>
            <w:r w:rsidRPr="002C6E55">
              <w:rPr>
                <w:rFonts w:ascii="Century Gothic" w:hAnsi="Century Gothic"/>
                <w:bCs/>
                <w:sz w:val="24"/>
                <w:szCs w:val="24"/>
              </w:rPr>
              <w:t>Postcode en Plaats</w:t>
            </w:r>
          </w:p>
        </w:tc>
        <w:tc>
          <w:tcPr>
            <w:tcW w:w="5691" w:type="dxa"/>
          </w:tcPr>
          <w:p w14:paraId="1CF08F97" w14:textId="381BACC5" w:rsidR="009C0E1F" w:rsidRPr="002C6E55" w:rsidRDefault="009C0E1F" w:rsidP="002C6E55">
            <w:pPr>
              <w:spacing w:after="160" w:line="276" w:lineRule="auto"/>
              <w:rPr>
                <w:rFonts w:ascii="Century Gothic" w:hAnsi="Century Gothic"/>
                <w:b/>
                <w:sz w:val="24"/>
                <w:szCs w:val="24"/>
                <w:u w:val="single"/>
              </w:rPr>
            </w:pPr>
            <w:r w:rsidRPr="002C6E55">
              <w:rPr>
                <w:rFonts w:ascii="Century Gothic" w:hAnsi="Century Gothic"/>
                <w:color w:val="000000"/>
                <w:sz w:val="24"/>
                <w:szCs w:val="24"/>
                <w:bdr w:val="none" w:sz="0" w:space="0" w:color="auto" w:frame="1"/>
                <w:shd w:val="clear" w:color="auto" w:fill="FFFFFF"/>
              </w:rPr>
              <w:t>9982 LK  Uithuizermeeden</w:t>
            </w:r>
          </w:p>
        </w:tc>
      </w:tr>
      <w:tr w:rsidR="009C0E1F" w:rsidRPr="002C6E55" w14:paraId="4406391D" w14:textId="77777777" w:rsidTr="009C0E1F">
        <w:trPr>
          <w:trHeight w:val="1272"/>
        </w:trPr>
        <w:tc>
          <w:tcPr>
            <w:tcW w:w="2409" w:type="dxa"/>
          </w:tcPr>
          <w:p w14:paraId="61586232" w14:textId="64896CAE" w:rsidR="009C0E1F" w:rsidRPr="002C6E55" w:rsidRDefault="009C0E1F" w:rsidP="002C6E55">
            <w:pPr>
              <w:spacing w:after="160" w:line="276" w:lineRule="auto"/>
              <w:rPr>
                <w:rFonts w:ascii="Century Gothic" w:hAnsi="Century Gothic"/>
                <w:bCs/>
                <w:sz w:val="24"/>
                <w:szCs w:val="24"/>
              </w:rPr>
            </w:pPr>
            <w:r w:rsidRPr="002C6E55">
              <w:rPr>
                <w:rFonts w:ascii="Century Gothic" w:hAnsi="Century Gothic"/>
                <w:bCs/>
                <w:sz w:val="24"/>
                <w:szCs w:val="24"/>
              </w:rPr>
              <w:t>Telefoonnummer</w:t>
            </w:r>
          </w:p>
        </w:tc>
        <w:tc>
          <w:tcPr>
            <w:tcW w:w="5691" w:type="dxa"/>
          </w:tcPr>
          <w:p w14:paraId="16BBF72D" w14:textId="6A4FDACB" w:rsidR="009C0E1F" w:rsidRPr="002C6E55" w:rsidRDefault="009C0E1F" w:rsidP="002C6E55">
            <w:pPr>
              <w:spacing w:after="160" w:line="276" w:lineRule="auto"/>
              <w:rPr>
                <w:rFonts w:ascii="Century Gothic" w:hAnsi="Century Gothic"/>
                <w:b/>
                <w:sz w:val="24"/>
                <w:szCs w:val="24"/>
                <w:u w:val="single"/>
              </w:rPr>
            </w:pPr>
            <w:r w:rsidRPr="002C6E55">
              <w:rPr>
                <w:rFonts w:ascii="Century Gothic" w:hAnsi="Century Gothic"/>
                <w:color w:val="000000"/>
                <w:sz w:val="24"/>
                <w:szCs w:val="24"/>
                <w:bdr w:val="none" w:sz="0" w:space="0" w:color="auto" w:frame="1"/>
                <w:shd w:val="clear" w:color="auto" w:fill="FFFFFF"/>
              </w:rPr>
              <w:t>0595-4</w:t>
            </w:r>
            <w:r w:rsidR="00B37F59" w:rsidRPr="002C6E55">
              <w:rPr>
                <w:rFonts w:ascii="Century Gothic" w:hAnsi="Century Gothic"/>
                <w:color w:val="000000"/>
                <w:sz w:val="24"/>
                <w:szCs w:val="24"/>
                <w:bdr w:val="none" w:sz="0" w:space="0" w:color="auto" w:frame="1"/>
                <w:shd w:val="clear" w:color="auto" w:fill="FFFFFF"/>
              </w:rPr>
              <w:t>12802</w:t>
            </w:r>
          </w:p>
        </w:tc>
      </w:tr>
      <w:tr w:rsidR="009C0E1F" w:rsidRPr="002C6E55" w14:paraId="4BEB5C01" w14:textId="77777777" w:rsidTr="009C0E1F">
        <w:trPr>
          <w:trHeight w:val="766"/>
        </w:trPr>
        <w:tc>
          <w:tcPr>
            <w:tcW w:w="2409" w:type="dxa"/>
          </w:tcPr>
          <w:p w14:paraId="701D54F9" w14:textId="3C191997" w:rsidR="009C0E1F" w:rsidRPr="002C6E55" w:rsidRDefault="009C0E1F" w:rsidP="002C6E55">
            <w:pPr>
              <w:spacing w:after="160" w:line="276" w:lineRule="auto"/>
              <w:rPr>
                <w:rFonts w:ascii="Century Gothic" w:hAnsi="Century Gothic"/>
                <w:bCs/>
                <w:sz w:val="24"/>
                <w:szCs w:val="24"/>
              </w:rPr>
            </w:pPr>
            <w:r w:rsidRPr="002C6E55">
              <w:rPr>
                <w:rFonts w:ascii="Century Gothic" w:hAnsi="Century Gothic"/>
                <w:bCs/>
                <w:sz w:val="24"/>
                <w:szCs w:val="24"/>
              </w:rPr>
              <w:t>Website</w:t>
            </w:r>
          </w:p>
        </w:tc>
        <w:tc>
          <w:tcPr>
            <w:tcW w:w="5691" w:type="dxa"/>
          </w:tcPr>
          <w:p w14:paraId="3051C47A" w14:textId="671F9B21" w:rsidR="009C0E1F" w:rsidRPr="002C6E55" w:rsidRDefault="004D4416" w:rsidP="002C6E55">
            <w:pPr>
              <w:spacing w:after="160" w:line="276" w:lineRule="auto"/>
              <w:rPr>
                <w:rFonts w:ascii="Century Gothic" w:hAnsi="Century Gothic"/>
                <w:bCs/>
                <w:sz w:val="24"/>
                <w:szCs w:val="24"/>
              </w:rPr>
            </w:pPr>
            <w:r w:rsidRPr="002C6E55">
              <w:rPr>
                <w:rFonts w:ascii="Century Gothic" w:hAnsi="Century Gothic"/>
                <w:bCs/>
                <w:sz w:val="24"/>
                <w:szCs w:val="24"/>
              </w:rPr>
              <w:t>www.</w:t>
            </w:r>
            <w:r w:rsidR="00DC1861" w:rsidRPr="002C6E55">
              <w:rPr>
                <w:rFonts w:ascii="Century Gothic" w:hAnsi="Century Gothic"/>
                <w:bCs/>
                <w:sz w:val="24"/>
                <w:szCs w:val="24"/>
              </w:rPr>
              <w:t>sterren</w:t>
            </w:r>
            <w:r w:rsidRPr="002C6E55">
              <w:rPr>
                <w:rFonts w:ascii="Century Gothic" w:hAnsi="Century Gothic"/>
                <w:bCs/>
                <w:sz w:val="24"/>
                <w:szCs w:val="24"/>
              </w:rPr>
              <w:t>.goudonderwijs.nl</w:t>
            </w:r>
          </w:p>
        </w:tc>
      </w:tr>
      <w:tr w:rsidR="009C0E1F" w:rsidRPr="002C6E55" w14:paraId="5DE95C13" w14:textId="77777777" w:rsidTr="009C0E1F">
        <w:trPr>
          <w:trHeight w:val="1103"/>
        </w:trPr>
        <w:tc>
          <w:tcPr>
            <w:tcW w:w="2409" w:type="dxa"/>
          </w:tcPr>
          <w:p w14:paraId="4C696126" w14:textId="79D00930" w:rsidR="009C0E1F" w:rsidRPr="002C6E55" w:rsidRDefault="009C0E1F" w:rsidP="002C6E55">
            <w:pPr>
              <w:spacing w:after="160" w:line="276" w:lineRule="auto"/>
              <w:rPr>
                <w:rFonts w:ascii="Century Gothic" w:hAnsi="Century Gothic"/>
                <w:bCs/>
                <w:sz w:val="24"/>
                <w:szCs w:val="24"/>
              </w:rPr>
            </w:pPr>
            <w:r w:rsidRPr="002C6E55">
              <w:rPr>
                <w:rFonts w:ascii="Century Gothic" w:hAnsi="Century Gothic"/>
                <w:bCs/>
                <w:sz w:val="24"/>
                <w:szCs w:val="24"/>
              </w:rPr>
              <w:t>Mailadres management</w:t>
            </w:r>
          </w:p>
        </w:tc>
        <w:tc>
          <w:tcPr>
            <w:tcW w:w="5691" w:type="dxa"/>
          </w:tcPr>
          <w:p w14:paraId="385E15DC" w14:textId="7A66AF26" w:rsidR="009C0E1F" w:rsidRPr="002C6E55" w:rsidRDefault="00A26BE5" w:rsidP="002C6E55">
            <w:pPr>
              <w:shd w:val="clear" w:color="auto" w:fill="FFFFFF"/>
              <w:spacing w:line="276" w:lineRule="auto"/>
              <w:rPr>
                <w:rFonts w:ascii="Century Gothic" w:hAnsi="Century Gothic"/>
                <w:color w:val="000000"/>
                <w:sz w:val="24"/>
                <w:szCs w:val="24"/>
              </w:rPr>
            </w:pPr>
            <w:r w:rsidRPr="002C6E55">
              <w:rPr>
                <w:rFonts w:ascii="Century Gothic" w:hAnsi="Century Gothic"/>
                <w:color w:val="000000"/>
                <w:sz w:val="24"/>
                <w:szCs w:val="24"/>
              </w:rPr>
              <w:t xml:space="preserve">Sterren </w:t>
            </w:r>
            <w:r w:rsidR="004D4416" w:rsidRPr="002C6E55">
              <w:rPr>
                <w:rFonts w:ascii="Century Gothic" w:hAnsi="Century Gothic"/>
                <w:color w:val="000000"/>
                <w:sz w:val="24"/>
                <w:szCs w:val="24"/>
              </w:rPr>
              <w:t>@goudonderwijs.nl</w:t>
            </w:r>
          </w:p>
          <w:p w14:paraId="01C0D649" w14:textId="2F3DE4FE" w:rsidR="009C0E1F" w:rsidRPr="002C6E55" w:rsidRDefault="009C0E1F" w:rsidP="002C6E55">
            <w:pPr>
              <w:spacing w:after="160" w:line="276" w:lineRule="auto"/>
              <w:rPr>
                <w:rFonts w:ascii="Century Gothic" w:hAnsi="Century Gothic"/>
                <w:sz w:val="24"/>
                <w:szCs w:val="24"/>
              </w:rPr>
            </w:pPr>
          </w:p>
        </w:tc>
      </w:tr>
      <w:tr w:rsidR="009C0E1F" w:rsidRPr="002C6E55" w14:paraId="705F132F" w14:textId="77777777" w:rsidTr="009C0E1F">
        <w:trPr>
          <w:trHeight w:val="1598"/>
        </w:trPr>
        <w:tc>
          <w:tcPr>
            <w:tcW w:w="2409" w:type="dxa"/>
          </w:tcPr>
          <w:p w14:paraId="0C32C43B" w14:textId="0614078F" w:rsidR="009C0E1F" w:rsidRPr="002C6E55" w:rsidRDefault="009C0E1F" w:rsidP="002C6E55">
            <w:pPr>
              <w:spacing w:after="160" w:line="276" w:lineRule="auto"/>
              <w:rPr>
                <w:rFonts w:ascii="Century Gothic" w:hAnsi="Century Gothic"/>
                <w:bCs/>
                <w:sz w:val="24"/>
                <w:szCs w:val="24"/>
              </w:rPr>
            </w:pPr>
            <w:r w:rsidRPr="002C6E55">
              <w:rPr>
                <w:rFonts w:ascii="Century Gothic" w:hAnsi="Century Gothic"/>
                <w:bCs/>
                <w:sz w:val="24"/>
                <w:szCs w:val="24"/>
              </w:rPr>
              <w:t>Logo organisatie</w:t>
            </w:r>
          </w:p>
        </w:tc>
        <w:tc>
          <w:tcPr>
            <w:tcW w:w="5691" w:type="dxa"/>
          </w:tcPr>
          <w:p w14:paraId="129EC7AE" w14:textId="5FB775E1" w:rsidR="009C0E1F" w:rsidRPr="002C6E55" w:rsidRDefault="00853D32" w:rsidP="002C6E55">
            <w:pPr>
              <w:shd w:val="clear" w:color="auto" w:fill="FFFFFF"/>
              <w:spacing w:line="276" w:lineRule="auto"/>
              <w:rPr>
                <w:rFonts w:ascii="Century Gothic" w:hAnsi="Century Gothic"/>
                <w:sz w:val="24"/>
                <w:szCs w:val="24"/>
              </w:rPr>
            </w:pPr>
            <w:r w:rsidRPr="002C6E55">
              <w:rPr>
                <w:rFonts w:ascii="Century Gothic" w:hAnsi="Century Gothic"/>
                <w:noProof/>
                <w:sz w:val="24"/>
                <w:szCs w:val="24"/>
              </w:rPr>
              <w:drawing>
                <wp:anchor distT="0" distB="0" distL="114300" distR="114300" simplePos="0" relativeHeight="251658243" behindDoc="1" locked="0" layoutInCell="1" allowOverlap="1" wp14:anchorId="1C32168D" wp14:editId="1AC3F6B9">
                  <wp:simplePos x="0" y="0"/>
                  <wp:positionH relativeFrom="column">
                    <wp:posOffset>116840</wp:posOffset>
                  </wp:positionH>
                  <wp:positionV relativeFrom="paragraph">
                    <wp:posOffset>17145</wp:posOffset>
                  </wp:positionV>
                  <wp:extent cx="2386012" cy="888271"/>
                  <wp:effectExtent l="0" t="0" r="0" b="7620"/>
                  <wp:wrapTight wrapText="bothSides">
                    <wp:wrapPolygon edited="0">
                      <wp:start x="0" y="0"/>
                      <wp:lineTo x="0" y="21322"/>
                      <wp:lineTo x="21387" y="21322"/>
                      <wp:lineTo x="21387" y="0"/>
                      <wp:lineTo x="0" y="0"/>
                    </wp:wrapPolygon>
                  </wp:wrapTight>
                  <wp:docPr id="344062621" name="Afbeelding 1" descr="Onze scho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nze schole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86012" cy="888271"/>
                          </a:xfrm>
                          <a:prstGeom prst="rect">
                            <a:avLst/>
                          </a:prstGeom>
                          <a:noFill/>
                          <a:ln>
                            <a:noFill/>
                          </a:ln>
                        </pic:spPr>
                      </pic:pic>
                    </a:graphicData>
                  </a:graphic>
                </wp:anchor>
              </w:drawing>
            </w:r>
          </w:p>
        </w:tc>
      </w:tr>
    </w:tbl>
    <w:p w14:paraId="5014CCC7" w14:textId="56FE2E52" w:rsidR="00EF4619" w:rsidRPr="002C6E55" w:rsidRDefault="00EF4619" w:rsidP="002C6E55">
      <w:pPr>
        <w:spacing w:after="160" w:line="276" w:lineRule="auto"/>
        <w:rPr>
          <w:rFonts w:ascii="Century Gothic" w:hAnsi="Century Gothic"/>
          <w:b/>
          <w:sz w:val="24"/>
          <w:szCs w:val="24"/>
          <w:u w:val="single"/>
        </w:rPr>
      </w:pPr>
    </w:p>
    <w:p w14:paraId="2C00A197" w14:textId="77777777" w:rsidR="00EF4619" w:rsidRPr="002C6E55" w:rsidRDefault="00EF4619" w:rsidP="002C6E55">
      <w:pPr>
        <w:shd w:val="clear" w:color="auto" w:fill="FFFFFF"/>
        <w:spacing w:line="276" w:lineRule="auto"/>
        <w:rPr>
          <w:rFonts w:ascii="Century Gothic" w:hAnsi="Century Gothic"/>
          <w:color w:val="000000"/>
          <w:sz w:val="24"/>
          <w:szCs w:val="24"/>
        </w:rPr>
      </w:pPr>
    </w:p>
    <w:p w14:paraId="4D57190B" w14:textId="72BA5C61" w:rsidR="00EF4619" w:rsidRPr="002C6E55" w:rsidRDefault="00EF4619" w:rsidP="002C6E55">
      <w:pPr>
        <w:shd w:val="clear" w:color="auto" w:fill="FFFFFF"/>
        <w:spacing w:line="276" w:lineRule="auto"/>
        <w:rPr>
          <w:rFonts w:ascii="Century Gothic" w:hAnsi="Century Gothic"/>
          <w:color w:val="000000"/>
          <w:sz w:val="24"/>
          <w:szCs w:val="24"/>
        </w:rPr>
      </w:pPr>
      <w:r w:rsidRPr="002C6E55">
        <w:rPr>
          <w:rFonts w:ascii="Century Gothic" w:hAnsi="Century Gothic"/>
          <w:color w:val="000000"/>
          <w:sz w:val="24"/>
          <w:szCs w:val="24"/>
          <w:bdr w:val="none" w:sz="0" w:space="0" w:color="auto" w:frame="1"/>
        </w:rPr>
        <w:br/>
      </w:r>
      <w:r w:rsidRPr="002C6E55">
        <w:rPr>
          <w:rFonts w:ascii="Century Gothic" w:hAnsi="Century Gothic"/>
          <w:color w:val="000000"/>
          <w:sz w:val="24"/>
          <w:szCs w:val="24"/>
          <w:bdr w:val="none" w:sz="0" w:space="0" w:color="auto" w:frame="1"/>
        </w:rPr>
        <w:br/>
      </w:r>
    </w:p>
    <w:p w14:paraId="11B6837F" w14:textId="0D2D368D" w:rsidR="008F24B0" w:rsidRPr="002C6E55" w:rsidRDefault="008F24B0" w:rsidP="002C6E55">
      <w:pPr>
        <w:spacing w:after="160" w:line="276" w:lineRule="auto"/>
        <w:rPr>
          <w:rFonts w:ascii="Century Gothic" w:hAnsi="Century Gothic"/>
          <w:b/>
          <w:sz w:val="24"/>
          <w:szCs w:val="24"/>
          <w:u w:val="single"/>
        </w:rPr>
      </w:pPr>
      <w:r w:rsidRPr="002C6E55">
        <w:rPr>
          <w:rFonts w:ascii="Century Gothic" w:hAnsi="Century Gothic"/>
          <w:b/>
          <w:sz w:val="24"/>
          <w:szCs w:val="24"/>
          <w:u w:val="single"/>
        </w:rPr>
        <w:br w:type="page"/>
      </w:r>
    </w:p>
    <w:p w14:paraId="22195489" w14:textId="59544A62" w:rsidR="00692AEB" w:rsidRPr="002C6E55" w:rsidRDefault="00692AEB" w:rsidP="002C6E55">
      <w:pPr>
        <w:spacing w:line="276" w:lineRule="auto"/>
        <w:rPr>
          <w:rFonts w:ascii="Century Gothic" w:hAnsi="Century Gothic"/>
          <w:b/>
          <w:sz w:val="24"/>
          <w:szCs w:val="24"/>
          <w:u w:val="single"/>
        </w:rPr>
      </w:pPr>
      <w:r w:rsidRPr="002C6E55">
        <w:rPr>
          <w:rFonts w:ascii="Century Gothic" w:hAnsi="Century Gothic"/>
          <w:b/>
          <w:sz w:val="24"/>
          <w:szCs w:val="24"/>
          <w:u w:val="single"/>
        </w:rPr>
        <w:lastRenderedPageBreak/>
        <w:t>Inhoudsopgave</w:t>
      </w:r>
    </w:p>
    <w:p w14:paraId="40CCC670" w14:textId="77777777" w:rsidR="00692AEB" w:rsidRPr="002C6E55" w:rsidRDefault="00692AEB" w:rsidP="002C6E55">
      <w:pPr>
        <w:spacing w:line="276" w:lineRule="auto"/>
        <w:rPr>
          <w:rFonts w:ascii="Century Gothic" w:hAnsi="Century Gothic"/>
          <w:sz w:val="24"/>
          <w:szCs w:val="24"/>
        </w:rPr>
      </w:pPr>
    </w:p>
    <w:p w14:paraId="0AE59926" w14:textId="77777777" w:rsidR="00692AEB" w:rsidRPr="002C6E55" w:rsidRDefault="00692AEB" w:rsidP="002C6E55">
      <w:pPr>
        <w:numPr>
          <w:ilvl w:val="0"/>
          <w:numId w:val="1"/>
        </w:numPr>
        <w:spacing w:line="276" w:lineRule="auto"/>
        <w:rPr>
          <w:rFonts w:ascii="Century Gothic" w:hAnsi="Century Gothic"/>
          <w:b/>
          <w:sz w:val="24"/>
          <w:szCs w:val="24"/>
        </w:rPr>
      </w:pPr>
      <w:r w:rsidRPr="002C6E55">
        <w:rPr>
          <w:rFonts w:ascii="Century Gothic" w:hAnsi="Century Gothic"/>
          <w:b/>
          <w:sz w:val="24"/>
          <w:szCs w:val="24"/>
        </w:rPr>
        <w:t>Inhoudsopgave</w:t>
      </w:r>
    </w:p>
    <w:p w14:paraId="2530EDD8" w14:textId="77777777" w:rsidR="00692AEB" w:rsidRPr="002C6E55" w:rsidRDefault="00692AEB" w:rsidP="002C6E55">
      <w:pPr>
        <w:spacing w:line="276" w:lineRule="auto"/>
        <w:rPr>
          <w:rFonts w:ascii="Century Gothic" w:hAnsi="Century Gothic"/>
          <w:b/>
          <w:sz w:val="24"/>
          <w:szCs w:val="24"/>
        </w:rPr>
      </w:pPr>
    </w:p>
    <w:p w14:paraId="6121434B" w14:textId="77777777" w:rsidR="00692AEB" w:rsidRPr="002C6E55" w:rsidRDefault="00692AEB" w:rsidP="002C6E55">
      <w:pPr>
        <w:numPr>
          <w:ilvl w:val="0"/>
          <w:numId w:val="1"/>
        </w:numPr>
        <w:spacing w:line="276" w:lineRule="auto"/>
        <w:rPr>
          <w:rFonts w:ascii="Century Gothic" w:hAnsi="Century Gothic"/>
          <w:b/>
          <w:sz w:val="24"/>
          <w:szCs w:val="24"/>
        </w:rPr>
      </w:pPr>
      <w:r w:rsidRPr="002C6E55">
        <w:rPr>
          <w:rFonts w:ascii="Century Gothic" w:hAnsi="Century Gothic"/>
          <w:b/>
          <w:sz w:val="24"/>
          <w:szCs w:val="24"/>
        </w:rPr>
        <w:t>Inleiding</w:t>
      </w:r>
    </w:p>
    <w:p w14:paraId="12B7F43B" w14:textId="77777777" w:rsidR="00692AEB" w:rsidRPr="002C6E55" w:rsidRDefault="00692AEB" w:rsidP="002C6E55">
      <w:pPr>
        <w:spacing w:line="276" w:lineRule="auto"/>
        <w:rPr>
          <w:rFonts w:ascii="Century Gothic" w:hAnsi="Century Gothic"/>
          <w:sz w:val="24"/>
          <w:szCs w:val="24"/>
        </w:rPr>
      </w:pPr>
    </w:p>
    <w:p w14:paraId="36212731" w14:textId="77777777" w:rsidR="00692AEB" w:rsidRPr="002C6E55" w:rsidRDefault="00692AEB" w:rsidP="002C6E55">
      <w:pPr>
        <w:numPr>
          <w:ilvl w:val="0"/>
          <w:numId w:val="1"/>
        </w:numPr>
        <w:spacing w:line="276" w:lineRule="auto"/>
        <w:rPr>
          <w:rFonts w:ascii="Century Gothic" w:hAnsi="Century Gothic"/>
          <w:b/>
          <w:sz w:val="24"/>
          <w:szCs w:val="24"/>
        </w:rPr>
      </w:pPr>
      <w:r w:rsidRPr="002C6E55">
        <w:rPr>
          <w:rFonts w:ascii="Century Gothic" w:hAnsi="Century Gothic"/>
          <w:b/>
          <w:sz w:val="24"/>
          <w:szCs w:val="24"/>
        </w:rPr>
        <w:t>Algemene terugblik</w:t>
      </w:r>
    </w:p>
    <w:p w14:paraId="70E19D16" w14:textId="4CE37055" w:rsidR="00692AEB" w:rsidRPr="002C6E55" w:rsidRDefault="00692AEB" w:rsidP="002C6E55">
      <w:pPr>
        <w:spacing w:line="276" w:lineRule="auto"/>
        <w:rPr>
          <w:rFonts w:ascii="Century Gothic" w:hAnsi="Century Gothic"/>
          <w:sz w:val="24"/>
          <w:szCs w:val="24"/>
        </w:rPr>
      </w:pPr>
    </w:p>
    <w:p w14:paraId="1A545A71" w14:textId="77777777" w:rsidR="00692AEB" w:rsidRPr="002C6E55" w:rsidRDefault="00692AEB" w:rsidP="002C6E55">
      <w:pPr>
        <w:numPr>
          <w:ilvl w:val="0"/>
          <w:numId w:val="1"/>
        </w:numPr>
        <w:spacing w:line="276" w:lineRule="auto"/>
        <w:rPr>
          <w:rFonts w:ascii="Century Gothic" w:hAnsi="Century Gothic"/>
          <w:b/>
          <w:sz w:val="24"/>
          <w:szCs w:val="24"/>
        </w:rPr>
      </w:pPr>
      <w:r w:rsidRPr="002C6E55">
        <w:rPr>
          <w:rFonts w:ascii="Century Gothic" w:hAnsi="Century Gothic"/>
          <w:b/>
          <w:sz w:val="24"/>
          <w:szCs w:val="24"/>
        </w:rPr>
        <w:t>Evaluatie beleidsvoornemens</w:t>
      </w:r>
    </w:p>
    <w:p w14:paraId="311E67DC" w14:textId="77777777" w:rsidR="00692AEB" w:rsidRPr="002C6E55" w:rsidRDefault="00692AEB" w:rsidP="002C6E55">
      <w:pPr>
        <w:spacing w:line="276" w:lineRule="auto"/>
        <w:ind w:left="708"/>
        <w:rPr>
          <w:rFonts w:ascii="Century Gothic" w:hAnsi="Century Gothic"/>
          <w:sz w:val="24"/>
          <w:szCs w:val="24"/>
        </w:rPr>
      </w:pPr>
    </w:p>
    <w:p w14:paraId="76832F59" w14:textId="0E0BB5C7" w:rsidR="00692AEB" w:rsidRPr="002C6E55" w:rsidRDefault="00692AEB" w:rsidP="002C6E55">
      <w:pPr>
        <w:numPr>
          <w:ilvl w:val="0"/>
          <w:numId w:val="1"/>
        </w:numPr>
        <w:spacing w:line="276" w:lineRule="auto"/>
        <w:rPr>
          <w:rFonts w:ascii="Century Gothic" w:hAnsi="Century Gothic"/>
          <w:b/>
          <w:sz w:val="24"/>
          <w:szCs w:val="24"/>
        </w:rPr>
      </w:pPr>
      <w:r w:rsidRPr="002C6E55">
        <w:rPr>
          <w:rFonts w:ascii="Century Gothic" w:hAnsi="Century Gothic"/>
          <w:b/>
          <w:sz w:val="24"/>
          <w:szCs w:val="24"/>
        </w:rPr>
        <w:t>Bevindingen inspectie</w:t>
      </w:r>
    </w:p>
    <w:p w14:paraId="21BC4DAA" w14:textId="77777777" w:rsidR="00692AEB" w:rsidRPr="002C6E55" w:rsidRDefault="00692AEB" w:rsidP="002C6E55">
      <w:pPr>
        <w:spacing w:line="276" w:lineRule="auto"/>
        <w:rPr>
          <w:rFonts w:ascii="Century Gothic" w:hAnsi="Century Gothic"/>
          <w:b/>
          <w:sz w:val="24"/>
          <w:szCs w:val="24"/>
        </w:rPr>
      </w:pPr>
    </w:p>
    <w:p w14:paraId="4FFC2EA0" w14:textId="77777777" w:rsidR="00692AEB" w:rsidRPr="002C6E55" w:rsidRDefault="00692AEB" w:rsidP="002C6E55">
      <w:pPr>
        <w:numPr>
          <w:ilvl w:val="0"/>
          <w:numId w:val="1"/>
        </w:numPr>
        <w:spacing w:line="276" w:lineRule="auto"/>
        <w:rPr>
          <w:rFonts w:ascii="Century Gothic" w:hAnsi="Century Gothic"/>
          <w:b/>
          <w:sz w:val="24"/>
          <w:szCs w:val="24"/>
        </w:rPr>
      </w:pPr>
      <w:r w:rsidRPr="002C6E55">
        <w:rPr>
          <w:rFonts w:ascii="Century Gothic" w:hAnsi="Century Gothic"/>
          <w:b/>
          <w:sz w:val="24"/>
          <w:szCs w:val="24"/>
        </w:rPr>
        <w:t>Leerlingen</w:t>
      </w:r>
    </w:p>
    <w:p w14:paraId="28CFF17C" w14:textId="77777777" w:rsidR="00692AEB" w:rsidRPr="002C6E55" w:rsidRDefault="00692AEB" w:rsidP="002C6E55">
      <w:pPr>
        <w:spacing w:line="276" w:lineRule="auto"/>
        <w:ind w:left="708"/>
        <w:rPr>
          <w:rFonts w:ascii="Century Gothic" w:hAnsi="Century Gothic"/>
          <w:sz w:val="24"/>
          <w:szCs w:val="24"/>
        </w:rPr>
      </w:pPr>
    </w:p>
    <w:p w14:paraId="4C6FE302" w14:textId="77777777" w:rsidR="00692AEB" w:rsidRPr="002C6E55" w:rsidRDefault="00692AEB" w:rsidP="002C6E55">
      <w:pPr>
        <w:numPr>
          <w:ilvl w:val="0"/>
          <w:numId w:val="1"/>
        </w:numPr>
        <w:spacing w:line="276" w:lineRule="auto"/>
        <w:rPr>
          <w:rFonts w:ascii="Century Gothic" w:hAnsi="Century Gothic"/>
          <w:b/>
          <w:sz w:val="24"/>
          <w:szCs w:val="24"/>
        </w:rPr>
      </w:pPr>
      <w:r w:rsidRPr="002C6E55">
        <w:rPr>
          <w:rFonts w:ascii="Century Gothic" w:hAnsi="Century Gothic"/>
          <w:b/>
          <w:sz w:val="24"/>
          <w:szCs w:val="24"/>
        </w:rPr>
        <w:t>Ouderbetrokkenheid</w:t>
      </w:r>
    </w:p>
    <w:p w14:paraId="3364D963" w14:textId="77777777" w:rsidR="00692AEB" w:rsidRPr="002C6E55" w:rsidRDefault="00692AEB" w:rsidP="002C6E55">
      <w:pPr>
        <w:spacing w:line="276" w:lineRule="auto"/>
        <w:rPr>
          <w:rFonts w:ascii="Century Gothic" w:hAnsi="Century Gothic"/>
          <w:sz w:val="24"/>
          <w:szCs w:val="24"/>
        </w:rPr>
      </w:pPr>
    </w:p>
    <w:p w14:paraId="3EF47F1C" w14:textId="77777777" w:rsidR="00692AEB" w:rsidRPr="002C6E55" w:rsidRDefault="00692AEB" w:rsidP="002C6E55">
      <w:pPr>
        <w:numPr>
          <w:ilvl w:val="0"/>
          <w:numId w:val="1"/>
        </w:numPr>
        <w:spacing w:line="276" w:lineRule="auto"/>
        <w:rPr>
          <w:rFonts w:ascii="Century Gothic" w:hAnsi="Century Gothic"/>
          <w:b/>
          <w:sz w:val="24"/>
          <w:szCs w:val="24"/>
        </w:rPr>
      </w:pPr>
      <w:r w:rsidRPr="002C6E55">
        <w:rPr>
          <w:rFonts w:ascii="Century Gothic" w:hAnsi="Century Gothic"/>
          <w:b/>
          <w:sz w:val="24"/>
          <w:szCs w:val="24"/>
        </w:rPr>
        <w:t>Slotwoord</w:t>
      </w:r>
    </w:p>
    <w:p w14:paraId="6F7DBF7D" w14:textId="6DE2F145" w:rsidR="00105353" w:rsidRPr="002C6E55" w:rsidRDefault="00692AEB" w:rsidP="002C6E55">
      <w:pPr>
        <w:spacing w:line="276" w:lineRule="auto"/>
        <w:rPr>
          <w:rFonts w:ascii="Century Gothic" w:hAnsi="Century Gothic"/>
          <w:sz w:val="24"/>
          <w:szCs w:val="24"/>
        </w:rPr>
      </w:pPr>
      <w:r w:rsidRPr="002C6E55">
        <w:rPr>
          <w:rFonts w:ascii="Century Gothic" w:hAnsi="Century Gothic"/>
          <w:sz w:val="24"/>
          <w:szCs w:val="24"/>
        </w:rPr>
        <w:br w:type="page"/>
      </w:r>
    </w:p>
    <w:p w14:paraId="038AA47E" w14:textId="77777777" w:rsidR="000624B0" w:rsidRDefault="00B411D7" w:rsidP="002C6E55">
      <w:pPr>
        <w:spacing w:after="160" w:line="276" w:lineRule="auto"/>
        <w:rPr>
          <w:rFonts w:ascii="Century Gothic" w:hAnsi="Century Gothic"/>
          <w:b/>
          <w:bCs/>
          <w:sz w:val="24"/>
          <w:szCs w:val="24"/>
        </w:rPr>
      </w:pPr>
      <w:r w:rsidRPr="002C6E55">
        <w:rPr>
          <w:rFonts w:ascii="Century Gothic" w:hAnsi="Century Gothic"/>
          <w:b/>
          <w:bCs/>
          <w:sz w:val="24"/>
          <w:szCs w:val="24"/>
        </w:rPr>
        <w:lastRenderedPageBreak/>
        <w:t xml:space="preserve">Inleiding </w:t>
      </w:r>
    </w:p>
    <w:p w14:paraId="56A77899" w14:textId="77777777" w:rsidR="000624B0" w:rsidRDefault="000624B0" w:rsidP="002C6E55">
      <w:pPr>
        <w:spacing w:after="160" w:line="276" w:lineRule="auto"/>
        <w:rPr>
          <w:rFonts w:ascii="Century Gothic" w:hAnsi="Century Gothic"/>
          <w:sz w:val="24"/>
          <w:szCs w:val="24"/>
        </w:rPr>
      </w:pPr>
      <w:r w:rsidRPr="007630C1">
        <w:rPr>
          <w:rFonts w:ascii="Century Gothic" w:hAnsi="Century Gothic"/>
          <w:sz w:val="24"/>
          <w:szCs w:val="24"/>
        </w:rPr>
        <w:t>De missie van onze school is:</w:t>
      </w:r>
      <w:r w:rsidRPr="007630C1">
        <w:rPr>
          <w:rFonts w:ascii="Century Gothic" w:hAnsi="Century Gothic"/>
          <w:sz w:val="24"/>
          <w:szCs w:val="24"/>
        </w:rPr>
        <w:br/>
      </w:r>
      <w:r w:rsidRPr="00D304A8">
        <w:rPr>
          <w:rFonts w:ascii="Century Gothic" w:hAnsi="Century Gothic"/>
          <w:b/>
          <w:bCs/>
          <w:color w:val="009900"/>
          <w:sz w:val="24"/>
          <w:szCs w:val="24"/>
        </w:rPr>
        <w:t>NBS De Sterren staat voor 'goed onderwijs en kansen voor alle kinderen in een veilige omgeving</w:t>
      </w:r>
      <w:r w:rsidRPr="00D304A8">
        <w:rPr>
          <w:rFonts w:ascii="Century Gothic" w:hAnsi="Century Gothic"/>
          <w:color w:val="009900"/>
          <w:sz w:val="24"/>
          <w:szCs w:val="24"/>
        </w:rPr>
        <w:t>.</w:t>
      </w:r>
      <w:r w:rsidRPr="007630C1">
        <w:rPr>
          <w:rFonts w:ascii="Century Gothic" w:hAnsi="Century Gothic"/>
          <w:sz w:val="24"/>
          <w:szCs w:val="24"/>
        </w:rPr>
        <w:br/>
      </w:r>
      <w:r w:rsidRPr="007630C1">
        <w:rPr>
          <w:rFonts w:ascii="Century Gothic" w:hAnsi="Century Gothic"/>
          <w:sz w:val="24"/>
          <w:szCs w:val="24"/>
        </w:rPr>
        <w:br/>
        <w:t>De kernwaarden van onze school ‘</w:t>
      </w:r>
      <w:r w:rsidRPr="00BF7A37">
        <w:rPr>
          <w:rFonts w:ascii="Century Gothic" w:hAnsi="Century Gothic"/>
          <w:color w:val="00B050"/>
          <w:sz w:val="24"/>
          <w:szCs w:val="24"/>
        </w:rPr>
        <w:t>respect</w:t>
      </w:r>
      <w:r w:rsidRPr="007630C1">
        <w:rPr>
          <w:rFonts w:ascii="Century Gothic" w:hAnsi="Century Gothic"/>
          <w:sz w:val="24"/>
          <w:szCs w:val="24"/>
        </w:rPr>
        <w:t>’, ‘</w:t>
      </w:r>
      <w:r w:rsidRPr="00BF7A37">
        <w:rPr>
          <w:rFonts w:ascii="Century Gothic" w:hAnsi="Century Gothic"/>
          <w:color w:val="00B050"/>
          <w:sz w:val="24"/>
          <w:szCs w:val="24"/>
        </w:rPr>
        <w:t>veiligheid</w:t>
      </w:r>
      <w:r w:rsidRPr="007630C1">
        <w:rPr>
          <w:rFonts w:ascii="Century Gothic" w:hAnsi="Century Gothic"/>
          <w:sz w:val="24"/>
          <w:szCs w:val="24"/>
        </w:rPr>
        <w:t>’, ‘</w:t>
      </w:r>
      <w:r w:rsidRPr="00BF7A37">
        <w:rPr>
          <w:rFonts w:ascii="Century Gothic" w:hAnsi="Century Gothic"/>
          <w:color w:val="00B050"/>
          <w:sz w:val="24"/>
          <w:szCs w:val="24"/>
        </w:rPr>
        <w:t>verantwoordelijk</w:t>
      </w:r>
      <w:r w:rsidRPr="007630C1">
        <w:rPr>
          <w:rFonts w:ascii="Century Gothic" w:hAnsi="Century Gothic"/>
          <w:sz w:val="24"/>
          <w:szCs w:val="24"/>
        </w:rPr>
        <w:t>’, '</w:t>
      </w:r>
      <w:r w:rsidRPr="00BF7A37">
        <w:rPr>
          <w:rFonts w:ascii="Century Gothic" w:hAnsi="Century Gothic"/>
          <w:color w:val="00B050"/>
          <w:sz w:val="24"/>
          <w:szCs w:val="24"/>
        </w:rPr>
        <w:t>samen</w:t>
      </w:r>
      <w:r w:rsidRPr="007630C1">
        <w:rPr>
          <w:rFonts w:ascii="Century Gothic" w:hAnsi="Century Gothic"/>
          <w:sz w:val="24"/>
          <w:szCs w:val="24"/>
        </w:rPr>
        <w:t>’ en ‘</w:t>
      </w:r>
      <w:r w:rsidRPr="00BF7A37">
        <w:rPr>
          <w:rFonts w:ascii="Century Gothic" w:hAnsi="Century Gothic"/>
          <w:color w:val="00B050"/>
          <w:sz w:val="24"/>
          <w:szCs w:val="24"/>
        </w:rPr>
        <w:t>groei</w:t>
      </w:r>
      <w:r w:rsidRPr="007630C1">
        <w:rPr>
          <w:rFonts w:ascii="Century Gothic" w:hAnsi="Century Gothic"/>
          <w:sz w:val="24"/>
          <w:szCs w:val="24"/>
        </w:rPr>
        <w:t xml:space="preserve">’, </w:t>
      </w:r>
      <w:r w:rsidRPr="007630C1">
        <w:rPr>
          <w:rFonts w:ascii="Century Gothic" w:hAnsi="Century Gothic"/>
          <w:sz w:val="24"/>
          <w:szCs w:val="24"/>
        </w:rPr>
        <w:br/>
        <w:t xml:space="preserve">Onze visie komt goed naar voren in het motto van onze school: “Hier glinstert jouw ster!” Je kunt hier stralen. </w:t>
      </w:r>
      <w:r w:rsidRPr="00D304A8">
        <w:rPr>
          <w:rFonts w:ascii="Century Gothic" w:hAnsi="Century Gothic"/>
          <w:b/>
          <w:bCs/>
          <w:color w:val="009900"/>
          <w:sz w:val="24"/>
          <w:szCs w:val="24"/>
          <w:u w:val="single"/>
        </w:rPr>
        <w:t>Dit betekent voor ons 'Haal het beste uit jezelf!</w:t>
      </w:r>
    </w:p>
    <w:p w14:paraId="1BDDC802" w14:textId="381C13D7" w:rsidR="0070154F" w:rsidRDefault="00B411D7" w:rsidP="002C6E55">
      <w:pPr>
        <w:spacing w:after="160" w:line="276" w:lineRule="auto"/>
        <w:rPr>
          <w:rFonts w:ascii="Century Gothic" w:hAnsi="Century Gothic"/>
          <w:sz w:val="24"/>
          <w:szCs w:val="24"/>
        </w:rPr>
      </w:pPr>
      <w:r w:rsidRPr="002C6E55">
        <w:rPr>
          <w:rFonts w:ascii="Century Gothic" w:hAnsi="Century Gothic"/>
          <w:sz w:val="24"/>
          <w:szCs w:val="24"/>
        </w:rPr>
        <w:br/>
      </w:r>
      <w:r w:rsidRPr="00813A04">
        <w:rPr>
          <w:rFonts w:ascii="Century Gothic" w:hAnsi="Century Gothic"/>
          <w:b/>
          <w:bCs/>
          <w:sz w:val="24"/>
          <w:szCs w:val="24"/>
        </w:rPr>
        <w:t>Voor u ligt het schooljaarverslag 202</w:t>
      </w:r>
      <w:r w:rsidR="00E14EF3" w:rsidRPr="00813A04">
        <w:rPr>
          <w:rFonts w:ascii="Century Gothic" w:hAnsi="Century Gothic"/>
          <w:b/>
          <w:bCs/>
          <w:sz w:val="24"/>
          <w:szCs w:val="24"/>
        </w:rPr>
        <w:t>4</w:t>
      </w:r>
      <w:r w:rsidRPr="00813A04">
        <w:rPr>
          <w:rFonts w:ascii="Century Gothic" w:hAnsi="Century Gothic"/>
          <w:b/>
          <w:bCs/>
          <w:sz w:val="24"/>
          <w:szCs w:val="24"/>
        </w:rPr>
        <w:t>-202</w:t>
      </w:r>
      <w:r w:rsidR="00E14EF3" w:rsidRPr="00813A04">
        <w:rPr>
          <w:rFonts w:ascii="Century Gothic" w:hAnsi="Century Gothic"/>
          <w:b/>
          <w:bCs/>
          <w:sz w:val="24"/>
          <w:szCs w:val="24"/>
        </w:rPr>
        <w:t>5</w:t>
      </w:r>
      <w:r w:rsidRPr="00813A04">
        <w:rPr>
          <w:rFonts w:ascii="Century Gothic" w:hAnsi="Century Gothic"/>
          <w:b/>
          <w:bCs/>
          <w:sz w:val="24"/>
          <w:szCs w:val="24"/>
        </w:rPr>
        <w:t xml:space="preserve"> van onze school. </w:t>
      </w:r>
      <w:r w:rsidR="00D304A8" w:rsidRPr="00813A04">
        <w:rPr>
          <w:rFonts w:ascii="Century Gothic" w:hAnsi="Century Gothic"/>
          <w:b/>
          <w:bCs/>
          <w:sz w:val="24"/>
          <w:szCs w:val="24"/>
        </w:rPr>
        <w:br/>
      </w:r>
      <w:r w:rsidRPr="002C6E55">
        <w:rPr>
          <w:rFonts w:ascii="Century Gothic" w:hAnsi="Century Gothic"/>
          <w:sz w:val="24"/>
          <w:szCs w:val="24"/>
        </w:rPr>
        <w:br/>
        <w:t xml:space="preserve">Het schooljaarverslag maakt deel uit van de kwaliteitscyclus Schoolplan – Schooljaarplan – Schooljaarverslag. Voor aanvullende informatie verwijzen we naar het </w:t>
      </w:r>
      <w:proofErr w:type="spellStart"/>
      <w:r w:rsidRPr="002C6E55">
        <w:rPr>
          <w:rFonts w:ascii="Century Gothic" w:hAnsi="Century Gothic"/>
          <w:sz w:val="24"/>
          <w:szCs w:val="24"/>
        </w:rPr>
        <w:t>meerjarenformatieplan</w:t>
      </w:r>
      <w:proofErr w:type="spellEnd"/>
      <w:r w:rsidRPr="002C6E55">
        <w:rPr>
          <w:rFonts w:ascii="Century Gothic" w:hAnsi="Century Gothic"/>
          <w:sz w:val="24"/>
          <w:szCs w:val="24"/>
        </w:rPr>
        <w:t xml:space="preserve">, </w:t>
      </w:r>
      <w:r w:rsidR="00842070">
        <w:rPr>
          <w:rFonts w:ascii="Century Gothic" w:hAnsi="Century Gothic"/>
          <w:sz w:val="24"/>
          <w:szCs w:val="24"/>
        </w:rPr>
        <w:t>Koers</w:t>
      </w:r>
      <w:r w:rsidRPr="002C6E55">
        <w:rPr>
          <w:rFonts w:ascii="Century Gothic" w:hAnsi="Century Gothic"/>
          <w:sz w:val="24"/>
          <w:szCs w:val="24"/>
        </w:rPr>
        <w:t xml:space="preserve">plan </w:t>
      </w:r>
      <w:r w:rsidR="004D4416" w:rsidRPr="002C6E55">
        <w:rPr>
          <w:rFonts w:ascii="Century Gothic" w:hAnsi="Century Gothic"/>
          <w:sz w:val="24"/>
          <w:szCs w:val="24"/>
        </w:rPr>
        <w:t>Stichting Goud</w:t>
      </w:r>
      <w:r w:rsidRPr="002C6E55">
        <w:rPr>
          <w:rFonts w:ascii="Century Gothic" w:hAnsi="Century Gothic"/>
          <w:sz w:val="24"/>
          <w:szCs w:val="24"/>
        </w:rPr>
        <w:t>, de (</w:t>
      </w:r>
      <w:proofErr w:type="spellStart"/>
      <w:r w:rsidRPr="002C6E55">
        <w:rPr>
          <w:rFonts w:ascii="Century Gothic" w:hAnsi="Century Gothic"/>
          <w:sz w:val="24"/>
          <w:szCs w:val="24"/>
        </w:rPr>
        <w:t>meerjaren</w:t>
      </w:r>
      <w:proofErr w:type="spellEnd"/>
      <w:r w:rsidRPr="002C6E55">
        <w:rPr>
          <w:rFonts w:ascii="Century Gothic" w:hAnsi="Century Gothic"/>
          <w:sz w:val="24"/>
          <w:szCs w:val="24"/>
        </w:rPr>
        <w:t xml:space="preserve">)begroting, het schoolplan, het schooljaarplan en de schoolgids. </w:t>
      </w:r>
      <w:r w:rsidR="0027333D">
        <w:rPr>
          <w:rFonts w:ascii="Century Gothic" w:hAnsi="Century Gothic"/>
          <w:sz w:val="24"/>
          <w:szCs w:val="24"/>
        </w:rPr>
        <w:br/>
        <w:t>Het is een hele rij aan documenten.</w:t>
      </w:r>
      <w:r w:rsidR="0027333D">
        <w:rPr>
          <w:rFonts w:ascii="Century Gothic" w:hAnsi="Century Gothic"/>
          <w:sz w:val="24"/>
          <w:szCs w:val="24"/>
        </w:rPr>
        <w:br/>
      </w:r>
      <w:r w:rsidRPr="002C6E55">
        <w:rPr>
          <w:rFonts w:ascii="Century Gothic" w:hAnsi="Century Gothic"/>
          <w:sz w:val="24"/>
          <w:szCs w:val="24"/>
        </w:rPr>
        <w:t>Het schooljaarverslag is bedoeld als interne verantwoording. Het is voor team en directie een terugblik op het afgelopen schooljaar: het vaststellen van behaalde resultaten als opmaat voor het formuleren van beleidsvoornemens voor het nieuwe schooljaar in het schooljaarplan. Tevens is dit document een verantwoording naar externen: het schoolbestuur/ directeur bestuurder, de MR (ouders) en de inspectie. Het schooljaar 202</w:t>
      </w:r>
      <w:r w:rsidR="0012415F">
        <w:rPr>
          <w:rFonts w:ascii="Century Gothic" w:hAnsi="Century Gothic"/>
          <w:sz w:val="24"/>
          <w:szCs w:val="24"/>
        </w:rPr>
        <w:t>4</w:t>
      </w:r>
      <w:r w:rsidRPr="002C6E55">
        <w:rPr>
          <w:rFonts w:ascii="Century Gothic" w:hAnsi="Century Gothic"/>
          <w:sz w:val="24"/>
          <w:szCs w:val="24"/>
        </w:rPr>
        <w:t>-202</w:t>
      </w:r>
      <w:r w:rsidR="0012415F">
        <w:rPr>
          <w:rFonts w:ascii="Century Gothic" w:hAnsi="Century Gothic"/>
          <w:sz w:val="24"/>
          <w:szCs w:val="24"/>
        </w:rPr>
        <w:t>5</w:t>
      </w:r>
      <w:r w:rsidRPr="002C6E55">
        <w:rPr>
          <w:rFonts w:ascii="Century Gothic" w:hAnsi="Century Gothic"/>
          <w:sz w:val="24"/>
          <w:szCs w:val="24"/>
        </w:rPr>
        <w:t xml:space="preserve"> was een </w:t>
      </w:r>
      <w:r w:rsidR="00B831F2" w:rsidRPr="002C6E55">
        <w:rPr>
          <w:rFonts w:ascii="Century Gothic" w:hAnsi="Century Gothic"/>
          <w:sz w:val="24"/>
          <w:szCs w:val="24"/>
        </w:rPr>
        <w:t>fijn</w:t>
      </w:r>
      <w:r w:rsidRPr="002C6E55">
        <w:rPr>
          <w:rFonts w:ascii="Century Gothic" w:hAnsi="Century Gothic"/>
          <w:sz w:val="24"/>
          <w:szCs w:val="24"/>
        </w:rPr>
        <w:t xml:space="preserve"> jaar</w:t>
      </w:r>
      <w:r w:rsidR="0060420C" w:rsidRPr="002C6E55">
        <w:rPr>
          <w:rFonts w:ascii="Century Gothic" w:hAnsi="Century Gothic"/>
          <w:sz w:val="24"/>
          <w:szCs w:val="24"/>
        </w:rPr>
        <w:t xml:space="preserve">. </w:t>
      </w:r>
      <w:r w:rsidR="00B60F41" w:rsidRPr="002C6E55">
        <w:rPr>
          <w:rFonts w:ascii="Century Gothic" w:hAnsi="Century Gothic"/>
          <w:sz w:val="24"/>
          <w:szCs w:val="24"/>
        </w:rPr>
        <w:t xml:space="preserve"> Waarom? Een stabiel schooljaar</w:t>
      </w:r>
      <w:r w:rsidR="00DE56EA" w:rsidRPr="002C6E55">
        <w:rPr>
          <w:rFonts w:ascii="Century Gothic" w:hAnsi="Century Gothic"/>
          <w:sz w:val="24"/>
          <w:szCs w:val="24"/>
        </w:rPr>
        <w:t xml:space="preserve">, omdat elke groep les kreeg van vaste leerkrachten en we heel wat ontwikkeldoelen met kinderen en in de schoolontwikkeling hebben bereikt. Een fijn jaar, omdat we </w:t>
      </w:r>
      <w:r w:rsidR="00C97FEF" w:rsidRPr="002C6E55">
        <w:rPr>
          <w:rFonts w:ascii="Century Gothic" w:hAnsi="Century Gothic"/>
          <w:sz w:val="24"/>
          <w:szCs w:val="24"/>
        </w:rPr>
        <w:t xml:space="preserve">echt leuke kinderen op onze school hebben en u ons uw vertrouwen hebt gegeven. </w:t>
      </w:r>
      <w:r w:rsidR="00435DD1" w:rsidRPr="002C6E55">
        <w:rPr>
          <w:rFonts w:ascii="Century Gothic" w:hAnsi="Century Gothic"/>
          <w:sz w:val="24"/>
          <w:szCs w:val="24"/>
        </w:rPr>
        <w:t xml:space="preserve">Kort gezegd; </w:t>
      </w:r>
      <w:r w:rsidR="00A72950" w:rsidRPr="002C6E55">
        <w:rPr>
          <w:rFonts w:ascii="Century Gothic" w:hAnsi="Century Gothic"/>
          <w:sz w:val="24"/>
          <w:szCs w:val="24"/>
        </w:rPr>
        <w:t>fijn!</w:t>
      </w:r>
      <w:r w:rsidR="00A72950" w:rsidRPr="002C6E55">
        <w:rPr>
          <w:rFonts w:ascii="Century Gothic" w:hAnsi="Century Gothic"/>
          <w:sz w:val="24"/>
          <w:szCs w:val="24"/>
        </w:rPr>
        <w:br/>
      </w:r>
      <w:r w:rsidR="00DE56EA" w:rsidRPr="002C6E55">
        <w:rPr>
          <w:rFonts w:ascii="Century Gothic" w:hAnsi="Century Gothic"/>
          <w:sz w:val="24"/>
          <w:szCs w:val="24"/>
        </w:rPr>
        <w:br/>
      </w:r>
      <w:r w:rsidR="008C180A" w:rsidRPr="002C6E55">
        <w:rPr>
          <w:rFonts w:ascii="Century Gothic" w:hAnsi="Century Gothic"/>
          <w:sz w:val="24"/>
          <w:szCs w:val="24"/>
        </w:rPr>
        <w:t>W</w:t>
      </w:r>
      <w:r w:rsidR="009C095C" w:rsidRPr="002C6E55">
        <w:rPr>
          <w:rFonts w:ascii="Century Gothic" w:hAnsi="Century Gothic"/>
          <w:sz w:val="24"/>
          <w:szCs w:val="24"/>
        </w:rPr>
        <w:t xml:space="preserve">at hebben we met elkaar </w:t>
      </w:r>
      <w:r w:rsidR="008C180A" w:rsidRPr="002C6E55">
        <w:rPr>
          <w:rFonts w:ascii="Century Gothic" w:hAnsi="Century Gothic"/>
          <w:sz w:val="24"/>
          <w:szCs w:val="24"/>
        </w:rPr>
        <w:t>zaken grondig bij de kop gehad</w:t>
      </w:r>
      <w:r w:rsidR="009C095C" w:rsidRPr="002C6E55">
        <w:rPr>
          <w:rFonts w:ascii="Century Gothic" w:hAnsi="Century Gothic"/>
          <w:sz w:val="24"/>
          <w:szCs w:val="24"/>
        </w:rPr>
        <w:t xml:space="preserve"> voor de school en wat zijn we blij met de resultaten. </w:t>
      </w:r>
      <w:r w:rsidR="00C24E12" w:rsidRPr="002C6E55">
        <w:rPr>
          <w:rFonts w:ascii="Century Gothic" w:hAnsi="Century Gothic"/>
          <w:sz w:val="24"/>
          <w:szCs w:val="24"/>
        </w:rPr>
        <w:t xml:space="preserve">We </w:t>
      </w:r>
      <w:r w:rsidR="009877B5">
        <w:rPr>
          <w:rFonts w:ascii="Century Gothic" w:hAnsi="Century Gothic"/>
          <w:sz w:val="24"/>
          <w:szCs w:val="24"/>
        </w:rPr>
        <w:t>hebben veel</w:t>
      </w:r>
      <w:r w:rsidR="00C24E12" w:rsidRPr="002C6E55">
        <w:rPr>
          <w:rFonts w:ascii="Century Gothic" w:hAnsi="Century Gothic"/>
          <w:sz w:val="24"/>
          <w:szCs w:val="24"/>
        </w:rPr>
        <w:t xml:space="preserve"> zaken</w:t>
      </w:r>
      <w:r w:rsidR="009877B5">
        <w:rPr>
          <w:rFonts w:ascii="Century Gothic" w:hAnsi="Century Gothic"/>
          <w:sz w:val="24"/>
          <w:szCs w:val="24"/>
        </w:rPr>
        <w:t xml:space="preserve"> opgepakt en vernieuwd</w:t>
      </w:r>
      <w:r w:rsidR="00C24E12" w:rsidRPr="002C6E55">
        <w:rPr>
          <w:rFonts w:ascii="Century Gothic" w:hAnsi="Century Gothic"/>
          <w:sz w:val="24"/>
          <w:szCs w:val="24"/>
        </w:rPr>
        <w:t xml:space="preserve">. </w:t>
      </w:r>
      <w:r w:rsidR="004600CE">
        <w:rPr>
          <w:rFonts w:ascii="Century Gothic" w:hAnsi="Century Gothic"/>
          <w:sz w:val="24"/>
          <w:szCs w:val="24"/>
        </w:rPr>
        <w:t xml:space="preserve">Met elkaar is dit het tweede schooljaar dat we samen hebben gewerkt. </w:t>
      </w:r>
      <w:r w:rsidR="00C24E12" w:rsidRPr="002C6E55">
        <w:rPr>
          <w:rFonts w:ascii="Century Gothic" w:hAnsi="Century Gothic"/>
          <w:sz w:val="24"/>
          <w:szCs w:val="24"/>
        </w:rPr>
        <w:t xml:space="preserve">U leest </w:t>
      </w:r>
      <w:r w:rsidR="00CA5EB3">
        <w:rPr>
          <w:rFonts w:ascii="Century Gothic" w:hAnsi="Century Gothic"/>
          <w:sz w:val="24"/>
          <w:szCs w:val="24"/>
        </w:rPr>
        <w:t>wat er is gebeurd</w:t>
      </w:r>
      <w:r w:rsidR="00C24E12" w:rsidRPr="002C6E55">
        <w:rPr>
          <w:rFonts w:ascii="Century Gothic" w:hAnsi="Century Gothic"/>
          <w:sz w:val="24"/>
          <w:szCs w:val="24"/>
        </w:rPr>
        <w:t xml:space="preserve"> in dit verslag</w:t>
      </w:r>
      <w:r w:rsidR="009877B5">
        <w:rPr>
          <w:rFonts w:ascii="Century Gothic" w:hAnsi="Century Gothic"/>
          <w:sz w:val="24"/>
          <w:szCs w:val="24"/>
        </w:rPr>
        <w:t xml:space="preserve"> en in de evaluatie van het Schooljaarplan 2024-2025</w:t>
      </w:r>
      <w:r w:rsidR="00C24E12" w:rsidRPr="002C6E55">
        <w:rPr>
          <w:rFonts w:ascii="Century Gothic" w:hAnsi="Century Gothic"/>
          <w:sz w:val="24"/>
          <w:szCs w:val="24"/>
        </w:rPr>
        <w:t xml:space="preserve">. </w:t>
      </w:r>
      <w:r w:rsidR="0070154F" w:rsidRPr="002C6E55">
        <w:rPr>
          <w:rFonts w:ascii="Century Gothic" w:hAnsi="Century Gothic"/>
          <w:sz w:val="24"/>
          <w:szCs w:val="24"/>
        </w:rPr>
        <w:t>In het schooljaarplan, ook wel groeiplan genoemd, zijn alle doelen ondergebracht en weggezet in een tijdspad</w:t>
      </w:r>
      <w:r w:rsidR="00CA5EB3">
        <w:rPr>
          <w:rFonts w:ascii="Century Gothic" w:hAnsi="Century Gothic"/>
          <w:sz w:val="24"/>
          <w:szCs w:val="24"/>
        </w:rPr>
        <w:t xml:space="preserve"> en deze zijn </w:t>
      </w:r>
      <w:proofErr w:type="spellStart"/>
      <w:r w:rsidR="00CA5EB3">
        <w:rPr>
          <w:rFonts w:ascii="Century Gothic" w:hAnsi="Century Gothic"/>
          <w:sz w:val="24"/>
          <w:szCs w:val="24"/>
        </w:rPr>
        <w:t>geevalueerd</w:t>
      </w:r>
      <w:proofErr w:type="spellEnd"/>
      <w:r w:rsidR="0070154F" w:rsidRPr="002C6E55">
        <w:rPr>
          <w:rFonts w:ascii="Century Gothic" w:hAnsi="Century Gothic"/>
          <w:sz w:val="24"/>
          <w:szCs w:val="24"/>
        </w:rPr>
        <w:t>.</w:t>
      </w:r>
      <w:r w:rsidR="00CA5EB3">
        <w:rPr>
          <w:rFonts w:ascii="Century Gothic" w:hAnsi="Century Gothic"/>
          <w:sz w:val="24"/>
          <w:szCs w:val="24"/>
        </w:rPr>
        <w:t xml:space="preserve"> Onze school was in maart 2025 klaar en heeft nog andere zaken opgepakt. We hadden er met elkaar nog energie voor.</w:t>
      </w:r>
      <w:r w:rsidR="00CA5EB3">
        <w:rPr>
          <w:rFonts w:ascii="Century Gothic" w:hAnsi="Century Gothic"/>
          <w:sz w:val="24"/>
          <w:szCs w:val="24"/>
        </w:rPr>
        <w:br/>
      </w:r>
      <w:r w:rsidR="00CB7989">
        <w:rPr>
          <w:rFonts w:ascii="Century Gothic" w:hAnsi="Century Gothic"/>
          <w:sz w:val="24"/>
          <w:szCs w:val="24"/>
        </w:rPr>
        <w:br/>
      </w:r>
      <w:r w:rsidR="0070154F" w:rsidRPr="002C6E55">
        <w:rPr>
          <w:rFonts w:ascii="Century Gothic" w:hAnsi="Century Gothic"/>
          <w:sz w:val="24"/>
          <w:szCs w:val="24"/>
        </w:rPr>
        <w:t xml:space="preserve">De tussentijdse ontwikkelingen en evaluaties werden steeds besproken bij de </w:t>
      </w:r>
      <w:r w:rsidR="00CB7989">
        <w:rPr>
          <w:rFonts w:ascii="Century Gothic" w:hAnsi="Century Gothic"/>
          <w:sz w:val="24"/>
          <w:szCs w:val="24"/>
        </w:rPr>
        <w:t>ontwikkel</w:t>
      </w:r>
      <w:r w:rsidR="0070154F" w:rsidRPr="002C6E55">
        <w:rPr>
          <w:rFonts w:ascii="Century Gothic" w:hAnsi="Century Gothic"/>
          <w:sz w:val="24"/>
          <w:szCs w:val="24"/>
        </w:rPr>
        <w:t xml:space="preserve">bordsessies en tijdens de onderwijs en kwaliteitsbesprekingen. </w:t>
      </w:r>
      <w:r w:rsidR="0070154F" w:rsidRPr="002C6E55">
        <w:rPr>
          <w:rFonts w:ascii="Century Gothic" w:hAnsi="Century Gothic"/>
          <w:sz w:val="24"/>
          <w:szCs w:val="24"/>
        </w:rPr>
        <w:lastRenderedPageBreak/>
        <w:t>Werkgroepen hebben zich professioneel ingezet en het team verder gebracht door zaken vanuit hun expertise voor te bereiden en het team hierin mee te nemen. Hieronder lopen we de doelen langs en blikken we terug op de stappen die gezet zijn en hoe dit is verlopen.</w:t>
      </w:r>
      <w:r w:rsidR="009877B5">
        <w:rPr>
          <w:rFonts w:ascii="Century Gothic" w:hAnsi="Century Gothic"/>
          <w:sz w:val="24"/>
          <w:szCs w:val="24"/>
        </w:rPr>
        <w:br/>
      </w:r>
      <w:r w:rsidR="009877B5">
        <w:rPr>
          <w:rFonts w:ascii="Century Gothic" w:hAnsi="Century Gothic"/>
          <w:sz w:val="24"/>
          <w:szCs w:val="24"/>
        </w:rPr>
        <w:br/>
      </w:r>
      <w:r w:rsidR="009C095C" w:rsidRPr="002C6E55">
        <w:rPr>
          <w:rFonts w:ascii="Century Gothic" w:hAnsi="Century Gothic"/>
          <w:sz w:val="24"/>
          <w:szCs w:val="24"/>
        </w:rPr>
        <w:t xml:space="preserve">Wat </w:t>
      </w:r>
      <w:r w:rsidR="00B0360E" w:rsidRPr="002C6E55">
        <w:rPr>
          <w:rFonts w:ascii="Century Gothic" w:hAnsi="Century Gothic"/>
          <w:sz w:val="24"/>
          <w:szCs w:val="24"/>
        </w:rPr>
        <w:t>kijken we</w:t>
      </w:r>
      <w:r w:rsidR="00C24E12" w:rsidRPr="002C6E55">
        <w:rPr>
          <w:rFonts w:ascii="Century Gothic" w:hAnsi="Century Gothic"/>
          <w:sz w:val="24"/>
          <w:szCs w:val="24"/>
        </w:rPr>
        <w:t xml:space="preserve"> daarnaast</w:t>
      </w:r>
      <w:r w:rsidR="00B0360E" w:rsidRPr="002C6E55">
        <w:rPr>
          <w:rFonts w:ascii="Century Gothic" w:hAnsi="Century Gothic"/>
          <w:sz w:val="24"/>
          <w:szCs w:val="24"/>
        </w:rPr>
        <w:t xml:space="preserve"> goed terug op de contacten met u en het vertrouwen dat u aan ons hebt gegeven.</w:t>
      </w:r>
      <w:r w:rsidR="005963E4" w:rsidRPr="002C6E55">
        <w:rPr>
          <w:rFonts w:ascii="Century Gothic" w:hAnsi="Century Gothic"/>
          <w:sz w:val="24"/>
          <w:szCs w:val="24"/>
        </w:rPr>
        <w:t xml:space="preserve"> </w:t>
      </w:r>
      <w:r w:rsidRPr="002C6E55">
        <w:rPr>
          <w:rFonts w:ascii="Century Gothic" w:hAnsi="Century Gothic"/>
          <w:sz w:val="24"/>
          <w:szCs w:val="24"/>
        </w:rPr>
        <w:t>In dit jaarverslag blikken we terug op wat er allemaal is gebeurd in schooljaar 202</w:t>
      </w:r>
      <w:r w:rsidR="009877B5">
        <w:rPr>
          <w:rFonts w:ascii="Century Gothic" w:hAnsi="Century Gothic"/>
          <w:sz w:val="24"/>
          <w:szCs w:val="24"/>
        </w:rPr>
        <w:t>4</w:t>
      </w:r>
      <w:r w:rsidRPr="002C6E55">
        <w:rPr>
          <w:rFonts w:ascii="Century Gothic" w:hAnsi="Century Gothic"/>
          <w:sz w:val="24"/>
          <w:szCs w:val="24"/>
        </w:rPr>
        <w:t>-202</w:t>
      </w:r>
      <w:r w:rsidR="0070154F">
        <w:rPr>
          <w:rFonts w:ascii="Century Gothic" w:hAnsi="Century Gothic"/>
          <w:sz w:val="24"/>
          <w:szCs w:val="24"/>
        </w:rPr>
        <w:t>5</w:t>
      </w:r>
      <w:r w:rsidRPr="002C6E55">
        <w:rPr>
          <w:rFonts w:ascii="Century Gothic" w:hAnsi="Century Gothic"/>
          <w:sz w:val="24"/>
          <w:szCs w:val="24"/>
        </w:rPr>
        <w:t>.</w:t>
      </w:r>
      <w:r w:rsidR="00CB7989">
        <w:rPr>
          <w:rFonts w:ascii="Century Gothic" w:hAnsi="Century Gothic"/>
          <w:sz w:val="24"/>
          <w:szCs w:val="24"/>
        </w:rPr>
        <w:t xml:space="preserve"> Volledig zullen we niet helemaal zijn. Het is nu al een lang document geworden.</w:t>
      </w:r>
    </w:p>
    <w:p w14:paraId="1E118C89" w14:textId="46DE31FA" w:rsidR="00CA35FD" w:rsidRPr="002C6E55" w:rsidRDefault="00B411D7" w:rsidP="002C6E55">
      <w:pPr>
        <w:spacing w:after="160" w:line="276" w:lineRule="auto"/>
        <w:rPr>
          <w:rFonts w:ascii="Century Gothic" w:hAnsi="Century Gothic"/>
          <w:sz w:val="24"/>
          <w:szCs w:val="24"/>
        </w:rPr>
      </w:pPr>
      <w:r w:rsidRPr="002C6E55">
        <w:rPr>
          <w:rFonts w:ascii="Century Gothic" w:hAnsi="Century Gothic"/>
          <w:sz w:val="24"/>
          <w:szCs w:val="24"/>
        </w:rPr>
        <w:t>U leest hierover in hoofdstuk 2. In hoofdstuk 3 leest u over de opbrengsten in het afgelopen schooljaar. Het gaat om de eindopbrengsten, tussenopbrengsten, de uitstroom van leerlingen en leerlingaantallen. Als laatste bespreken we het pedagogisch klimaat op onze school aan de hand van de</w:t>
      </w:r>
      <w:r w:rsidR="00DE30C1" w:rsidRPr="002C6E55">
        <w:rPr>
          <w:rFonts w:ascii="Century Gothic" w:hAnsi="Century Gothic"/>
          <w:sz w:val="24"/>
          <w:szCs w:val="24"/>
        </w:rPr>
        <w:t xml:space="preserve"> uitkomsten van Cito Leerling in Beeld. </w:t>
      </w:r>
    </w:p>
    <w:p w14:paraId="4B1DCCA1" w14:textId="3679C112" w:rsidR="00B6724B" w:rsidRPr="002C6E55" w:rsidRDefault="00B6724B" w:rsidP="002C6E55">
      <w:pPr>
        <w:spacing w:after="160" w:line="276" w:lineRule="auto"/>
        <w:rPr>
          <w:rFonts w:ascii="Century Gothic" w:hAnsi="Century Gothic"/>
          <w:sz w:val="24"/>
          <w:szCs w:val="24"/>
        </w:rPr>
      </w:pPr>
    </w:p>
    <w:p w14:paraId="01204AEE" w14:textId="082DB3D0" w:rsidR="00B6724B" w:rsidRPr="002C6E55" w:rsidRDefault="00855CB3" w:rsidP="002C6E55">
      <w:pPr>
        <w:pStyle w:val="Plattetekst"/>
        <w:spacing w:line="276" w:lineRule="auto"/>
        <w:rPr>
          <w:rFonts w:ascii="Century Gothic" w:hAnsi="Century Gothic"/>
          <w:sz w:val="24"/>
          <w:szCs w:val="24"/>
        </w:rPr>
      </w:pPr>
      <w:r w:rsidRPr="002C6E55">
        <w:rPr>
          <w:rFonts w:ascii="Century Gothic" w:hAnsi="Century Gothic"/>
          <w:sz w:val="24"/>
          <w:szCs w:val="24"/>
        </w:rPr>
        <w:t>Directeur</w:t>
      </w:r>
      <w:r w:rsidR="00282D84" w:rsidRPr="002C6E55">
        <w:rPr>
          <w:rFonts w:ascii="Century Gothic" w:hAnsi="Century Gothic"/>
          <w:sz w:val="24"/>
          <w:szCs w:val="24"/>
        </w:rPr>
        <w:br/>
        <w:t>Mathilde Lievers-</w:t>
      </w:r>
      <w:proofErr w:type="spellStart"/>
      <w:r w:rsidR="00282D84" w:rsidRPr="002C6E55">
        <w:rPr>
          <w:rFonts w:ascii="Century Gothic" w:hAnsi="Century Gothic"/>
          <w:sz w:val="24"/>
          <w:szCs w:val="24"/>
        </w:rPr>
        <w:t>Wolfard</w:t>
      </w:r>
      <w:proofErr w:type="spellEnd"/>
      <w:r w:rsidR="00DE30C1" w:rsidRPr="002C6E55">
        <w:rPr>
          <w:rFonts w:ascii="Century Gothic" w:hAnsi="Century Gothic"/>
          <w:sz w:val="24"/>
          <w:szCs w:val="24"/>
        </w:rPr>
        <w:br/>
        <w:t>NBS De Sterren</w:t>
      </w:r>
    </w:p>
    <w:p w14:paraId="11650ECC" w14:textId="77777777" w:rsidR="00B6724B" w:rsidRPr="002C6E55" w:rsidRDefault="00B6724B" w:rsidP="002C6E55">
      <w:pPr>
        <w:spacing w:after="160" w:line="276" w:lineRule="auto"/>
        <w:rPr>
          <w:rFonts w:ascii="Century Gothic" w:hAnsi="Century Gothic"/>
          <w:sz w:val="24"/>
          <w:szCs w:val="24"/>
        </w:rPr>
      </w:pPr>
      <w:r w:rsidRPr="002C6E55">
        <w:rPr>
          <w:rFonts w:ascii="Century Gothic" w:hAnsi="Century Gothic"/>
          <w:sz w:val="24"/>
          <w:szCs w:val="24"/>
        </w:rPr>
        <w:br w:type="page"/>
      </w:r>
    </w:p>
    <w:p w14:paraId="68CF5071" w14:textId="7C3B2119" w:rsidR="0006654D" w:rsidRDefault="00E831C8" w:rsidP="002C6E55">
      <w:pPr>
        <w:spacing w:after="160" w:line="276" w:lineRule="auto"/>
        <w:rPr>
          <w:rFonts w:ascii="Century Gothic" w:eastAsiaTheme="minorEastAsia" w:hAnsi="Century Gothic"/>
          <w:color w:val="000000"/>
          <w:kern w:val="24"/>
          <w:sz w:val="24"/>
          <w:szCs w:val="24"/>
        </w:rPr>
      </w:pPr>
      <w:r>
        <w:rPr>
          <w:noProof/>
          <w14:ligatures w14:val="standardContextual"/>
        </w:rPr>
        <w:lastRenderedPageBreak/>
        <w:drawing>
          <wp:anchor distT="0" distB="0" distL="114300" distR="114300" simplePos="0" relativeHeight="251660295" behindDoc="0" locked="0" layoutInCell="1" allowOverlap="1" wp14:anchorId="4C460C60" wp14:editId="4B6A8499">
            <wp:simplePos x="0" y="0"/>
            <wp:positionH relativeFrom="margin">
              <wp:posOffset>-635</wp:posOffset>
            </wp:positionH>
            <wp:positionV relativeFrom="paragraph">
              <wp:posOffset>1924685</wp:posOffset>
            </wp:positionV>
            <wp:extent cx="3835400" cy="2157730"/>
            <wp:effectExtent l="0" t="0" r="0" b="0"/>
            <wp:wrapThrough wrapText="bothSides">
              <wp:wrapPolygon edited="0">
                <wp:start x="0" y="0"/>
                <wp:lineTo x="0" y="21358"/>
                <wp:lineTo x="21457" y="21358"/>
                <wp:lineTo x="21457" y="0"/>
                <wp:lineTo x="0" y="0"/>
              </wp:wrapPolygon>
            </wp:wrapThrough>
            <wp:docPr id="131437432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374320"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3835400" cy="2157730"/>
                    </a:xfrm>
                    <a:prstGeom prst="rect">
                      <a:avLst/>
                    </a:prstGeom>
                  </pic:spPr>
                </pic:pic>
              </a:graphicData>
            </a:graphic>
            <wp14:sizeRelH relativeFrom="margin">
              <wp14:pctWidth>0</wp14:pctWidth>
            </wp14:sizeRelH>
            <wp14:sizeRelV relativeFrom="margin">
              <wp14:pctHeight>0</wp14:pctHeight>
            </wp14:sizeRelV>
          </wp:anchor>
        </w:drawing>
      </w:r>
      <w:r w:rsidR="00CA35FD" w:rsidRPr="002C6E55">
        <w:rPr>
          <w:rFonts w:ascii="Century Gothic" w:hAnsi="Century Gothic"/>
          <w:b/>
          <w:bCs/>
          <w:sz w:val="24"/>
          <w:szCs w:val="24"/>
          <w:u w:val="single"/>
        </w:rPr>
        <w:t>3. Algemene terugblik</w:t>
      </w:r>
      <w:r w:rsidR="00CA35FD" w:rsidRPr="002C6E55">
        <w:rPr>
          <w:rFonts w:ascii="Century Gothic" w:hAnsi="Century Gothic"/>
          <w:sz w:val="24"/>
          <w:szCs w:val="24"/>
        </w:rPr>
        <w:br/>
      </w:r>
      <w:r w:rsidR="00CA35FD" w:rsidRPr="002C6E55">
        <w:rPr>
          <w:rFonts w:ascii="Century Gothic" w:hAnsi="Century Gothic"/>
          <w:sz w:val="24"/>
          <w:szCs w:val="24"/>
        </w:rPr>
        <w:br/>
      </w:r>
      <w:r w:rsidR="00DF7135" w:rsidRPr="002C6E55">
        <w:rPr>
          <w:rFonts w:ascii="Century Gothic" w:hAnsi="Century Gothic"/>
          <w:sz w:val="24"/>
          <w:szCs w:val="24"/>
        </w:rPr>
        <w:t xml:space="preserve">Stand van zaken </w:t>
      </w:r>
      <w:r w:rsidR="00824112" w:rsidRPr="002C6E55">
        <w:rPr>
          <w:rFonts w:ascii="Century Gothic" w:hAnsi="Century Gothic"/>
          <w:sz w:val="24"/>
          <w:szCs w:val="24"/>
        </w:rPr>
        <w:t>zomer</w:t>
      </w:r>
      <w:r w:rsidR="00DF7135" w:rsidRPr="002C6E55">
        <w:rPr>
          <w:rFonts w:ascii="Century Gothic" w:hAnsi="Century Gothic"/>
          <w:sz w:val="24"/>
          <w:szCs w:val="24"/>
        </w:rPr>
        <w:t xml:space="preserve"> 202</w:t>
      </w:r>
      <w:r w:rsidR="003F5630">
        <w:rPr>
          <w:rFonts w:ascii="Century Gothic" w:hAnsi="Century Gothic"/>
          <w:sz w:val="24"/>
          <w:szCs w:val="24"/>
        </w:rPr>
        <w:t>4</w:t>
      </w:r>
      <w:r w:rsidR="00853319" w:rsidRPr="002C6E55">
        <w:rPr>
          <w:rFonts w:ascii="Century Gothic" w:eastAsiaTheme="minorEastAsia" w:hAnsi="Century Gothic"/>
          <w:color w:val="000000"/>
          <w:kern w:val="24"/>
          <w:sz w:val="24"/>
          <w:szCs w:val="24"/>
        </w:rPr>
        <w:br/>
      </w:r>
      <w:r w:rsidR="00853319" w:rsidRPr="002C6E55">
        <w:rPr>
          <w:rFonts w:ascii="Century Gothic" w:eastAsiaTheme="minorEastAsia" w:hAnsi="Century Gothic"/>
          <w:color w:val="000000"/>
          <w:kern w:val="24"/>
          <w:sz w:val="24"/>
          <w:szCs w:val="24"/>
        </w:rPr>
        <w:br/>
        <w:t xml:space="preserve">Tijdens de startvergadering in de laatste week van de zomervakantie </w:t>
      </w:r>
      <w:r w:rsidR="00717D7F">
        <w:rPr>
          <w:rFonts w:ascii="Century Gothic" w:eastAsiaTheme="minorEastAsia" w:hAnsi="Century Gothic"/>
          <w:color w:val="000000"/>
          <w:kern w:val="24"/>
          <w:sz w:val="24"/>
          <w:szCs w:val="24"/>
        </w:rPr>
        <w:t xml:space="preserve"> hebben </w:t>
      </w:r>
      <w:r w:rsidR="00216EED">
        <w:rPr>
          <w:rFonts w:ascii="Century Gothic" w:eastAsiaTheme="minorEastAsia" w:hAnsi="Century Gothic"/>
          <w:color w:val="000000"/>
          <w:kern w:val="24"/>
          <w:sz w:val="24"/>
          <w:szCs w:val="24"/>
        </w:rPr>
        <w:t xml:space="preserve">we </w:t>
      </w:r>
      <w:r w:rsidR="00717D7F">
        <w:rPr>
          <w:rFonts w:ascii="Century Gothic" w:eastAsiaTheme="minorEastAsia" w:hAnsi="Century Gothic"/>
          <w:color w:val="000000"/>
          <w:kern w:val="24"/>
          <w:sz w:val="24"/>
          <w:szCs w:val="24"/>
        </w:rPr>
        <w:t>ons verdiept in groepsprocessen</w:t>
      </w:r>
      <w:r w:rsidR="00216EED">
        <w:rPr>
          <w:rFonts w:ascii="Century Gothic" w:eastAsiaTheme="minorEastAsia" w:hAnsi="Century Gothic"/>
          <w:color w:val="000000"/>
          <w:kern w:val="24"/>
          <w:sz w:val="24"/>
          <w:szCs w:val="24"/>
        </w:rPr>
        <w:t xml:space="preserve"> in de groep</w:t>
      </w:r>
      <w:r w:rsidR="00717D7F">
        <w:rPr>
          <w:rFonts w:ascii="Century Gothic" w:eastAsiaTheme="minorEastAsia" w:hAnsi="Century Gothic"/>
          <w:color w:val="000000"/>
          <w:kern w:val="24"/>
          <w:sz w:val="24"/>
          <w:szCs w:val="24"/>
        </w:rPr>
        <w:t xml:space="preserve"> en onze rol als professional</w:t>
      </w:r>
      <w:r w:rsidR="0006542B">
        <w:rPr>
          <w:rFonts w:ascii="Century Gothic" w:eastAsiaTheme="minorEastAsia" w:hAnsi="Century Gothic"/>
          <w:color w:val="000000"/>
          <w:kern w:val="24"/>
          <w:sz w:val="24"/>
          <w:szCs w:val="24"/>
        </w:rPr>
        <w:t xml:space="preserve">/leerkracht. </w:t>
      </w:r>
      <w:r w:rsidR="008F56B3">
        <w:rPr>
          <w:rFonts w:ascii="Century Gothic" w:eastAsiaTheme="minorEastAsia" w:hAnsi="Century Gothic"/>
          <w:color w:val="000000"/>
          <w:kern w:val="24"/>
          <w:sz w:val="24"/>
          <w:szCs w:val="24"/>
        </w:rPr>
        <w:t xml:space="preserve">Schoolgedrag kun je leren. Niemand wordt “geconcentreerd” geboren. </w:t>
      </w:r>
      <w:r w:rsidR="0006542B">
        <w:rPr>
          <w:rFonts w:ascii="Century Gothic" w:eastAsiaTheme="minorEastAsia" w:hAnsi="Century Gothic"/>
          <w:color w:val="000000"/>
          <w:kern w:val="24"/>
          <w:sz w:val="24"/>
          <w:szCs w:val="24"/>
        </w:rPr>
        <w:t>Binnen onze school willen we hierin een sterke doorgaande lijn ontwikkelen</w:t>
      </w:r>
      <w:r w:rsidR="00620E02">
        <w:rPr>
          <w:rFonts w:ascii="Century Gothic" w:eastAsiaTheme="minorEastAsia" w:hAnsi="Century Gothic"/>
          <w:color w:val="000000"/>
          <w:kern w:val="24"/>
          <w:sz w:val="24"/>
          <w:szCs w:val="24"/>
        </w:rPr>
        <w:t xml:space="preserve"> “leren </w:t>
      </w:r>
      <w:proofErr w:type="spellStart"/>
      <w:r w:rsidR="00620E02">
        <w:rPr>
          <w:rFonts w:ascii="Century Gothic" w:eastAsiaTheme="minorEastAsia" w:hAnsi="Century Gothic"/>
          <w:color w:val="000000"/>
          <w:kern w:val="24"/>
          <w:sz w:val="24"/>
          <w:szCs w:val="24"/>
        </w:rPr>
        <w:t>leren</w:t>
      </w:r>
      <w:proofErr w:type="spellEnd"/>
      <w:r w:rsidR="00620E02">
        <w:rPr>
          <w:rFonts w:ascii="Century Gothic" w:eastAsiaTheme="minorEastAsia" w:hAnsi="Century Gothic"/>
          <w:color w:val="000000"/>
          <w:kern w:val="24"/>
          <w:sz w:val="24"/>
          <w:szCs w:val="24"/>
        </w:rPr>
        <w:t>”</w:t>
      </w:r>
      <w:r w:rsidR="0006542B">
        <w:rPr>
          <w:rFonts w:ascii="Century Gothic" w:eastAsiaTheme="minorEastAsia" w:hAnsi="Century Gothic"/>
          <w:color w:val="000000"/>
          <w:kern w:val="24"/>
          <w:sz w:val="24"/>
          <w:szCs w:val="24"/>
        </w:rPr>
        <w:t xml:space="preserve">. </w:t>
      </w:r>
      <w:r w:rsidR="00620E02">
        <w:rPr>
          <w:rFonts w:ascii="Century Gothic" w:eastAsiaTheme="minorEastAsia" w:hAnsi="Century Gothic"/>
          <w:color w:val="000000"/>
          <w:kern w:val="24"/>
          <w:sz w:val="24"/>
          <w:szCs w:val="24"/>
        </w:rPr>
        <w:br/>
      </w:r>
      <w:r w:rsidR="0006542B">
        <w:rPr>
          <w:rFonts w:ascii="Century Gothic" w:eastAsiaTheme="minorEastAsia" w:hAnsi="Century Gothic"/>
          <w:color w:val="000000"/>
          <w:kern w:val="24"/>
          <w:sz w:val="24"/>
          <w:szCs w:val="24"/>
        </w:rPr>
        <w:t xml:space="preserve">We volgenden ook de starttraining in de laatste week van de zomervakantie van </w:t>
      </w:r>
      <w:r w:rsidR="00E740A5">
        <w:rPr>
          <w:rFonts w:ascii="Century Gothic" w:eastAsiaTheme="minorEastAsia" w:hAnsi="Century Gothic"/>
          <w:color w:val="000000"/>
          <w:kern w:val="24"/>
          <w:sz w:val="24"/>
          <w:szCs w:val="24"/>
        </w:rPr>
        <w:t xml:space="preserve"> “</w:t>
      </w:r>
      <w:proofErr w:type="spellStart"/>
      <w:r w:rsidR="00E740A5">
        <w:rPr>
          <w:rFonts w:ascii="Century Gothic" w:eastAsiaTheme="minorEastAsia" w:hAnsi="Century Gothic"/>
          <w:color w:val="000000"/>
          <w:kern w:val="24"/>
          <w:sz w:val="24"/>
          <w:szCs w:val="24"/>
        </w:rPr>
        <w:t>Hiro</w:t>
      </w:r>
      <w:proofErr w:type="spellEnd"/>
      <w:r w:rsidR="00E740A5">
        <w:rPr>
          <w:rFonts w:ascii="Century Gothic" w:eastAsiaTheme="minorEastAsia" w:hAnsi="Century Gothic"/>
          <w:color w:val="000000"/>
          <w:kern w:val="24"/>
          <w:sz w:val="24"/>
          <w:szCs w:val="24"/>
        </w:rPr>
        <w:t xml:space="preserve">”. </w:t>
      </w:r>
    </w:p>
    <w:p w14:paraId="624AB746" w14:textId="23A3C581" w:rsidR="006D2975" w:rsidRDefault="006D2975" w:rsidP="006D2975">
      <w:pPr>
        <w:pStyle w:val="Normaalweb"/>
        <w:rPr>
          <w:rFonts w:ascii="Century Gothic" w:eastAsiaTheme="minorEastAsia" w:hAnsi="Century Gothic"/>
          <w:color w:val="000000"/>
          <w:kern w:val="24"/>
        </w:rPr>
      </w:pPr>
    </w:p>
    <w:p w14:paraId="4D36F993" w14:textId="4FA4CFD0" w:rsidR="006D2975" w:rsidRDefault="006D2975" w:rsidP="006D2975">
      <w:pPr>
        <w:pStyle w:val="Normaalweb"/>
        <w:rPr>
          <w:rFonts w:ascii="Century Gothic" w:eastAsiaTheme="minorEastAsia" w:hAnsi="Century Gothic"/>
          <w:color w:val="000000"/>
          <w:kern w:val="24"/>
        </w:rPr>
      </w:pPr>
    </w:p>
    <w:p w14:paraId="1B96BD1A" w14:textId="0371C7AD" w:rsidR="00E831C8" w:rsidRDefault="00E831C8" w:rsidP="006D2975">
      <w:pPr>
        <w:pStyle w:val="Normaalweb"/>
        <w:rPr>
          <w:rFonts w:ascii="Century Gothic" w:eastAsiaTheme="minorEastAsia" w:hAnsi="Century Gothic"/>
          <w:color w:val="000000"/>
          <w:kern w:val="24"/>
        </w:rPr>
      </w:pPr>
    </w:p>
    <w:p w14:paraId="5D0390C9" w14:textId="3A2D2A64" w:rsidR="006D2975" w:rsidRDefault="00E740A5" w:rsidP="006D2975">
      <w:pPr>
        <w:pStyle w:val="Normaalweb"/>
      </w:pPr>
      <w:r>
        <w:rPr>
          <w:rFonts w:ascii="Century Gothic" w:eastAsiaTheme="minorEastAsia" w:hAnsi="Century Gothic"/>
          <w:color w:val="000000"/>
          <w:kern w:val="24"/>
        </w:rPr>
        <w:t>Onze nieuwe methode voor sociaal emotionele ontwikkeling</w:t>
      </w:r>
      <w:r w:rsidR="00216EED">
        <w:rPr>
          <w:rFonts w:ascii="Century Gothic" w:eastAsiaTheme="minorEastAsia" w:hAnsi="Century Gothic"/>
          <w:color w:val="000000"/>
          <w:kern w:val="24"/>
        </w:rPr>
        <w:t xml:space="preserve"> is HIRO</w:t>
      </w:r>
      <w:r>
        <w:rPr>
          <w:rFonts w:ascii="Century Gothic" w:eastAsiaTheme="minorEastAsia" w:hAnsi="Century Gothic"/>
          <w:color w:val="000000"/>
          <w:kern w:val="24"/>
        </w:rPr>
        <w:t>. (U herinnert vast de 7 weken dat er schooljudo is gegeven en de kinderen de kernwaarden hebben geleerd).</w:t>
      </w:r>
      <w:r w:rsidR="00620E02">
        <w:rPr>
          <w:rFonts w:ascii="Century Gothic" w:eastAsiaTheme="minorEastAsia" w:hAnsi="Century Gothic"/>
          <w:color w:val="000000"/>
          <w:kern w:val="24"/>
        </w:rPr>
        <w:t xml:space="preserve"> De kernwaarden sluiten goed aan bij de kernwaarden van de school. Het sterke van de methode is</w:t>
      </w:r>
      <w:r w:rsidR="00E97043">
        <w:rPr>
          <w:rFonts w:ascii="Century Gothic" w:eastAsiaTheme="minorEastAsia" w:hAnsi="Century Gothic"/>
          <w:color w:val="000000"/>
          <w:kern w:val="24"/>
        </w:rPr>
        <w:t xml:space="preserve"> dat het sterk aan sluit bij de kinderen en wat zij beleven</w:t>
      </w:r>
      <w:r w:rsidR="00B836BA">
        <w:rPr>
          <w:rFonts w:ascii="Century Gothic" w:eastAsiaTheme="minorEastAsia" w:hAnsi="Century Gothic"/>
          <w:color w:val="000000"/>
          <w:kern w:val="24"/>
        </w:rPr>
        <w:t>.</w:t>
      </w:r>
      <w:r w:rsidR="00853319" w:rsidRPr="002C6E55">
        <w:rPr>
          <w:rFonts w:ascii="Century Gothic" w:eastAsiaTheme="minorEastAsia" w:hAnsi="Century Gothic"/>
          <w:color w:val="000000"/>
          <w:kern w:val="24"/>
        </w:rPr>
        <w:br/>
      </w:r>
      <w:r w:rsidR="006D2975">
        <w:rPr>
          <w:noProof/>
        </w:rPr>
        <w:drawing>
          <wp:inline distT="0" distB="0" distL="0" distR="0" wp14:anchorId="73AA721C" wp14:editId="7B2F1515">
            <wp:extent cx="3589655" cy="2692241"/>
            <wp:effectExtent l="0" t="0" r="0" b="0"/>
            <wp:docPr id="1072714631" name="Afbeelding 2" descr="Afbeelding met persoon, kleding, Vechtsportuniform, Vechtkuns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714631" name="Afbeelding 2" descr="Afbeelding met persoon, kleding, Vechtsportuniform, Vechtkunste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01557" cy="2701168"/>
                    </a:xfrm>
                    <a:prstGeom prst="rect">
                      <a:avLst/>
                    </a:prstGeom>
                    <a:noFill/>
                    <a:ln>
                      <a:noFill/>
                    </a:ln>
                  </pic:spPr>
                </pic:pic>
              </a:graphicData>
            </a:graphic>
          </wp:inline>
        </w:drawing>
      </w:r>
    </w:p>
    <w:p w14:paraId="4668DBC9" w14:textId="6F73D2E1" w:rsidR="00E4793C" w:rsidRDefault="002A6A19" w:rsidP="00E4793C">
      <w:pPr>
        <w:pStyle w:val="Normaalweb"/>
        <w:spacing w:before="0" w:beforeAutospacing="0" w:after="0" w:afterAutospacing="0"/>
      </w:pPr>
      <w:r w:rsidRPr="00E4793C">
        <w:rPr>
          <w:rFonts w:ascii="Century Gothic" w:hAnsi="Century Gothic"/>
          <w:noProof/>
          <w14:ligatures w14:val="standardContextual"/>
        </w:rPr>
        <w:lastRenderedPageBreak/>
        <w:drawing>
          <wp:anchor distT="0" distB="0" distL="114300" distR="114300" simplePos="0" relativeHeight="251661319" behindDoc="0" locked="0" layoutInCell="1" allowOverlap="1" wp14:anchorId="2052D5B7" wp14:editId="017A8466">
            <wp:simplePos x="0" y="0"/>
            <wp:positionH relativeFrom="column">
              <wp:posOffset>36830</wp:posOffset>
            </wp:positionH>
            <wp:positionV relativeFrom="paragraph">
              <wp:posOffset>478790</wp:posOffset>
            </wp:positionV>
            <wp:extent cx="2091055" cy="1520825"/>
            <wp:effectExtent l="0" t="0" r="4445" b="3175"/>
            <wp:wrapThrough wrapText="bothSides">
              <wp:wrapPolygon edited="0">
                <wp:start x="0" y="0"/>
                <wp:lineTo x="0" y="21375"/>
                <wp:lineTo x="21449" y="21375"/>
                <wp:lineTo x="21449" y="0"/>
                <wp:lineTo x="0" y="0"/>
              </wp:wrapPolygon>
            </wp:wrapThrough>
            <wp:docPr id="5122" name="Picture 2" descr="Kwaliteitshandboek examinering - ontwerpproces uitgelicht - Examenplatform  Entree">
              <a:extLst xmlns:a="http://schemas.openxmlformats.org/drawingml/2006/main">
                <a:ext uri="{FF2B5EF4-FFF2-40B4-BE49-F238E27FC236}">
                  <a16:creationId xmlns:a16="http://schemas.microsoft.com/office/drawing/2014/main" id="{25AAAFAF-9E61-2312-0CA6-F80FDFC842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Kwaliteitshandboek examinering - ontwerpproces uitgelicht - Examenplatform  Entree">
                      <a:extLst>
                        <a:ext uri="{FF2B5EF4-FFF2-40B4-BE49-F238E27FC236}">
                          <a16:creationId xmlns:a16="http://schemas.microsoft.com/office/drawing/2014/main" id="{25AAAFAF-9E61-2312-0CA6-F80FDFC84283}"/>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91055" cy="1520825"/>
                    </a:xfrm>
                    <a:prstGeom prst="rect">
                      <a:avLst/>
                    </a:prstGeom>
                    <a:noFill/>
                  </pic:spPr>
                </pic:pic>
              </a:graphicData>
            </a:graphic>
            <wp14:sizeRelH relativeFrom="margin">
              <wp14:pctWidth>0</wp14:pctWidth>
            </wp14:sizeRelH>
            <wp14:sizeRelV relativeFrom="margin">
              <wp14:pctHeight>0</wp14:pctHeight>
            </wp14:sizeRelV>
          </wp:anchor>
        </w:drawing>
      </w:r>
      <w:r w:rsidR="00BA5C4B">
        <w:rPr>
          <w:rFonts w:ascii="Century Gothic" w:eastAsiaTheme="minorEastAsia" w:hAnsi="Century Gothic"/>
          <w:color w:val="000000"/>
          <w:kern w:val="24"/>
        </w:rPr>
        <w:t xml:space="preserve">We hebben als </w:t>
      </w:r>
      <w:r w:rsidR="00BA5C4B" w:rsidRPr="00E4793C">
        <w:rPr>
          <w:rFonts w:ascii="Century Gothic" w:eastAsiaTheme="minorEastAsia" w:hAnsi="Century Gothic"/>
          <w:color w:val="000000"/>
          <w:kern w:val="24"/>
        </w:rPr>
        <w:t xml:space="preserve">school veel </w:t>
      </w:r>
      <w:r w:rsidR="00DF0267" w:rsidRPr="00E4793C">
        <w:rPr>
          <w:rFonts w:ascii="Century Gothic" w:eastAsiaTheme="minorEastAsia" w:hAnsi="Century Gothic"/>
          <w:color w:val="000000"/>
          <w:kern w:val="24"/>
        </w:rPr>
        <w:t>zaken met elkaar afgelopen jaar ontwikkeld en in een handboek Kwaliteitszorg weggezet</w:t>
      </w:r>
      <w:r w:rsidR="00B836BA">
        <w:rPr>
          <w:rFonts w:ascii="Century Gothic" w:eastAsiaTheme="minorEastAsia" w:hAnsi="Century Gothic"/>
          <w:color w:val="000000"/>
          <w:kern w:val="24"/>
        </w:rPr>
        <w:t>.</w:t>
      </w:r>
      <w:r w:rsidR="00B836BA">
        <w:rPr>
          <w:rFonts w:ascii="Century Gothic" w:eastAsiaTheme="minorEastAsia" w:hAnsi="Century Gothic"/>
          <w:color w:val="000000"/>
          <w:kern w:val="24"/>
        </w:rPr>
        <w:br/>
        <w:t xml:space="preserve">Kwaliteitskaarten vertellen hoe wij werken en waarom? </w:t>
      </w:r>
      <w:r w:rsidR="00D5396D">
        <w:rPr>
          <w:rFonts w:ascii="Century Gothic" w:eastAsiaTheme="minorEastAsia" w:hAnsi="Century Gothic"/>
          <w:color w:val="000000"/>
          <w:kern w:val="24"/>
        </w:rPr>
        <w:t>Zo doen we het hier.</w:t>
      </w:r>
      <w:r w:rsidR="00D5396D">
        <w:rPr>
          <w:rFonts w:ascii="Century Gothic" w:eastAsiaTheme="minorEastAsia" w:hAnsi="Century Gothic"/>
          <w:color w:val="000000"/>
          <w:kern w:val="24"/>
        </w:rPr>
        <w:br/>
        <w:t xml:space="preserve">Code D, </w:t>
      </w:r>
      <w:proofErr w:type="spellStart"/>
      <w:r w:rsidR="00D5396D">
        <w:rPr>
          <w:rFonts w:ascii="Century Gothic" w:eastAsiaTheme="minorEastAsia" w:hAnsi="Century Gothic"/>
          <w:color w:val="000000"/>
          <w:kern w:val="24"/>
        </w:rPr>
        <w:t>Hiro</w:t>
      </w:r>
      <w:proofErr w:type="spellEnd"/>
      <w:r w:rsidR="00D5396D">
        <w:rPr>
          <w:rFonts w:ascii="Century Gothic" w:eastAsiaTheme="minorEastAsia" w:hAnsi="Century Gothic"/>
          <w:color w:val="000000"/>
          <w:kern w:val="24"/>
        </w:rPr>
        <w:t xml:space="preserve">, Gedrag is een vak, Werken met het DPL model etc. </w:t>
      </w:r>
      <w:r w:rsidR="00B615A2">
        <w:rPr>
          <w:rFonts w:ascii="Century Gothic" w:eastAsiaTheme="minorEastAsia" w:hAnsi="Century Gothic"/>
          <w:color w:val="000000"/>
          <w:kern w:val="24"/>
        </w:rPr>
        <w:t>Hoe doen we dat? We borgen zo het beleid van de school en dat komt de kwaliteit van de school ten goede.</w:t>
      </w:r>
      <w:r w:rsidR="00DF0267" w:rsidRPr="00E4793C">
        <w:rPr>
          <w:rFonts w:ascii="Century Gothic" w:eastAsiaTheme="minorEastAsia" w:hAnsi="Century Gothic"/>
          <w:color w:val="000000"/>
          <w:kern w:val="24"/>
        </w:rPr>
        <w:br/>
      </w:r>
      <w:r w:rsidR="00E4793C" w:rsidRPr="00B615A2">
        <w:rPr>
          <w:rFonts w:ascii="Century Gothic" w:eastAsiaTheme="minorEastAsia" w:hAnsi="Century Gothic"/>
          <w:i/>
          <w:iCs/>
          <w:color w:val="000000"/>
          <w:kern w:val="24"/>
        </w:rPr>
        <w:br/>
        <w:t>“</w:t>
      </w:r>
      <w:r w:rsidR="00E4793C" w:rsidRPr="00B615A2">
        <w:rPr>
          <w:rFonts w:ascii="Century Gothic" w:eastAsiaTheme="minorEastAsia" w:hAnsi="Century Gothic" w:cstheme="minorBidi"/>
          <w:i/>
          <w:iCs/>
          <w:color w:val="000000" w:themeColor="text1"/>
          <w:kern w:val="24"/>
        </w:rPr>
        <w:t xml:space="preserve">Ik sta stevig , omdat het team van </w:t>
      </w:r>
      <w:r w:rsidR="00E4793C" w:rsidRPr="00B615A2">
        <w:rPr>
          <w:rFonts w:ascii="Century Gothic" w:eastAsiaTheme="minorEastAsia" w:hAnsi="Century Gothic" w:cstheme="minorBidi"/>
          <w:i/>
          <w:iCs/>
          <w:color w:val="000000" w:themeColor="text1"/>
          <w:kern w:val="24"/>
        </w:rPr>
        <w:t>NBS De Sterren</w:t>
      </w:r>
      <w:r w:rsidR="00E4793C" w:rsidRPr="00B615A2">
        <w:rPr>
          <w:rFonts w:ascii="Century Gothic" w:eastAsiaTheme="minorEastAsia" w:hAnsi="Century Gothic" w:cstheme="minorBidi"/>
          <w:i/>
          <w:iCs/>
          <w:color w:val="000000" w:themeColor="text1"/>
          <w:kern w:val="24"/>
        </w:rPr>
        <w:t xml:space="preserve"> alles op kwaliteitskaarten heeft staan.</w:t>
      </w:r>
      <w:r w:rsidR="00E4793C" w:rsidRPr="00B615A2">
        <w:rPr>
          <w:rFonts w:ascii="Century Gothic" w:eastAsiaTheme="minorEastAsia" w:hAnsi="Century Gothic" w:cstheme="minorBidi"/>
          <w:i/>
          <w:iCs/>
          <w:color w:val="000000" w:themeColor="text1"/>
          <w:kern w:val="24"/>
        </w:rPr>
        <w:br/>
        <w:t>Zo blijft de school op koers en krijg ik goed onderwijs en word ik geholpen bij mijn ontwikkeling.</w:t>
      </w:r>
      <w:r w:rsidR="00E4793C" w:rsidRPr="00B615A2">
        <w:rPr>
          <w:rFonts w:ascii="Century Gothic" w:eastAsiaTheme="minorEastAsia" w:hAnsi="Century Gothic" w:cstheme="minorBidi"/>
          <w:i/>
          <w:iCs/>
          <w:color w:val="000000" w:themeColor="text1"/>
          <w:kern w:val="24"/>
        </w:rPr>
        <w:br/>
        <w:t>“</w:t>
      </w:r>
      <w:r w:rsidR="00AD7A09" w:rsidRPr="00B615A2">
        <w:rPr>
          <w:rFonts w:ascii="Century Gothic" w:eastAsiaTheme="minorEastAsia" w:hAnsi="Century Gothic" w:cstheme="minorBidi"/>
          <w:i/>
          <w:iCs/>
          <w:color w:val="000000" w:themeColor="text1"/>
          <w:kern w:val="24"/>
        </w:rPr>
        <w:t>Haal het beste uit jezelf</w:t>
      </w:r>
      <w:r w:rsidR="00E4793C" w:rsidRPr="00B615A2">
        <w:rPr>
          <w:rFonts w:ascii="Century Gothic" w:eastAsiaTheme="minorEastAsia" w:hAnsi="Century Gothic" w:cstheme="minorBidi"/>
          <w:i/>
          <w:iCs/>
          <w:color w:val="000000" w:themeColor="text1"/>
          <w:kern w:val="24"/>
        </w:rPr>
        <w:t>!”</w:t>
      </w:r>
      <w:r w:rsidRPr="00B615A2">
        <w:rPr>
          <w:rFonts w:ascii="Century Gothic" w:eastAsiaTheme="minorEastAsia" w:hAnsi="Century Gothic" w:cstheme="minorBidi"/>
          <w:i/>
          <w:iCs/>
          <w:color w:val="000000" w:themeColor="text1"/>
          <w:kern w:val="24"/>
        </w:rPr>
        <w:t>(motto van de school)</w:t>
      </w:r>
    </w:p>
    <w:p w14:paraId="7F2A6009" w14:textId="4472C19D" w:rsidR="00A4618E" w:rsidRPr="002C6E55" w:rsidRDefault="002A6A19" w:rsidP="002C6E55">
      <w:pPr>
        <w:spacing w:after="160" w:line="276" w:lineRule="auto"/>
        <w:rPr>
          <w:rFonts w:ascii="Century Gothic" w:eastAsiaTheme="minorEastAsia" w:hAnsi="Century Gothic"/>
          <w:color w:val="000000"/>
          <w:kern w:val="24"/>
          <w:sz w:val="24"/>
          <w:szCs w:val="24"/>
        </w:rPr>
      </w:pPr>
      <w:r>
        <w:rPr>
          <w:noProof/>
          <w14:ligatures w14:val="standardContextual"/>
        </w:rPr>
        <w:drawing>
          <wp:anchor distT="0" distB="0" distL="114300" distR="114300" simplePos="0" relativeHeight="251662343" behindDoc="0" locked="0" layoutInCell="1" allowOverlap="1" wp14:anchorId="2727D46A" wp14:editId="78A9157F">
            <wp:simplePos x="0" y="0"/>
            <wp:positionH relativeFrom="column">
              <wp:posOffset>6350</wp:posOffset>
            </wp:positionH>
            <wp:positionV relativeFrom="paragraph">
              <wp:posOffset>273050</wp:posOffset>
            </wp:positionV>
            <wp:extent cx="2494915" cy="1402080"/>
            <wp:effectExtent l="0" t="0" r="635" b="7620"/>
            <wp:wrapThrough wrapText="bothSides">
              <wp:wrapPolygon edited="0">
                <wp:start x="0" y="0"/>
                <wp:lineTo x="0" y="21424"/>
                <wp:lineTo x="21441" y="21424"/>
                <wp:lineTo x="21441" y="0"/>
                <wp:lineTo x="0" y="0"/>
              </wp:wrapPolygon>
            </wp:wrapThrough>
            <wp:docPr id="915785323" name="Picture 2" descr="Diversiteit &amp; Inclusie | HU Duurzaam Doen">
              <a:extLst xmlns:a="http://schemas.openxmlformats.org/drawingml/2006/main">
                <a:ext uri="{FF2B5EF4-FFF2-40B4-BE49-F238E27FC236}">
                  <a16:creationId xmlns:a16="http://schemas.microsoft.com/office/drawing/2014/main" id="{D9E183D0-E91E-3548-52A8-34F939CD8D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iversiteit &amp; Inclusie | HU Duurzaam Doen">
                      <a:extLst>
                        <a:ext uri="{FF2B5EF4-FFF2-40B4-BE49-F238E27FC236}">
                          <a16:creationId xmlns:a16="http://schemas.microsoft.com/office/drawing/2014/main" id="{D9E183D0-E91E-3548-52A8-34F939CD8D89}"/>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94915" cy="1402080"/>
                    </a:xfrm>
                    <a:prstGeom prst="rect">
                      <a:avLst/>
                    </a:prstGeom>
                    <a:noFill/>
                  </pic:spPr>
                </pic:pic>
              </a:graphicData>
            </a:graphic>
            <wp14:sizeRelH relativeFrom="margin">
              <wp14:pctWidth>0</wp14:pctWidth>
            </wp14:sizeRelH>
            <wp14:sizeRelV relativeFrom="margin">
              <wp14:pctHeight>0</wp14:pctHeight>
            </wp14:sizeRelV>
          </wp:anchor>
        </w:drawing>
      </w:r>
    </w:p>
    <w:p w14:paraId="0ABD5AE0" w14:textId="542A1C6B" w:rsidR="00F54290" w:rsidRPr="0051133E" w:rsidRDefault="00F54290" w:rsidP="00F54290">
      <w:pPr>
        <w:spacing w:after="160" w:line="276" w:lineRule="auto"/>
        <w:rPr>
          <w:rFonts w:ascii="Century Gothic" w:eastAsiaTheme="minorEastAsia" w:hAnsi="Century Gothic"/>
          <w:color w:val="000000"/>
          <w:kern w:val="24"/>
          <w:sz w:val="24"/>
          <w:szCs w:val="24"/>
        </w:rPr>
      </w:pPr>
      <w:r w:rsidRPr="0051133E">
        <w:rPr>
          <w:rFonts w:ascii="Century Gothic" w:eastAsiaTheme="minorEastAsia" w:hAnsi="Century Gothic"/>
          <w:color w:val="000000"/>
          <w:kern w:val="24"/>
          <w:sz w:val="24"/>
          <w:szCs w:val="24"/>
        </w:rPr>
        <w:t>-De school werkt met een kwaliteitshandboek en ontwikkelt kwaliteitskaarten en beleidsdocumenten. Om te komen tot een juiste monitoring worden de kaarten jaarlijks (kwaliteitskalender) geëvalueerd</w:t>
      </w:r>
      <w:r w:rsidR="00F16995">
        <w:rPr>
          <w:rFonts w:ascii="Century Gothic" w:eastAsiaTheme="minorEastAsia" w:hAnsi="Century Gothic"/>
          <w:color w:val="000000"/>
          <w:kern w:val="24"/>
          <w:sz w:val="24"/>
          <w:szCs w:val="24"/>
        </w:rPr>
        <w:t xml:space="preserve"> en dit staat weggezet in de jaarplanning.</w:t>
      </w:r>
    </w:p>
    <w:p w14:paraId="38DBB809" w14:textId="61E19385" w:rsidR="00F60D0F" w:rsidRPr="00C06B98" w:rsidRDefault="00A76100" w:rsidP="002C6E55">
      <w:pPr>
        <w:spacing w:after="160" w:line="276" w:lineRule="auto"/>
        <w:rPr>
          <w:rFonts w:ascii="Century Gothic" w:eastAsiaTheme="minorEastAsia" w:hAnsi="Century Gothic"/>
          <w:color w:val="000000"/>
          <w:kern w:val="24"/>
          <w:sz w:val="24"/>
          <w:szCs w:val="24"/>
        </w:rPr>
      </w:pPr>
      <w:r w:rsidRPr="0051133E">
        <w:rPr>
          <w:rFonts w:ascii="Century Gothic" w:eastAsiaTheme="minorEastAsia" w:hAnsi="Century Gothic"/>
          <w:color w:val="000000"/>
          <w:kern w:val="24"/>
          <w:sz w:val="24"/>
          <w:szCs w:val="24"/>
        </w:rPr>
        <w:t>Werkgroepen nemen het team mee in schoolontwikkeling. Ze delen hun voorbereidingen en expertise.</w:t>
      </w:r>
      <w:r w:rsidRPr="0051133E">
        <w:rPr>
          <w:rFonts w:ascii="Century Gothic" w:eastAsiaTheme="minorEastAsia" w:hAnsi="Century Gothic"/>
          <w:color w:val="000000"/>
          <w:kern w:val="24"/>
          <w:sz w:val="24"/>
          <w:szCs w:val="24"/>
        </w:rPr>
        <w:br/>
        <w:t xml:space="preserve">De kracht zit in de doorgaande lijn. Stelselmatig worden zaken oppakt en uitgewerkt en geïmplementeerd. Er wordt gelet op “behapbaar”, het team is zich ervan bewust dat er echt veel van hen wordt gevraagd. Ze werken planmatig en het werk is verdeeld over werkgroepen/stuurgroepen. </w:t>
      </w:r>
      <w:r w:rsidR="00F16995">
        <w:rPr>
          <w:rFonts w:ascii="Century Gothic" w:eastAsiaTheme="minorEastAsia" w:hAnsi="Century Gothic"/>
          <w:b/>
          <w:bCs/>
          <w:color w:val="000000"/>
          <w:kern w:val="24"/>
          <w:sz w:val="24"/>
          <w:szCs w:val="24"/>
        </w:rPr>
        <w:t>W</w:t>
      </w:r>
      <w:r w:rsidRPr="00F16995">
        <w:rPr>
          <w:rFonts w:ascii="Century Gothic" w:eastAsiaTheme="minorEastAsia" w:hAnsi="Century Gothic"/>
          <w:b/>
          <w:bCs/>
          <w:color w:val="000000"/>
          <w:kern w:val="24"/>
          <w:sz w:val="24"/>
          <w:szCs w:val="24"/>
        </w:rPr>
        <w:t xml:space="preserve">e </w:t>
      </w:r>
      <w:r w:rsidR="00F16995" w:rsidRPr="00F16995">
        <w:rPr>
          <w:rFonts w:ascii="Century Gothic" w:eastAsiaTheme="minorEastAsia" w:hAnsi="Century Gothic"/>
          <w:b/>
          <w:bCs/>
          <w:color w:val="000000"/>
          <w:kern w:val="24"/>
          <w:sz w:val="24"/>
          <w:szCs w:val="24"/>
        </w:rPr>
        <w:t xml:space="preserve">doen </w:t>
      </w:r>
      <w:r w:rsidR="00C06B98">
        <w:rPr>
          <w:rFonts w:ascii="Century Gothic" w:eastAsiaTheme="minorEastAsia" w:hAnsi="Century Gothic"/>
          <w:b/>
          <w:bCs/>
          <w:color w:val="000000"/>
          <w:kern w:val="24"/>
          <w:sz w:val="24"/>
          <w:szCs w:val="24"/>
        </w:rPr>
        <w:t xml:space="preserve">als team </w:t>
      </w:r>
      <w:r w:rsidR="00F16995" w:rsidRPr="00F16995">
        <w:rPr>
          <w:rFonts w:ascii="Century Gothic" w:eastAsiaTheme="minorEastAsia" w:hAnsi="Century Gothic"/>
          <w:b/>
          <w:bCs/>
          <w:color w:val="000000"/>
          <w:kern w:val="24"/>
          <w:sz w:val="24"/>
          <w:szCs w:val="24"/>
        </w:rPr>
        <w:t>wat we hebben afgesproken.</w:t>
      </w:r>
      <w:r w:rsidR="00C06B98">
        <w:rPr>
          <w:rFonts w:ascii="Century Gothic" w:eastAsiaTheme="minorEastAsia" w:hAnsi="Century Gothic"/>
          <w:color w:val="000000"/>
          <w:kern w:val="24"/>
          <w:sz w:val="24"/>
          <w:szCs w:val="24"/>
        </w:rPr>
        <w:t xml:space="preserve"> Dit is een sterk kenmerk van het team.</w:t>
      </w:r>
    </w:p>
    <w:p w14:paraId="73088BC8" w14:textId="3A4D0C40" w:rsidR="00A20B27" w:rsidRPr="002C6E55" w:rsidRDefault="00A04EC9" w:rsidP="002C6E55">
      <w:pPr>
        <w:spacing w:after="160" w:line="276" w:lineRule="auto"/>
        <w:rPr>
          <w:rFonts w:ascii="Century Gothic" w:hAnsi="Century Gothic"/>
          <w:sz w:val="24"/>
          <w:szCs w:val="24"/>
        </w:rPr>
      </w:pPr>
      <w:r w:rsidRPr="002C6E55">
        <w:rPr>
          <w:rFonts w:ascii="Century Gothic" w:eastAsiaTheme="minorEastAsia" w:hAnsi="Century Gothic"/>
          <w:color w:val="000000"/>
          <w:kern w:val="24"/>
          <w:sz w:val="24"/>
          <w:szCs w:val="24"/>
        </w:rPr>
        <w:lastRenderedPageBreak/>
        <w:br/>
        <w:t xml:space="preserve"> </w:t>
      </w:r>
      <w:r w:rsidR="006649EE" w:rsidRPr="006649EE">
        <w:rPr>
          <w:rFonts w:ascii="Century Gothic" w:eastAsiaTheme="minorEastAsia" w:hAnsi="Century Gothic"/>
          <w:noProof/>
          <w:color w:val="000000"/>
          <w:kern w:val="24"/>
          <w:sz w:val="24"/>
          <w:szCs w:val="24"/>
        </w:rPr>
        <w:drawing>
          <wp:inline distT="0" distB="0" distL="0" distR="0" wp14:anchorId="7E560B24" wp14:editId="038D3003">
            <wp:extent cx="2686050" cy="3581400"/>
            <wp:effectExtent l="0" t="0" r="0" b="0"/>
            <wp:docPr id="1215630283" name="Afbeelding 5" descr="Afbeelding met kleding, persoon, grond, overd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630283" name="Afbeelding 5" descr="Afbeelding met kleding, persoon, grond, overdek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86050" cy="3581400"/>
                    </a:xfrm>
                    <a:prstGeom prst="rect">
                      <a:avLst/>
                    </a:prstGeom>
                    <a:noFill/>
                    <a:ln>
                      <a:noFill/>
                    </a:ln>
                  </pic:spPr>
                </pic:pic>
              </a:graphicData>
            </a:graphic>
          </wp:inline>
        </w:drawing>
      </w:r>
    </w:p>
    <w:p w14:paraId="5FDD36CA" w14:textId="77777777" w:rsidR="00D41EB1" w:rsidRPr="002C6E55" w:rsidRDefault="00D41EB1" w:rsidP="00D41EB1">
      <w:pPr>
        <w:spacing w:after="160" w:line="276" w:lineRule="auto"/>
        <w:rPr>
          <w:rFonts w:ascii="Century Gothic" w:eastAsiaTheme="minorEastAsia" w:hAnsi="Century Gothic"/>
          <w:color w:val="000000"/>
          <w:kern w:val="24"/>
          <w:sz w:val="24"/>
          <w:szCs w:val="24"/>
        </w:rPr>
      </w:pPr>
      <w:r w:rsidRPr="47301628">
        <w:rPr>
          <w:rFonts w:ascii="Century Gothic" w:eastAsiaTheme="minorEastAsia" w:hAnsi="Century Gothic"/>
          <w:color w:val="000000"/>
          <w:kern w:val="24"/>
          <w:sz w:val="24"/>
          <w:szCs w:val="24"/>
        </w:rPr>
        <w:t>-In februari 2025 haalt groep 8 100% 1F en 46,67 % 2F/1S op de eindtoets. Er deden 5 leerlingen mee aan de toets. De vijf leerlingen scoorden volgens verwachting en schooladvies.</w:t>
      </w:r>
      <w:r w:rsidRPr="002C6E55">
        <w:rPr>
          <w:rFonts w:ascii="Century Gothic" w:eastAsiaTheme="minorEastAsia" w:hAnsi="Century Gothic"/>
          <w:color w:val="000000"/>
          <w:kern w:val="24"/>
          <w:sz w:val="24"/>
          <w:szCs w:val="24"/>
        </w:rPr>
        <w:br/>
      </w:r>
      <w:r w:rsidRPr="002C6E55">
        <w:rPr>
          <w:rFonts w:ascii="Century Gothic" w:eastAsiaTheme="minorEastAsia" w:hAnsi="Century Gothic"/>
          <w:color w:val="000000"/>
          <w:kern w:val="24"/>
          <w:sz w:val="24"/>
          <w:szCs w:val="24"/>
        </w:rPr>
        <w:br/>
      </w:r>
      <w:r w:rsidRPr="47301628">
        <w:rPr>
          <w:rFonts w:ascii="Century Gothic" w:eastAsiaTheme="minorEastAsia" w:hAnsi="Century Gothic"/>
          <w:color w:val="000000"/>
          <w:kern w:val="24"/>
          <w:sz w:val="24"/>
          <w:szCs w:val="24"/>
        </w:rPr>
        <w:t>-We zien dat alle kinderen groeien zowel sociaal emotioneel (blije kinderen) en ook in de leeropbrengsten. We zien ook in de toetsen van het leerlingvolgsysteem welke onderdelen aandacht behoeven.</w:t>
      </w:r>
      <w:r w:rsidRPr="002C6E55">
        <w:rPr>
          <w:rFonts w:ascii="Century Gothic" w:eastAsiaTheme="minorEastAsia" w:hAnsi="Century Gothic"/>
          <w:color w:val="000000"/>
          <w:kern w:val="24"/>
          <w:sz w:val="24"/>
          <w:szCs w:val="24"/>
        </w:rPr>
        <w:br/>
      </w:r>
      <w:r w:rsidRPr="47301628">
        <w:rPr>
          <w:rFonts w:ascii="Century Gothic" w:eastAsiaTheme="minorEastAsia" w:hAnsi="Century Gothic"/>
          <w:color w:val="000000"/>
          <w:kern w:val="24"/>
          <w:sz w:val="24"/>
          <w:szCs w:val="24"/>
        </w:rPr>
        <w:t>We werken als team aan Zicht op Ontwikkeling en Begeleiding en gaan werken volgens een nieuw principe Opbrengstgericht werken in 4D.</w:t>
      </w:r>
      <w:r w:rsidRPr="002C6E55">
        <w:rPr>
          <w:rFonts w:ascii="Century Gothic" w:eastAsiaTheme="minorEastAsia" w:hAnsi="Century Gothic"/>
          <w:color w:val="000000"/>
          <w:kern w:val="24"/>
          <w:sz w:val="24"/>
          <w:szCs w:val="24"/>
        </w:rPr>
        <w:br/>
      </w:r>
      <w:r w:rsidRPr="47301628">
        <w:rPr>
          <w:rFonts w:ascii="Century Gothic" w:eastAsiaTheme="minorEastAsia" w:hAnsi="Century Gothic"/>
          <w:color w:val="000000"/>
          <w:kern w:val="24"/>
          <w:sz w:val="24"/>
          <w:szCs w:val="24"/>
        </w:rPr>
        <w:t>Door deze doorgaande lijn willen we grip krijgen op resultaten en weten we hoe te sturen als professional in de klas en op schoolniveau (management en team).</w:t>
      </w:r>
    </w:p>
    <w:p w14:paraId="77A468AA" w14:textId="136B722E" w:rsidR="2D1A4A9E" w:rsidRPr="002C6E55" w:rsidRDefault="009F4822" w:rsidP="002C6E55">
      <w:pPr>
        <w:spacing w:line="276" w:lineRule="auto"/>
        <w:rPr>
          <w:rFonts w:ascii="Century Gothic" w:hAnsi="Century Gothic"/>
          <w:b/>
          <w:bCs/>
          <w:sz w:val="24"/>
          <w:szCs w:val="24"/>
        </w:rPr>
      </w:pPr>
      <w:r>
        <w:rPr>
          <w:noProof/>
        </w:rPr>
        <w:lastRenderedPageBreak/>
        <w:drawing>
          <wp:inline distT="0" distB="0" distL="0" distR="0" wp14:anchorId="1C080809" wp14:editId="4E55B113">
            <wp:extent cx="5760720" cy="4320540"/>
            <wp:effectExtent l="0" t="0" r="0" b="3810"/>
            <wp:docPr id="736888942" name="Afbeelding 1" descr="Afbeelding met kleding, overdekt, persoon, Landvoertui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888942" name="Afbeelding 1" descr="Afbeelding met kleding, overdekt, persoon, Landvoertuig&#10;&#10;Door AI gegenereerde inhoud is mogelijk onjuis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AEEDBEA" w14:textId="77777777" w:rsidR="00BE7D93" w:rsidRPr="002C6E55" w:rsidRDefault="00BE7D93" w:rsidP="002C6E55">
      <w:pPr>
        <w:autoSpaceDE w:val="0"/>
        <w:autoSpaceDN w:val="0"/>
        <w:adjustRightInd w:val="0"/>
        <w:spacing w:line="276" w:lineRule="auto"/>
        <w:rPr>
          <w:rFonts w:ascii="Century Gothic" w:hAnsi="Century Gothic"/>
          <w:b/>
          <w:bCs/>
          <w:sz w:val="24"/>
          <w:szCs w:val="24"/>
        </w:rPr>
      </w:pPr>
      <w:r w:rsidRPr="002C6E55">
        <w:rPr>
          <w:rFonts w:ascii="Century Gothic" w:hAnsi="Century Gothic"/>
          <w:b/>
          <w:bCs/>
          <w:sz w:val="24"/>
          <w:szCs w:val="24"/>
        </w:rPr>
        <w:t>Onze parels</w:t>
      </w:r>
    </w:p>
    <w:p w14:paraId="587753DB" w14:textId="0F7591CD" w:rsidR="00BE7D93" w:rsidRPr="002C6E55" w:rsidRDefault="00BE7D93" w:rsidP="002C6E55">
      <w:pPr>
        <w:autoSpaceDE w:val="0"/>
        <w:autoSpaceDN w:val="0"/>
        <w:adjustRightInd w:val="0"/>
        <w:spacing w:line="276" w:lineRule="auto"/>
        <w:rPr>
          <w:rFonts w:ascii="Century Gothic" w:hAnsi="Century Gothic"/>
          <w:sz w:val="24"/>
          <w:szCs w:val="24"/>
        </w:rPr>
      </w:pPr>
      <w:r w:rsidRPr="002C6E55">
        <w:rPr>
          <w:rFonts w:ascii="Century Gothic" w:hAnsi="Century Gothic"/>
          <w:sz w:val="24"/>
          <w:szCs w:val="24"/>
        </w:rPr>
        <w:t xml:space="preserve">Onze school levert basiskwaliteit (zie het </w:t>
      </w:r>
      <w:proofErr w:type="spellStart"/>
      <w:r w:rsidRPr="002C6E55">
        <w:rPr>
          <w:rFonts w:ascii="Century Gothic" w:hAnsi="Century Gothic"/>
          <w:sz w:val="24"/>
          <w:szCs w:val="24"/>
        </w:rPr>
        <w:t>Onderzoekskader</w:t>
      </w:r>
      <w:proofErr w:type="spellEnd"/>
      <w:r w:rsidRPr="002C6E55">
        <w:rPr>
          <w:rFonts w:ascii="Century Gothic" w:hAnsi="Century Gothic"/>
          <w:sz w:val="24"/>
          <w:szCs w:val="24"/>
        </w:rPr>
        <w:t xml:space="preserve"> 202</w:t>
      </w:r>
      <w:r w:rsidR="00A20B27" w:rsidRPr="002C6E55">
        <w:rPr>
          <w:rFonts w:ascii="Century Gothic" w:hAnsi="Century Gothic"/>
          <w:sz w:val="24"/>
          <w:szCs w:val="24"/>
        </w:rPr>
        <w:t>1</w:t>
      </w:r>
      <w:r w:rsidRPr="002C6E55">
        <w:rPr>
          <w:rFonts w:ascii="Century Gothic" w:hAnsi="Century Gothic"/>
          <w:sz w:val="24"/>
          <w:szCs w:val="24"/>
        </w:rPr>
        <w:t>), maar onze school heeft ook veel toegevoegde waarde (eigen kwaliteitsaspecten).</w:t>
      </w:r>
      <w:r w:rsidRPr="002C6E55">
        <w:rPr>
          <w:rFonts w:ascii="Century Gothic" w:hAnsi="Century Gothic"/>
          <w:sz w:val="24"/>
          <w:szCs w:val="24"/>
        </w:rPr>
        <w:br/>
      </w:r>
    </w:p>
    <w:p w14:paraId="74D8ED12" w14:textId="77777777" w:rsidR="00BE7D93" w:rsidRPr="002C6E55" w:rsidRDefault="00BE7D93" w:rsidP="002C6E55">
      <w:pPr>
        <w:pStyle w:val="Lijstalinea"/>
        <w:numPr>
          <w:ilvl w:val="0"/>
          <w:numId w:val="9"/>
        </w:numPr>
        <w:autoSpaceDE w:val="0"/>
        <w:autoSpaceDN w:val="0"/>
        <w:adjustRightInd w:val="0"/>
        <w:spacing w:line="276" w:lineRule="auto"/>
        <w:rPr>
          <w:rFonts w:ascii="Century Gothic" w:hAnsi="Century Gothic" w:cs="Arial"/>
        </w:rPr>
      </w:pPr>
      <w:r w:rsidRPr="002C6E55">
        <w:rPr>
          <w:rFonts w:ascii="Century Gothic" w:hAnsi="Century Gothic" w:cs="Arial"/>
        </w:rPr>
        <w:t>Leerlingen voelen zich gezien en gewaardeerd en dat zorgt voor relatie en rust.</w:t>
      </w:r>
    </w:p>
    <w:p w14:paraId="4B004F85" w14:textId="54786CA2" w:rsidR="00BE7D93" w:rsidRPr="002C6E55" w:rsidRDefault="00BE7D93" w:rsidP="002C6E55">
      <w:pPr>
        <w:pStyle w:val="Lijstalinea"/>
        <w:numPr>
          <w:ilvl w:val="0"/>
          <w:numId w:val="9"/>
        </w:numPr>
        <w:autoSpaceDE w:val="0"/>
        <w:autoSpaceDN w:val="0"/>
        <w:adjustRightInd w:val="0"/>
        <w:spacing w:line="276" w:lineRule="auto"/>
        <w:rPr>
          <w:rFonts w:ascii="Century Gothic" w:hAnsi="Century Gothic" w:cs="Arial"/>
        </w:rPr>
      </w:pPr>
      <w:r w:rsidRPr="002C6E55">
        <w:rPr>
          <w:rFonts w:ascii="Century Gothic" w:hAnsi="Century Gothic" w:cs="Arial"/>
        </w:rPr>
        <w:t xml:space="preserve">We zijn trots op ons professionele team. </w:t>
      </w:r>
      <w:r w:rsidR="00517BDA" w:rsidRPr="002C6E55">
        <w:rPr>
          <w:rFonts w:ascii="Century Gothic" w:hAnsi="Century Gothic" w:cs="Arial"/>
        </w:rPr>
        <w:br/>
        <w:t>We zien ons als didactisch sterk</w:t>
      </w:r>
      <w:r w:rsidR="00151FEC" w:rsidRPr="002C6E55">
        <w:rPr>
          <w:rFonts w:ascii="Century Gothic" w:hAnsi="Century Gothic" w:cs="Arial"/>
        </w:rPr>
        <w:t xml:space="preserve"> met oog en hart voor het kind.</w:t>
      </w:r>
    </w:p>
    <w:p w14:paraId="498A1A04" w14:textId="1B89D7A7" w:rsidR="00151FEC" w:rsidRPr="002C6E55" w:rsidRDefault="00151FEC" w:rsidP="002C6E55">
      <w:pPr>
        <w:pStyle w:val="Lijstalinea"/>
        <w:numPr>
          <w:ilvl w:val="0"/>
          <w:numId w:val="9"/>
        </w:numPr>
        <w:autoSpaceDE w:val="0"/>
        <w:autoSpaceDN w:val="0"/>
        <w:adjustRightInd w:val="0"/>
        <w:spacing w:line="276" w:lineRule="auto"/>
        <w:rPr>
          <w:rFonts w:ascii="Century Gothic" w:hAnsi="Century Gothic" w:cs="Arial"/>
        </w:rPr>
      </w:pPr>
      <w:r w:rsidRPr="002C6E55">
        <w:rPr>
          <w:rFonts w:ascii="Century Gothic" w:hAnsi="Century Gothic" w:cs="Arial"/>
        </w:rPr>
        <w:t>We zien in ons team kennis, willen groeien, collegialiteit, mogelijkheid voor goede intervisie en vertrouwen</w:t>
      </w:r>
      <w:r w:rsidR="001306D6">
        <w:rPr>
          <w:rFonts w:ascii="Century Gothic" w:hAnsi="Century Gothic" w:cs="Arial"/>
        </w:rPr>
        <w:t xml:space="preserve"> is zichtbaar in het team</w:t>
      </w:r>
      <w:r w:rsidRPr="002C6E55">
        <w:rPr>
          <w:rFonts w:ascii="Century Gothic" w:hAnsi="Century Gothic" w:cs="Arial"/>
        </w:rPr>
        <w:t>.</w:t>
      </w:r>
    </w:p>
    <w:p w14:paraId="5644E5A0" w14:textId="5154244C" w:rsidR="00151FEC" w:rsidRPr="002C6E55" w:rsidRDefault="009C6557" w:rsidP="002C6E55">
      <w:pPr>
        <w:pStyle w:val="Lijstalinea"/>
        <w:numPr>
          <w:ilvl w:val="0"/>
          <w:numId w:val="9"/>
        </w:numPr>
        <w:autoSpaceDE w:val="0"/>
        <w:autoSpaceDN w:val="0"/>
        <w:adjustRightInd w:val="0"/>
        <w:spacing w:line="276" w:lineRule="auto"/>
        <w:rPr>
          <w:rFonts w:ascii="Century Gothic" w:hAnsi="Century Gothic" w:cs="Arial"/>
        </w:rPr>
      </w:pPr>
      <w:r w:rsidRPr="002C6E55">
        <w:rPr>
          <w:rFonts w:ascii="Century Gothic" w:hAnsi="Century Gothic" w:cs="Arial"/>
        </w:rPr>
        <w:t>We voeren allemaal dezelfde koers als het gaat om de begeleiding van kinderen. Iedereen voelt zich verantwoordelijk en we spreken kinderen aan op gedrag als dat moet. Dit zorgt voor rust en duidelijkheid in de school. Onze leerlingen doen het er goed op en wij ook!</w:t>
      </w:r>
    </w:p>
    <w:p w14:paraId="5AD8889D" w14:textId="6FF35509" w:rsidR="00BE7D93" w:rsidRPr="002C6E55" w:rsidRDefault="005E7E02" w:rsidP="002C6E55">
      <w:pPr>
        <w:pStyle w:val="Lijstalinea"/>
        <w:numPr>
          <w:ilvl w:val="0"/>
          <w:numId w:val="9"/>
        </w:numPr>
        <w:autoSpaceDE w:val="0"/>
        <w:autoSpaceDN w:val="0"/>
        <w:adjustRightInd w:val="0"/>
        <w:spacing w:line="276" w:lineRule="auto"/>
        <w:rPr>
          <w:rFonts w:ascii="Century Gothic" w:hAnsi="Century Gothic" w:cs="Arial"/>
        </w:rPr>
      </w:pPr>
      <w:r w:rsidRPr="47301628">
        <w:rPr>
          <w:rFonts w:ascii="Century Gothic" w:hAnsi="Century Gothic" w:cs="Arial"/>
        </w:rPr>
        <w:t>Onze school heeft een heldere onderwijsvisie en missie.</w:t>
      </w:r>
      <w:r>
        <w:br/>
      </w:r>
      <w:r w:rsidRPr="47301628">
        <w:rPr>
          <w:rFonts w:ascii="Century Gothic" w:hAnsi="Century Gothic" w:cs="Arial"/>
        </w:rPr>
        <w:t>Gekoppeld aan kernwaarden en gedragsverwachtingen.</w:t>
      </w:r>
      <w:r>
        <w:br/>
      </w:r>
      <w:r w:rsidRPr="47301628">
        <w:rPr>
          <w:rFonts w:ascii="Century Gothic" w:hAnsi="Century Gothic" w:cs="Arial"/>
        </w:rPr>
        <w:t>“Haal het beste uit jezelf!”</w:t>
      </w:r>
      <w:r>
        <w:br/>
      </w:r>
      <w:r w:rsidR="00675597" w:rsidRPr="47301628">
        <w:rPr>
          <w:rFonts w:ascii="Century Gothic" w:hAnsi="Century Gothic" w:cs="Arial"/>
        </w:rPr>
        <w:t>Als het gaat om groeien, resultaten halen, focus. Jij bent aan zet!</w:t>
      </w:r>
      <w:r>
        <w:br/>
      </w:r>
      <w:r w:rsidR="00675597" w:rsidRPr="47301628">
        <w:rPr>
          <w:rFonts w:ascii="Century Gothic" w:hAnsi="Century Gothic" w:cs="Arial"/>
        </w:rPr>
        <w:t>“Haal het beste uit jezelf!”</w:t>
      </w:r>
      <w:r>
        <w:br/>
      </w:r>
      <w:r w:rsidR="00675597" w:rsidRPr="47301628">
        <w:rPr>
          <w:rFonts w:ascii="Century Gothic" w:hAnsi="Century Gothic" w:cs="Arial"/>
        </w:rPr>
        <w:lastRenderedPageBreak/>
        <w:t>Als het gaat om trots zijn op jezelf en willen en kunnen omzien naar de ander. Jouw omgang met de ander</w:t>
      </w:r>
      <w:r w:rsidR="00595431" w:rsidRPr="47301628">
        <w:rPr>
          <w:rFonts w:ascii="Century Gothic" w:hAnsi="Century Gothic" w:cs="Arial"/>
        </w:rPr>
        <w:t>, jouw gedrag.</w:t>
      </w:r>
      <w:r w:rsidR="00BE7D93" w:rsidRPr="47301628">
        <w:rPr>
          <w:rFonts w:ascii="Century Gothic" w:hAnsi="Century Gothic"/>
        </w:rPr>
        <w:t xml:space="preserve"> </w:t>
      </w:r>
    </w:p>
    <w:p w14:paraId="3FFDE5A6" w14:textId="0C385799" w:rsidR="00BE7D93" w:rsidRPr="002C6E55" w:rsidRDefault="00BE7D93" w:rsidP="002C6E55">
      <w:pPr>
        <w:pStyle w:val="Lijstalinea"/>
        <w:numPr>
          <w:ilvl w:val="0"/>
          <w:numId w:val="9"/>
        </w:numPr>
        <w:autoSpaceDE w:val="0"/>
        <w:autoSpaceDN w:val="0"/>
        <w:adjustRightInd w:val="0"/>
        <w:spacing w:line="276" w:lineRule="auto"/>
        <w:rPr>
          <w:rFonts w:ascii="Century Gothic" w:hAnsi="Century Gothic" w:cs="Arial"/>
        </w:rPr>
      </w:pPr>
      <w:r w:rsidRPr="002C6E55">
        <w:rPr>
          <w:rFonts w:ascii="Century Gothic" w:hAnsi="Century Gothic" w:cs="Arial"/>
        </w:rPr>
        <w:t>We zijn trots dat we met elkaar kunnen en willen reflecteren, dat we werken vanuit plussen en groei</w:t>
      </w:r>
    </w:p>
    <w:p w14:paraId="0A5FD964" w14:textId="72C17A53" w:rsidR="00BE7D93" w:rsidRPr="002C6E55" w:rsidRDefault="00ED0873" w:rsidP="002C6E55">
      <w:pPr>
        <w:pStyle w:val="Lijstalinea"/>
        <w:numPr>
          <w:ilvl w:val="0"/>
          <w:numId w:val="9"/>
        </w:numPr>
        <w:autoSpaceDE w:val="0"/>
        <w:autoSpaceDN w:val="0"/>
        <w:adjustRightInd w:val="0"/>
        <w:spacing w:line="276" w:lineRule="auto"/>
        <w:rPr>
          <w:rFonts w:ascii="Century Gothic" w:hAnsi="Century Gothic" w:cs="Arial"/>
        </w:rPr>
      </w:pPr>
      <w:r w:rsidRPr="002C6E55">
        <w:rPr>
          <w:rFonts w:ascii="Century Gothic" w:hAnsi="Century Gothic" w:cs="Arial"/>
        </w:rPr>
        <w:t xml:space="preserve">Onze </w:t>
      </w:r>
      <w:proofErr w:type="spellStart"/>
      <w:r w:rsidRPr="002C6E55">
        <w:rPr>
          <w:rFonts w:ascii="Century Gothic" w:hAnsi="Century Gothic" w:cs="Arial"/>
        </w:rPr>
        <w:t>leerlingpopulatie</w:t>
      </w:r>
      <w:proofErr w:type="spellEnd"/>
      <w:r w:rsidRPr="002C6E55">
        <w:rPr>
          <w:rFonts w:ascii="Century Gothic" w:hAnsi="Century Gothic" w:cs="Arial"/>
        </w:rPr>
        <w:t xml:space="preserve"> is een uitdaging voor professionals. Onze schoolweging is 36. </w:t>
      </w:r>
      <w:r w:rsidR="00BE7D93" w:rsidRPr="002C6E55">
        <w:rPr>
          <w:rFonts w:ascii="Century Gothic" w:hAnsi="Century Gothic" w:cs="Arial"/>
        </w:rPr>
        <w:t xml:space="preserve"> We werken</w:t>
      </w:r>
      <w:r w:rsidR="00EA1DD1">
        <w:rPr>
          <w:rFonts w:ascii="Century Gothic" w:hAnsi="Century Gothic" w:cs="Arial"/>
        </w:rPr>
        <w:t xml:space="preserve"> nu 2 jaa</w:t>
      </w:r>
      <w:r w:rsidR="00BE7D93" w:rsidRPr="002C6E55">
        <w:rPr>
          <w:rFonts w:ascii="Century Gothic" w:hAnsi="Century Gothic" w:cs="Arial"/>
        </w:rPr>
        <w:t>r samen en laten ons niet uit het veld slaan.</w:t>
      </w:r>
      <w:r w:rsidR="00A20B27" w:rsidRPr="002C6E55">
        <w:rPr>
          <w:rFonts w:ascii="Century Gothic" w:hAnsi="Century Gothic" w:cs="Arial"/>
        </w:rPr>
        <w:t xml:space="preserve"> </w:t>
      </w:r>
      <w:r w:rsidR="00BE7D93" w:rsidRPr="002C6E55">
        <w:rPr>
          <w:rFonts w:ascii="Century Gothic" w:hAnsi="Century Gothic" w:cs="Arial"/>
        </w:rPr>
        <w:t xml:space="preserve">Met passie en energie samen gaan voor wat goed is voor de ontwikkeling en groei van kinderen. </w:t>
      </w:r>
      <w:r w:rsidR="0035298F">
        <w:rPr>
          <w:rFonts w:ascii="Century Gothic" w:hAnsi="Century Gothic" w:cs="Arial"/>
        </w:rPr>
        <w:t xml:space="preserve">Dit neemt niet weg, dat </w:t>
      </w:r>
      <w:r w:rsidR="008122AD">
        <w:rPr>
          <w:rFonts w:ascii="Century Gothic" w:hAnsi="Century Gothic" w:cs="Arial"/>
        </w:rPr>
        <w:t xml:space="preserve">het ons ook als mensen raakt, </w:t>
      </w:r>
      <w:r w:rsidR="00E136AD">
        <w:rPr>
          <w:rFonts w:ascii="Century Gothic" w:hAnsi="Century Gothic" w:cs="Arial"/>
        </w:rPr>
        <w:t xml:space="preserve"> </w:t>
      </w:r>
      <w:r w:rsidR="0035298F">
        <w:rPr>
          <w:rFonts w:ascii="Century Gothic" w:hAnsi="Century Gothic" w:cs="Arial"/>
        </w:rPr>
        <w:t>wat onze kinderen</w:t>
      </w:r>
      <w:r w:rsidR="00E136AD">
        <w:rPr>
          <w:rFonts w:ascii="Century Gothic" w:hAnsi="Century Gothic" w:cs="Arial"/>
        </w:rPr>
        <w:t xml:space="preserve"> en hun ouders</w:t>
      </w:r>
      <w:r w:rsidR="0035298F">
        <w:rPr>
          <w:rFonts w:ascii="Century Gothic" w:hAnsi="Century Gothic" w:cs="Arial"/>
        </w:rPr>
        <w:t xml:space="preserve"> meemaken in hun leven.</w:t>
      </w:r>
    </w:p>
    <w:p w14:paraId="700E34A0" w14:textId="585E2DB3" w:rsidR="2D1A4A9E" w:rsidRPr="002C6E55" w:rsidRDefault="00F87BAD" w:rsidP="002C6E55">
      <w:pPr>
        <w:spacing w:line="276" w:lineRule="auto"/>
        <w:ind w:left="708"/>
        <w:rPr>
          <w:rFonts w:ascii="Century Gothic" w:eastAsiaTheme="minorEastAsia" w:hAnsi="Century Gothic"/>
          <w:b/>
          <w:bCs/>
          <w:sz w:val="24"/>
          <w:szCs w:val="24"/>
        </w:rPr>
      </w:pPr>
      <w:r w:rsidRPr="00F87BAD">
        <w:rPr>
          <w:rFonts w:ascii="Century Gothic" w:eastAsiaTheme="minorEastAsia" w:hAnsi="Century Gothic"/>
          <w:b/>
          <w:bCs/>
          <w:noProof/>
          <w:sz w:val="24"/>
          <w:szCs w:val="24"/>
        </w:rPr>
        <w:drawing>
          <wp:inline distT="0" distB="0" distL="0" distR="0" wp14:anchorId="24C9149D" wp14:editId="29422649">
            <wp:extent cx="5433060" cy="4074795"/>
            <wp:effectExtent l="0" t="0" r="0" b="1905"/>
            <wp:docPr id="412444505" name="Afbeelding 6" descr="Afbeelding met persoon, sport, kleding, Vechtsportuni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44505" name="Afbeelding 6" descr="Afbeelding met persoon, sport, kleding, Vechtsportuniform"/>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33060" cy="4074795"/>
                    </a:xfrm>
                    <a:prstGeom prst="rect">
                      <a:avLst/>
                    </a:prstGeom>
                    <a:noFill/>
                    <a:ln>
                      <a:noFill/>
                    </a:ln>
                  </pic:spPr>
                </pic:pic>
              </a:graphicData>
            </a:graphic>
          </wp:inline>
        </w:drawing>
      </w:r>
    </w:p>
    <w:p w14:paraId="332F9DEB" w14:textId="4C61B370" w:rsidR="00DF7135" w:rsidRPr="002C6E55" w:rsidRDefault="00DF7135" w:rsidP="002C6E55">
      <w:pPr>
        <w:spacing w:line="276" w:lineRule="auto"/>
        <w:ind w:left="708"/>
        <w:jc w:val="both"/>
        <w:rPr>
          <w:rFonts w:ascii="Century Gothic" w:hAnsi="Century Gothic"/>
          <w:sz w:val="24"/>
          <w:szCs w:val="24"/>
        </w:rPr>
      </w:pPr>
      <w:r w:rsidRPr="002C6E55">
        <w:rPr>
          <w:rFonts w:ascii="Century Gothic" w:eastAsiaTheme="minorEastAsia" w:hAnsi="Century Gothic"/>
          <w:b/>
          <w:bCs/>
          <w:kern w:val="24"/>
          <w:sz w:val="24"/>
          <w:szCs w:val="24"/>
        </w:rPr>
        <w:t>Successen </w:t>
      </w:r>
    </w:p>
    <w:p w14:paraId="44CA17F6" w14:textId="594401AD" w:rsidR="00DF7135" w:rsidRPr="002C6E55" w:rsidRDefault="002D5978" w:rsidP="002C6E55">
      <w:pPr>
        <w:pStyle w:val="Lijstalinea"/>
        <w:numPr>
          <w:ilvl w:val="0"/>
          <w:numId w:val="3"/>
        </w:numPr>
        <w:spacing w:line="276" w:lineRule="auto"/>
        <w:textAlignment w:val="baseline"/>
        <w:rPr>
          <w:rFonts w:ascii="Century Gothic" w:hAnsi="Century Gothic" w:cs="Arial"/>
        </w:rPr>
      </w:pPr>
      <w:r>
        <w:rPr>
          <w:noProof/>
          <w14:ligatures w14:val="standardContextual"/>
        </w:rPr>
        <w:drawing>
          <wp:anchor distT="0" distB="0" distL="114300" distR="114300" simplePos="0" relativeHeight="251664391" behindDoc="0" locked="0" layoutInCell="1" allowOverlap="1" wp14:anchorId="12151BFD" wp14:editId="76CAA0D9">
            <wp:simplePos x="0" y="0"/>
            <wp:positionH relativeFrom="column">
              <wp:posOffset>3778885</wp:posOffset>
            </wp:positionH>
            <wp:positionV relativeFrom="paragraph">
              <wp:posOffset>4445</wp:posOffset>
            </wp:positionV>
            <wp:extent cx="1766570" cy="1435100"/>
            <wp:effectExtent l="0" t="0" r="5080" b="0"/>
            <wp:wrapThrough wrapText="bothSides">
              <wp:wrapPolygon edited="0">
                <wp:start x="0" y="0"/>
                <wp:lineTo x="0" y="21218"/>
                <wp:lineTo x="21429" y="21218"/>
                <wp:lineTo x="21429" y="0"/>
                <wp:lineTo x="0" y="0"/>
              </wp:wrapPolygon>
            </wp:wrapThrough>
            <wp:docPr id="2058" name="Picture 10" descr="Analyseer Karakter Toont Onderzoek Analyse of Het Analyseren Stock  Illustratie - Illustration of karakter, gegevens: 34211634">
              <a:extLst xmlns:a="http://schemas.openxmlformats.org/drawingml/2006/main">
                <a:ext uri="{FF2B5EF4-FFF2-40B4-BE49-F238E27FC236}">
                  <a16:creationId xmlns:a16="http://schemas.microsoft.com/office/drawing/2014/main" id="{EC5EC608-0378-AACF-D430-BCC199C28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10" descr="Analyseer Karakter Toont Onderzoek Analyse of Het Analyseren Stock  Illustratie - Illustration of karakter, gegevens: 34211634">
                      <a:extLst>
                        <a:ext uri="{FF2B5EF4-FFF2-40B4-BE49-F238E27FC236}">
                          <a16:creationId xmlns:a16="http://schemas.microsoft.com/office/drawing/2014/main" id="{EC5EC608-0378-AACF-D430-BCC199C28BEC}"/>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66570" cy="1435100"/>
                    </a:xfrm>
                    <a:prstGeom prst="rect">
                      <a:avLst/>
                    </a:prstGeom>
                    <a:noFill/>
                  </pic:spPr>
                </pic:pic>
              </a:graphicData>
            </a:graphic>
            <wp14:sizeRelH relativeFrom="margin">
              <wp14:pctWidth>0</wp14:pctWidth>
            </wp14:sizeRelH>
            <wp14:sizeRelV relativeFrom="margin">
              <wp14:pctHeight>0</wp14:pctHeight>
            </wp14:sizeRelV>
          </wp:anchor>
        </w:drawing>
      </w:r>
      <w:r w:rsidR="00DF7135" w:rsidRPr="002C6E55">
        <w:rPr>
          <w:rFonts w:ascii="Century Gothic" w:eastAsiaTheme="minorEastAsia" w:hAnsi="Century Gothic" w:cs="Arial"/>
          <w:color w:val="000000" w:themeColor="text1"/>
          <w:kern w:val="24"/>
        </w:rPr>
        <w:t xml:space="preserve">Zorgstructuur herijkt. PDCA-cyclus </w:t>
      </w:r>
      <w:r w:rsidR="00F06D5F" w:rsidRPr="002C6E55">
        <w:rPr>
          <w:rFonts w:ascii="Century Gothic" w:eastAsiaTheme="minorEastAsia" w:hAnsi="Century Gothic" w:cs="Arial"/>
          <w:color w:val="000000" w:themeColor="text1"/>
          <w:kern w:val="24"/>
        </w:rPr>
        <w:t xml:space="preserve">is </w:t>
      </w:r>
      <w:r w:rsidR="00DF7135" w:rsidRPr="002C6E55">
        <w:rPr>
          <w:rFonts w:ascii="Century Gothic" w:eastAsiaTheme="minorEastAsia" w:hAnsi="Century Gothic" w:cs="Arial"/>
          <w:color w:val="000000" w:themeColor="text1"/>
          <w:kern w:val="24"/>
        </w:rPr>
        <w:t>ingezet en men werkt</w:t>
      </w:r>
      <w:r w:rsidR="00F06D5F" w:rsidRPr="002C6E55">
        <w:rPr>
          <w:rFonts w:ascii="Century Gothic" w:eastAsiaTheme="minorEastAsia" w:hAnsi="Century Gothic" w:cs="Arial"/>
          <w:color w:val="000000" w:themeColor="text1"/>
          <w:kern w:val="24"/>
        </w:rPr>
        <w:t xml:space="preserve"> hieraan consistent</w:t>
      </w:r>
      <w:r w:rsidR="00DF7135" w:rsidRPr="002C6E55">
        <w:rPr>
          <w:rFonts w:ascii="Century Gothic" w:eastAsiaTheme="minorEastAsia" w:hAnsi="Century Gothic" w:cs="Arial"/>
          <w:color w:val="000000" w:themeColor="text1"/>
          <w:kern w:val="24"/>
        </w:rPr>
        <w:t>.</w:t>
      </w:r>
      <w:r w:rsidR="00F06D5F" w:rsidRPr="002C6E55">
        <w:rPr>
          <w:rFonts w:ascii="Century Gothic" w:eastAsiaTheme="minorEastAsia" w:hAnsi="Century Gothic" w:cs="Arial"/>
          <w:color w:val="000000" w:themeColor="text1"/>
          <w:kern w:val="24"/>
        </w:rPr>
        <w:t xml:space="preserve"> In onderwijs en kwaliteitsbesprekingen </w:t>
      </w:r>
      <w:r w:rsidR="00931445" w:rsidRPr="002C6E55">
        <w:rPr>
          <w:rFonts w:ascii="Century Gothic" w:eastAsiaTheme="minorEastAsia" w:hAnsi="Century Gothic" w:cs="Arial"/>
          <w:color w:val="000000" w:themeColor="text1"/>
          <w:kern w:val="24"/>
        </w:rPr>
        <w:t>is de doorgaande lijn (tijdens monitoring) zichtbaar.</w:t>
      </w:r>
      <w:r w:rsidRPr="002D5978">
        <w:rPr>
          <w:noProof/>
          <w14:ligatures w14:val="standardContextual"/>
        </w:rPr>
        <w:t xml:space="preserve"> </w:t>
      </w:r>
    </w:p>
    <w:p w14:paraId="18061F2C" w14:textId="2F8148A8" w:rsidR="00DF7135" w:rsidRPr="002C6E55" w:rsidRDefault="00931445" w:rsidP="002C6E55">
      <w:pPr>
        <w:pStyle w:val="Lijstalinea"/>
        <w:numPr>
          <w:ilvl w:val="0"/>
          <w:numId w:val="3"/>
        </w:numPr>
        <w:spacing w:line="276" w:lineRule="auto"/>
        <w:textAlignment w:val="baseline"/>
        <w:rPr>
          <w:rFonts w:ascii="Century Gothic" w:hAnsi="Century Gothic" w:cs="Arial"/>
        </w:rPr>
      </w:pPr>
      <w:r w:rsidRPr="002C6E55">
        <w:rPr>
          <w:rFonts w:ascii="Century Gothic" w:eastAsiaTheme="minorEastAsia" w:hAnsi="Century Gothic" w:cs="Arial"/>
          <w:color w:val="000000" w:themeColor="text1"/>
          <w:kern w:val="24"/>
        </w:rPr>
        <w:t xml:space="preserve">Kwaliteitshandboek </w:t>
      </w:r>
      <w:r w:rsidR="005D5F1C" w:rsidRPr="002C6E55">
        <w:rPr>
          <w:rFonts w:ascii="Century Gothic" w:eastAsiaTheme="minorEastAsia" w:hAnsi="Century Gothic" w:cs="Arial"/>
          <w:color w:val="000000" w:themeColor="text1"/>
          <w:kern w:val="24"/>
        </w:rPr>
        <w:t>wordt gevuld</w:t>
      </w:r>
      <w:r w:rsidRPr="002C6E55">
        <w:rPr>
          <w:rFonts w:ascii="Century Gothic" w:eastAsiaTheme="minorEastAsia" w:hAnsi="Century Gothic" w:cs="Arial"/>
          <w:color w:val="000000" w:themeColor="text1"/>
          <w:kern w:val="24"/>
        </w:rPr>
        <w:t xml:space="preserve">. </w:t>
      </w:r>
      <w:r w:rsidR="00DF7135" w:rsidRPr="002C6E55">
        <w:rPr>
          <w:rFonts w:ascii="Century Gothic" w:eastAsiaTheme="minorEastAsia" w:hAnsi="Century Gothic" w:cs="Arial"/>
          <w:color w:val="000000" w:themeColor="text1"/>
          <w:kern w:val="24"/>
        </w:rPr>
        <w:t xml:space="preserve">Zo werken we hier op </w:t>
      </w:r>
      <w:r w:rsidR="005D5F1C" w:rsidRPr="002C6E55">
        <w:rPr>
          <w:rFonts w:ascii="Century Gothic" w:eastAsiaTheme="minorEastAsia" w:hAnsi="Century Gothic" w:cs="Arial"/>
          <w:color w:val="000000" w:themeColor="text1"/>
          <w:kern w:val="24"/>
        </w:rPr>
        <w:t>NBS De Sterren</w:t>
      </w:r>
      <w:r w:rsidR="00DF7135" w:rsidRPr="002C6E55">
        <w:rPr>
          <w:rFonts w:ascii="Century Gothic" w:eastAsiaTheme="minorEastAsia" w:hAnsi="Century Gothic" w:cs="Arial"/>
          <w:color w:val="000000" w:themeColor="text1"/>
          <w:kern w:val="24"/>
        </w:rPr>
        <w:t xml:space="preserve"> (helder voor iedereen)</w:t>
      </w:r>
      <w:r w:rsidRPr="002C6E55">
        <w:rPr>
          <w:rFonts w:ascii="Century Gothic" w:eastAsiaTheme="minorEastAsia" w:hAnsi="Century Gothic" w:cs="Arial"/>
          <w:color w:val="000000" w:themeColor="text1"/>
          <w:kern w:val="24"/>
        </w:rPr>
        <w:t>.</w:t>
      </w:r>
    </w:p>
    <w:p w14:paraId="6302CF0D" w14:textId="77777777" w:rsidR="00432A30" w:rsidRDefault="00432A30" w:rsidP="00432A30">
      <w:pPr>
        <w:pStyle w:val="Normaalweb"/>
        <w:rPr>
          <w:rFonts w:ascii="Century Gothic" w:eastAsiaTheme="minorEastAsia" w:hAnsi="Century Gothic" w:cs="Arial"/>
          <w:color w:val="000000" w:themeColor="text1"/>
          <w:kern w:val="24"/>
        </w:rPr>
      </w:pPr>
    </w:p>
    <w:p w14:paraId="3DE6968E" w14:textId="7C40FFFB" w:rsidR="00DF7135" w:rsidRPr="003E4837" w:rsidRDefault="00432A30" w:rsidP="003E4837">
      <w:pPr>
        <w:pStyle w:val="Normaalweb"/>
      </w:pPr>
      <w:r>
        <w:rPr>
          <w:noProof/>
        </w:rPr>
        <w:lastRenderedPageBreak/>
        <w:drawing>
          <wp:anchor distT="0" distB="0" distL="114300" distR="114300" simplePos="0" relativeHeight="251668487" behindDoc="0" locked="0" layoutInCell="1" allowOverlap="1" wp14:anchorId="72054AC9" wp14:editId="46C05744">
            <wp:simplePos x="0" y="0"/>
            <wp:positionH relativeFrom="margin">
              <wp:posOffset>3706495</wp:posOffset>
            </wp:positionH>
            <wp:positionV relativeFrom="paragraph">
              <wp:posOffset>18415</wp:posOffset>
            </wp:positionV>
            <wp:extent cx="2430780" cy="3241040"/>
            <wp:effectExtent l="0" t="0" r="7620" b="0"/>
            <wp:wrapThrough wrapText="bothSides">
              <wp:wrapPolygon edited="0">
                <wp:start x="0" y="0"/>
                <wp:lineTo x="0" y="21456"/>
                <wp:lineTo x="21498" y="21456"/>
                <wp:lineTo x="21498" y="0"/>
                <wp:lineTo x="0" y="0"/>
              </wp:wrapPolygon>
            </wp:wrapThrough>
            <wp:docPr id="172304677" name="Afbeelding 172304677" descr="Afbeelding met tekst, schermop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04677" name="Afbeelding 172304677" descr="Afbeelding met tekst, schermopnam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30780" cy="3241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7135" w:rsidRPr="002C6E55">
        <w:rPr>
          <w:rFonts w:ascii="Century Gothic" w:eastAsiaTheme="minorEastAsia" w:hAnsi="Century Gothic" w:cs="Arial"/>
          <w:color w:val="000000" w:themeColor="text1"/>
          <w:kern w:val="24"/>
        </w:rPr>
        <w:t>Ontwikkelen samen de Kwaliteitskaarten (coöperatief vergaderen)</w:t>
      </w:r>
      <w:r w:rsidR="009F1406" w:rsidRPr="002C6E55">
        <w:rPr>
          <w:rFonts w:ascii="Century Gothic" w:eastAsiaTheme="minorEastAsia" w:hAnsi="Century Gothic" w:cs="Arial"/>
          <w:color w:val="000000" w:themeColor="text1"/>
          <w:kern w:val="24"/>
        </w:rPr>
        <w:t xml:space="preserve"> en werken met expertisegroepen.</w:t>
      </w:r>
      <w:r w:rsidR="005D5F1C" w:rsidRPr="002C6E55">
        <w:rPr>
          <w:rFonts w:ascii="Century Gothic" w:eastAsiaTheme="minorEastAsia" w:hAnsi="Century Gothic" w:cs="Arial"/>
          <w:color w:val="000000" w:themeColor="text1"/>
          <w:kern w:val="24"/>
        </w:rPr>
        <w:t xml:space="preserve"> Het is een klein team en iedereen heeft samen met een collega </w:t>
      </w:r>
      <w:r w:rsidR="006D1340" w:rsidRPr="002C6E55">
        <w:rPr>
          <w:rFonts w:ascii="Century Gothic" w:eastAsiaTheme="minorEastAsia" w:hAnsi="Century Gothic" w:cs="Arial"/>
          <w:color w:val="000000" w:themeColor="text1"/>
          <w:kern w:val="24"/>
        </w:rPr>
        <w:t>een expertise waar ze veel vanaf weten en wat hen interesseert. Zij nemen het team gericht mee.</w:t>
      </w:r>
    </w:p>
    <w:p w14:paraId="4ED214F7" w14:textId="566E760F" w:rsidR="005160D8" w:rsidRPr="00BE1624" w:rsidRDefault="00DF7135" w:rsidP="002C6E55">
      <w:pPr>
        <w:pStyle w:val="Lijstalinea"/>
        <w:numPr>
          <w:ilvl w:val="0"/>
          <w:numId w:val="3"/>
        </w:numPr>
        <w:spacing w:line="276" w:lineRule="auto"/>
        <w:textAlignment w:val="baseline"/>
        <w:rPr>
          <w:rFonts w:ascii="Century Gothic" w:hAnsi="Century Gothic" w:cs="Arial"/>
        </w:rPr>
      </w:pPr>
      <w:r w:rsidRPr="002C6E55">
        <w:rPr>
          <w:rFonts w:ascii="Century Gothic" w:eastAsiaTheme="minorEastAsia" w:hAnsi="Century Gothic" w:cs="Arial"/>
          <w:color w:val="000000" w:themeColor="text1"/>
          <w:kern w:val="24"/>
        </w:rPr>
        <w:t>Helder Onderwijs en Kwaliteitsplanning</w:t>
      </w:r>
      <w:r w:rsidRPr="002C6E55">
        <w:rPr>
          <w:rFonts w:ascii="Century Gothic" w:eastAsiaTheme="minorEastAsia" w:hAnsi="Century Gothic" w:cs="Arial"/>
          <w:color w:val="000000" w:themeColor="text1"/>
          <w:kern w:val="24"/>
        </w:rPr>
        <w:br/>
        <w:t>Monitoren en borgen</w:t>
      </w:r>
      <w:r w:rsidRPr="002C6E55">
        <w:rPr>
          <w:rFonts w:ascii="Century Gothic" w:eastAsiaTheme="minorEastAsia" w:hAnsi="Century Gothic" w:cs="Arial"/>
          <w:color w:val="000000" w:themeColor="text1"/>
          <w:kern w:val="24"/>
        </w:rPr>
        <w:br/>
        <w:t>Collegiale consultaties</w:t>
      </w:r>
      <w:r w:rsidRPr="002C6E55">
        <w:rPr>
          <w:rFonts w:ascii="Century Gothic" w:eastAsiaTheme="minorEastAsia" w:hAnsi="Century Gothic" w:cs="Arial"/>
          <w:color w:val="000000" w:themeColor="text1"/>
          <w:kern w:val="24"/>
        </w:rPr>
        <w:br/>
        <w:t>Lesbezoeken en samen leren en groeien</w:t>
      </w:r>
      <w:r w:rsidR="007538E7" w:rsidRPr="002C6E55">
        <w:rPr>
          <w:rFonts w:ascii="Century Gothic" w:eastAsiaTheme="minorEastAsia" w:hAnsi="Century Gothic" w:cs="Arial"/>
          <w:color w:val="000000" w:themeColor="text1"/>
          <w:kern w:val="24"/>
        </w:rPr>
        <w:t xml:space="preserve"> i</w:t>
      </w:r>
      <w:r w:rsidR="00BE1624">
        <w:rPr>
          <w:rFonts w:ascii="Century Gothic" w:eastAsiaTheme="minorEastAsia" w:hAnsi="Century Gothic" w:cs="Arial"/>
          <w:color w:val="000000" w:themeColor="text1"/>
          <w:kern w:val="24"/>
        </w:rPr>
        <w:t>s duidelijk zichtbaar</w:t>
      </w:r>
      <w:r w:rsidRPr="002C6E55">
        <w:rPr>
          <w:rFonts w:ascii="Century Gothic" w:eastAsiaTheme="minorEastAsia" w:hAnsi="Century Gothic" w:cs="Arial"/>
          <w:color w:val="000000" w:themeColor="text1"/>
          <w:kern w:val="24"/>
        </w:rPr>
        <w:br/>
        <w:t xml:space="preserve">Ontwikkelbord </w:t>
      </w:r>
      <w:r w:rsidR="007538E7" w:rsidRPr="002C6E55">
        <w:rPr>
          <w:rFonts w:ascii="Century Gothic" w:eastAsiaTheme="minorEastAsia" w:hAnsi="Century Gothic" w:cs="Arial"/>
          <w:color w:val="000000" w:themeColor="text1"/>
          <w:kern w:val="24"/>
        </w:rPr>
        <w:t>om de voortgang te monitoren en met elkaar scherp te blijven.</w:t>
      </w:r>
      <w:r w:rsidR="00324D51" w:rsidRPr="00324D51">
        <w:rPr>
          <w:noProof/>
          <w14:ligatures w14:val="standardContextual"/>
        </w:rPr>
        <w:t xml:space="preserve"> </w:t>
      </w:r>
    </w:p>
    <w:p w14:paraId="3E574BC4" w14:textId="065949B9" w:rsidR="00BE1624" w:rsidRPr="006D5964" w:rsidRDefault="00BD0BE3" w:rsidP="002C6E55">
      <w:pPr>
        <w:pStyle w:val="Lijstalinea"/>
        <w:numPr>
          <w:ilvl w:val="0"/>
          <w:numId w:val="3"/>
        </w:numPr>
        <w:spacing w:line="276" w:lineRule="auto"/>
        <w:textAlignment w:val="baseline"/>
        <w:rPr>
          <w:rFonts w:ascii="Century Gothic" w:hAnsi="Century Gothic" w:cs="Arial"/>
        </w:rPr>
      </w:pPr>
      <w:r>
        <w:rPr>
          <w:noProof/>
          <w14:ligatures w14:val="standardContextual"/>
        </w:rPr>
        <w:drawing>
          <wp:anchor distT="0" distB="0" distL="114300" distR="114300" simplePos="0" relativeHeight="251663367" behindDoc="0" locked="0" layoutInCell="1" allowOverlap="1" wp14:anchorId="6EB0A927" wp14:editId="7D794C1D">
            <wp:simplePos x="0" y="0"/>
            <wp:positionH relativeFrom="column">
              <wp:posOffset>3793490</wp:posOffset>
            </wp:positionH>
            <wp:positionV relativeFrom="paragraph">
              <wp:posOffset>581025</wp:posOffset>
            </wp:positionV>
            <wp:extent cx="2096135" cy="1889760"/>
            <wp:effectExtent l="0" t="0" r="0" b="0"/>
            <wp:wrapThrough wrapText="bothSides">
              <wp:wrapPolygon edited="0">
                <wp:start x="0" y="0"/>
                <wp:lineTo x="0" y="21339"/>
                <wp:lineTo x="21397" y="21339"/>
                <wp:lineTo x="21397" y="0"/>
                <wp:lineTo x="0" y="0"/>
              </wp:wrapPolygon>
            </wp:wrapThrough>
            <wp:docPr id="2050" name="Picture 2" descr="Bureau ISBN - Staal | groep 7 gebruik je hersenen">
              <a:extLst xmlns:a="http://schemas.openxmlformats.org/drawingml/2006/main">
                <a:ext uri="{FF2B5EF4-FFF2-40B4-BE49-F238E27FC236}">
                  <a16:creationId xmlns:a16="http://schemas.microsoft.com/office/drawing/2014/main" id="{ECFF4876-DCE5-F8E4-F27C-3610493B39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Bureau ISBN - Staal | groep 7 gebruik je hersenen">
                      <a:extLst>
                        <a:ext uri="{FF2B5EF4-FFF2-40B4-BE49-F238E27FC236}">
                          <a16:creationId xmlns:a16="http://schemas.microsoft.com/office/drawing/2014/main" id="{ECFF4876-DCE5-F8E4-F27C-3610493B39E6}"/>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96135" cy="1889760"/>
                    </a:xfrm>
                    <a:prstGeom prst="rect">
                      <a:avLst/>
                    </a:prstGeom>
                    <a:noFill/>
                  </pic:spPr>
                </pic:pic>
              </a:graphicData>
            </a:graphic>
            <wp14:sizeRelH relativeFrom="margin">
              <wp14:pctWidth>0</wp14:pctWidth>
            </wp14:sizeRelH>
            <wp14:sizeRelV relativeFrom="margin">
              <wp14:pctHeight>0</wp14:pctHeight>
            </wp14:sizeRelV>
          </wp:anchor>
        </w:drawing>
      </w:r>
      <w:r w:rsidR="00BE1624">
        <w:rPr>
          <w:rFonts w:ascii="Century Gothic" w:eastAsiaTheme="minorEastAsia" w:hAnsi="Century Gothic" w:cs="Arial"/>
          <w:color w:val="000000" w:themeColor="text1"/>
          <w:kern w:val="24"/>
        </w:rPr>
        <w:t>In maart 2025 was het schooljaarplan 2024-2025 door ons als team</w:t>
      </w:r>
      <w:r w:rsidR="0073357D">
        <w:rPr>
          <w:rFonts w:ascii="Century Gothic" w:eastAsiaTheme="minorEastAsia" w:hAnsi="Century Gothic" w:cs="Arial"/>
          <w:color w:val="000000" w:themeColor="text1"/>
          <w:kern w:val="24"/>
        </w:rPr>
        <w:t xml:space="preserve"> “klaar” en hebben we met elkaar gekozen om nog een aantal zaken op te pakken. Onderzoeken nieuwe methode Staal 2 (vervanger voor de taalmethode Staal 2)</w:t>
      </w:r>
      <w:r w:rsidR="006D5964">
        <w:rPr>
          <w:rFonts w:ascii="Century Gothic" w:eastAsiaTheme="minorEastAsia" w:hAnsi="Century Gothic" w:cs="Arial"/>
          <w:color w:val="000000" w:themeColor="text1"/>
          <w:kern w:val="24"/>
        </w:rPr>
        <w:t>. Onderzoeken nieuwe methode voor Aanvankelijk leesonderwijs</w:t>
      </w:r>
      <w:r w:rsidR="002864F1">
        <w:rPr>
          <w:rFonts w:ascii="Century Gothic" w:eastAsiaTheme="minorEastAsia" w:hAnsi="Century Gothic" w:cs="Arial"/>
          <w:color w:val="000000" w:themeColor="text1"/>
          <w:kern w:val="24"/>
        </w:rPr>
        <w:t xml:space="preserve">. De </w:t>
      </w:r>
      <w:proofErr w:type="spellStart"/>
      <w:r w:rsidR="002864F1">
        <w:rPr>
          <w:rFonts w:ascii="Century Gothic" w:eastAsiaTheme="minorEastAsia" w:hAnsi="Century Gothic" w:cs="Arial"/>
          <w:color w:val="000000" w:themeColor="text1"/>
          <w:kern w:val="24"/>
        </w:rPr>
        <w:t>leerlingpopulatie</w:t>
      </w:r>
      <w:proofErr w:type="spellEnd"/>
      <w:r w:rsidR="002864F1">
        <w:rPr>
          <w:rFonts w:ascii="Century Gothic" w:eastAsiaTheme="minorEastAsia" w:hAnsi="Century Gothic" w:cs="Arial"/>
          <w:color w:val="000000" w:themeColor="text1"/>
          <w:kern w:val="24"/>
        </w:rPr>
        <w:t xml:space="preserve"> is helder en ons doelen ook. We nodigen </w:t>
      </w:r>
      <w:r w:rsidR="006D5964">
        <w:rPr>
          <w:rFonts w:ascii="Century Gothic" w:eastAsiaTheme="minorEastAsia" w:hAnsi="Century Gothic" w:cs="Arial"/>
          <w:color w:val="000000" w:themeColor="text1"/>
          <w:kern w:val="24"/>
        </w:rPr>
        <w:t>onderwijsadviseurs</w:t>
      </w:r>
      <w:r w:rsidR="002864F1">
        <w:rPr>
          <w:rFonts w:ascii="Century Gothic" w:eastAsiaTheme="minorEastAsia" w:hAnsi="Century Gothic" w:cs="Arial"/>
          <w:color w:val="000000" w:themeColor="text1"/>
          <w:kern w:val="24"/>
        </w:rPr>
        <w:t xml:space="preserve"> van diverse uitgeverijen uit</w:t>
      </w:r>
      <w:r w:rsidR="006D5964">
        <w:rPr>
          <w:rFonts w:ascii="Century Gothic" w:eastAsiaTheme="minorEastAsia" w:hAnsi="Century Gothic" w:cs="Arial"/>
          <w:color w:val="000000" w:themeColor="text1"/>
          <w:kern w:val="24"/>
        </w:rPr>
        <w:t>.</w:t>
      </w:r>
    </w:p>
    <w:p w14:paraId="44C631B7" w14:textId="6F1D8A6D" w:rsidR="00DF7135" w:rsidRPr="002C6E55" w:rsidRDefault="006B5457" w:rsidP="002C6E55">
      <w:pPr>
        <w:pStyle w:val="Lijstalinea"/>
        <w:numPr>
          <w:ilvl w:val="0"/>
          <w:numId w:val="3"/>
        </w:numPr>
        <w:spacing w:line="276" w:lineRule="auto"/>
        <w:textAlignment w:val="baseline"/>
        <w:rPr>
          <w:rFonts w:ascii="Century Gothic" w:hAnsi="Century Gothic" w:cs="Arial"/>
        </w:rPr>
      </w:pPr>
      <w:r w:rsidRPr="002C6E55">
        <w:rPr>
          <w:rFonts w:ascii="Century Gothic" w:eastAsiaTheme="minorEastAsia" w:hAnsi="Century Gothic" w:cs="Arial"/>
          <w:color w:val="000000" w:themeColor="text1"/>
          <w:kern w:val="24"/>
        </w:rPr>
        <w:t>Klassenbezoeken met als doel kernachtige instructies staan</w:t>
      </w:r>
      <w:r w:rsidR="00DF7135" w:rsidRPr="002C6E55">
        <w:rPr>
          <w:rFonts w:ascii="Century Gothic" w:eastAsiaTheme="minorEastAsia" w:hAnsi="Century Gothic" w:cs="Arial"/>
          <w:color w:val="000000" w:themeColor="text1"/>
          <w:kern w:val="24"/>
        </w:rPr>
        <w:t xml:space="preserve"> centraa</w:t>
      </w:r>
      <w:r w:rsidR="009F1406" w:rsidRPr="002C6E55">
        <w:rPr>
          <w:rFonts w:ascii="Century Gothic" w:eastAsiaTheme="minorEastAsia" w:hAnsi="Century Gothic" w:cs="Arial"/>
          <w:color w:val="000000" w:themeColor="text1"/>
          <w:kern w:val="24"/>
        </w:rPr>
        <w:t xml:space="preserve">l en </w:t>
      </w:r>
      <w:r w:rsidRPr="002C6E55">
        <w:rPr>
          <w:rFonts w:ascii="Century Gothic" w:eastAsiaTheme="minorEastAsia" w:hAnsi="Century Gothic" w:cs="Arial"/>
          <w:color w:val="000000" w:themeColor="text1"/>
          <w:kern w:val="24"/>
        </w:rPr>
        <w:t xml:space="preserve">het is </w:t>
      </w:r>
      <w:r w:rsidR="009F1406" w:rsidRPr="002C6E55">
        <w:rPr>
          <w:rFonts w:ascii="Century Gothic" w:eastAsiaTheme="minorEastAsia" w:hAnsi="Century Gothic" w:cs="Arial"/>
          <w:color w:val="000000" w:themeColor="text1"/>
          <w:kern w:val="24"/>
        </w:rPr>
        <w:t>zichtbaar binnen de school</w:t>
      </w:r>
      <w:r w:rsidRPr="002C6E55">
        <w:rPr>
          <w:rFonts w:ascii="Century Gothic" w:eastAsiaTheme="minorEastAsia" w:hAnsi="Century Gothic" w:cs="Arial"/>
          <w:color w:val="000000" w:themeColor="text1"/>
          <w:kern w:val="24"/>
        </w:rPr>
        <w:t xml:space="preserve"> dat dit wordt gedaan door directie en intern begeleider</w:t>
      </w:r>
      <w:r w:rsidR="00A138E4" w:rsidRPr="002C6E55">
        <w:rPr>
          <w:rFonts w:ascii="Century Gothic" w:eastAsiaTheme="minorEastAsia" w:hAnsi="Century Gothic" w:cs="Arial"/>
          <w:color w:val="000000" w:themeColor="text1"/>
          <w:kern w:val="24"/>
        </w:rPr>
        <w:t xml:space="preserve"> en ook collegiale consultatie.</w:t>
      </w:r>
    </w:p>
    <w:p w14:paraId="59D577E0" w14:textId="758548CF" w:rsidR="005160D8" w:rsidRPr="002C6E55" w:rsidRDefault="00DF7135" w:rsidP="002C6E55">
      <w:pPr>
        <w:pStyle w:val="Lijstalinea"/>
        <w:numPr>
          <w:ilvl w:val="0"/>
          <w:numId w:val="3"/>
        </w:numPr>
        <w:spacing w:line="276" w:lineRule="auto"/>
        <w:textAlignment w:val="baseline"/>
        <w:rPr>
          <w:rFonts w:ascii="Century Gothic" w:hAnsi="Century Gothic" w:cs="Arial"/>
        </w:rPr>
      </w:pPr>
      <w:r w:rsidRPr="002C6E55">
        <w:rPr>
          <w:rFonts w:ascii="Century Gothic" w:eastAsiaTheme="minorEastAsia" w:hAnsi="Century Gothic" w:cs="Arial"/>
          <w:color w:val="000000" w:themeColor="text1"/>
          <w:kern w:val="24"/>
        </w:rPr>
        <w:t xml:space="preserve">Vaste Intern Begeleider op </w:t>
      </w:r>
      <w:r w:rsidR="006B5457" w:rsidRPr="002C6E55">
        <w:rPr>
          <w:rFonts w:ascii="Century Gothic" w:eastAsiaTheme="minorEastAsia" w:hAnsi="Century Gothic" w:cs="Arial"/>
          <w:color w:val="000000" w:themeColor="text1"/>
          <w:kern w:val="24"/>
        </w:rPr>
        <w:t>NBS De Sterren</w:t>
      </w:r>
      <w:r w:rsidR="005160D8" w:rsidRPr="002C6E55">
        <w:rPr>
          <w:rFonts w:ascii="Century Gothic" w:eastAsiaTheme="minorEastAsia" w:hAnsi="Century Gothic"/>
          <w:color w:val="000000" w:themeColor="text1"/>
          <w:kern w:val="24"/>
        </w:rPr>
        <w:t>.</w:t>
      </w:r>
    </w:p>
    <w:p w14:paraId="51C4BA25" w14:textId="49063E50" w:rsidR="00DF7135" w:rsidRPr="002C6E55" w:rsidRDefault="00224A61" w:rsidP="002C6E55">
      <w:pPr>
        <w:pStyle w:val="Lijstalinea"/>
        <w:numPr>
          <w:ilvl w:val="0"/>
          <w:numId w:val="3"/>
        </w:numPr>
        <w:spacing w:line="276" w:lineRule="auto"/>
        <w:textAlignment w:val="baseline"/>
        <w:rPr>
          <w:rFonts w:ascii="Century Gothic" w:hAnsi="Century Gothic" w:cs="Arial"/>
        </w:rPr>
      </w:pPr>
      <w:r w:rsidRPr="002C6E55">
        <w:rPr>
          <w:rFonts w:ascii="Century Gothic" w:eastAsiaTheme="minorEastAsia" w:hAnsi="Century Gothic" w:cs="Arial"/>
          <w:color w:val="000000" w:themeColor="text1"/>
          <w:kern w:val="24"/>
        </w:rPr>
        <w:t>De school heeft een duidelijk onderwijsconcept, heldere missie en visie.</w:t>
      </w:r>
    </w:p>
    <w:p w14:paraId="0325F975" w14:textId="059C126D" w:rsidR="00DF7135" w:rsidRPr="002C6E55" w:rsidRDefault="00DF7135" w:rsidP="002C6E55">
      <w:pPr>
        <w:pStyle w:val="Lijstalinea"/>
        <w:numPr>
          <w:ilvl w:val="0"/>
          <w:numId w:val="3"/>
        </w:numPr>
        <w:spacing w:line="276" w:lineRule="auto"/>
        <w:textAlignment w:val="baseline"/>
        <w:rPr>
          <w:rFonts w:ascii="Century Gothic" w:hAnsi="Century Gothic" w:cs="Arial"/>
        </w:rPr>
      </w:pPr>
      <w:r w:rsidRPr="002C6E55">
        <w:rPr>
          <w:rFonts w:ascii="Century Gothic" w:eastAsiaTheme="minorEastAsia" w:hAnsi="Century Gothic" w:cs="Arial"/>
          <w:color w:val="000000" w:themeColor="text1"/>
          <w:kern w:val="24"/>
        </w:rPr>
        <w:t>Focus op dat de basis op orde</w:t>
      </w:r>
      <w:r w:rsidR="00DF0D0D" w:rsidRPr="002C6E55">
        <w:rPr>
          <w:rFonts w:ascii="Century Gothic" w:eastAsiaTheme="minorEastAsia" w:hAnsi="Century Gothic" w:cs="Arial"/>
          <w:color w:val="000000" w:themeColor="text1"/>
          <w:kern w:val="24"/>
        </w:rPr>
        <w:t xml:space="preserve"> is</w:t>
      </w:r>
      <w:r w:rsidRPr="002C6E55">
        <w:rPr>
          <w:rFonts w:ascii="Century Gothic" w:eastAsiaTheme="minorEastAsia" w:hAnsi="Century Gothic" w:cs="Arial"/>
          <w:color w:val="000000" w:themeColor="text1"/>
          <w:kern w:val="24"/>
        </w:rPr>
        <w:t>. (lees resultaten op orde)</w:t>
      </w:r>
    </w:p>
    <w:p w14:paraId="62DFB313" w14:textId="2328148D" w:rsidR="00DF7135" w:rsidRPr="002C6E55" w:rsidRDefault="00DF7135" w:rsidP="002C6E55">
      <w:pPr>
        <w:pStyle w:val="Lijstalinea"/>
        <w:numPr>
          <w:ilvl w:val="0"/>
          <w:numId w:val="3"/>
        </w:numPr>
        <w:spacing w:line="276" w:lineRule="auto"/>
        <w:textAlignment w:val="baseline"/>
        <w:rPr>
          <w:rFonts w:ascii="Century Gothic" w:hAnsi="Century Gothic" w:cs="Arial"/>
        </w:rPr>
      </w:pPr>
      <w:r w:rsidRPr="002C6E55">
        <w:rPr>
          <w:rFonts w:ascii="Century Gothic" w:eastAsiaTheme="minorEastAsia" w:hAnsi="Century Gothic" w:cs="Arial"/>
          <w:color w:val="000000" w:themeColor="text1"/>
          <w:kern w:val="24"/>
        </w:rPr>
        <w:t>HR cyclus</w:t>
      </w:r>
      <w:r w:rsidR="00224A61" w:rsidRPr="002C6E55">
        <w:rPr>
          <w:rFonts w:ascii="Century Gothic" w:eastAsiaTheme="minorEastAsia" w:hAnsi="Century Gothic" w:cs="Arial"/>
          <w:color w:val="000000" w:themeColor="text1"/>
          <w:kern w:val="24"/>
        </w:rPr>
        <w:t xml:space="preserve"> is op orde.</w:t>
      </w:r>
    </w:p>
    <w:p w14:paraId="3AE5DB3D" w14:textId="77777777" w:rsidR="00DF7135" w:rsidRPr="002C6E55" w:rsidRDefault="00DF7135" w:rsidP="002C6E55">
      <w:pPr>
        <w:pStyle w:val="Lijstalinea"/>
        <w:numPr>
          <w:ilvl w:val="0"/>
          <w:numId w:val="3"/>
        </w:numPr>
        <w:spacing w:line="276" w:lineRule="auto"/>
        <w:textAlignment w:val="baseline"/>
        <w:rPr>
          <w:rFonts w:ascii="Century Gothic" w:hAnsi="Century Gothic" w:cs="Arial"/>
        </w:rPr>
      </w:pPr>
      <w:r w:rsidRPr="002C6E55">
        <w:rPr>
          <w:rFonts w:ascii="Century Gothic" w:eastAsiaTheme="minorEastAsia" w:hAnsi="Century Gothic" w:cs="Arial"/>
          <w:color w:val="000000" w:themeColor="text1"/>
          <w:kern w:val="24"/>
        </w:rPr>
        <w:t>Sfeer in team/op school positief gericht op ontwikkelen en verbeteren van de resultaten.</w:t>
      </w:r>
    </w:p>
    <w:p w14:paraId="1F187CE4" w14:textId="3C014FB2" w:rsidR="00DF7135" w:rsidRPr="002C6E55" w:rsidRDefault="00DF7135" w:rsidP="002C6E55">
      <w:pPr>
        <w:pStyle w:val="Lijstalinea"/>
        <w:numPr>
          <w:ilvl w:val="0"/>
          <w:numId w:val="3"/>
        </w:numPr>
        <w:spacing w:line="276" w:lineRule="auto"/>
        <w:textAlignment w:val="baseline"/>
        <w:rPr>
          <w:rFonts w:ascii="Century Gothic" w:hAnsi="Century Gothic" w:cs="Arial"/>
        </w:rPr>
      </w:pPr>
      <w:r w:rsidRPr="002C6E55">
        <w:rPr>
          <w:rFonts w:ascii="Century Gothic" w:eastAsiaTheme="minorEastAsia" w:hAnsi="Century Gothic" w:cs="Arial"/>
          <w:color w:val="000000" w:themeColor="text1"/>
          <w:kern w:val="24"/>
        </w:rPr>
        <w:t>Ouders/verzorgers willen een school waar hun kind zich fijn voelt en waar hun kind zich optimaal ontwikkelt binnen zijn of haar mogelijkheden.</w:t>
      </w:r>
    </w:p>
    <w:p w14:paraId="5AE81806" w14:textId="52C73CB4" w:rsidR="00060128" w:rsidRPr="002C6E55" w:rsidRDefault="006A35E8" w:rsidP="002C6E55">
      <w:pPr>
        <w:pStyle w:val="Lijstalinea"/>
        <w:numPr>
          <w:ilvl w:val="0"/>
          <w:numId w:val="3"/>
        </w:numPr>
        <w:spacing w:line="276" w:lineRule="auto"/>
        <w:textAlignment w:val="baseline"/>
        <w:rPr>
          <w:rFonts w:ascii="Century Gothic" w:hAnsi="Century Gothic" w:cs="Arial"/>
        </w:rPr>
      </w:pPr>
      <w:r w:rsidRPr="002C6E55">
        <w:rPr>
          <w:rFonts w:ascii="Century Gothic" w:eastAsiaTheme="minorEastAsia" w:hAnsi="Century Gothic" w:cs="Arial"/>
          <w:color w:val="000000" w:themeColor="text1"/>
          <w:kern w:val="24"/>
        </w:rPr>
        <w:t>Er is goed c</w:t>
      </w:r>
      <w:r w:rsidR="00A27335" w:rsidRPr="002C6E55">
        <w:rPr>
          <w:rFonts w:ascii="Century Gothic" w:eastAsiaTheme="minorEastAsia" w:hAnsi="Century Gothic" w:cs="Arial"/>
          <w:color w:val="000000" w:themeColor="text1"/>
          <w:kern w:val="24"/>
        </w:rPr>
        <w:t>ontact met ouders en</w:t>
      </w:r>
      <w:r w:rsidRPr="002C6E55">
        <w:rPr>
          <w:rFonts w:ascii="Century Gothic" w:eastAsiaTheme="minorEastAsia" w:hAnsi="Century Gothic" w:cs="Arial"/>
          <w:color w:val="000000" w:themeColor="text1"/>
          <w:kern w:val="24"/>
        </w:rPr>
        <w:t xml:space="preserve"> de</w:t>
      </w:r>
      <w:r w:rsidR="00A27335" w:rsidRPr="002C6E55">
        <w:rPr>
          <w:rFonts w:ascii="Century Gothic" w:eastAsiaTheme="minorEastAsia" w:hAnsi="Century Gothic" w:cs="Arial"/>
          <w:color w:val="000000" w:themeColor="text1"/>
          <w:kern w:val="24"/>
        </w:rPr>
        <w:t xml:space="preserve"> informatie </w:t>
      </w:r>
      <w:r w:rsidRPr="002C6E55">
        <w:rPr>
          <w:rFonts w:ascii="Century Gothic" w:eastAsiaTheme="minorEastAsia" w:hAnsi="Century Gothic" w:cs="Arial"/>
          <w:color w:val="000000" w:themeColor="text1"/>
          <w:kern w:val="24"/>
        </w:rPr>
        <w:t xml:space="preserve">loopt </w:t>
      </w:r>
      <w:r w:rsidR="00A27335" w:rsidRPr="002C6E55">
        <w:rPr>
          <w:rFonts w:ascii="Century Gothic" w:eastAsiaTheme="minorEastAsia" w:hAnsi="Century Gothic" w:cs="Arial"/>
          <w:color w:val="000000" w:themeColor="text1"/>
          <w:kern w:val="24"/>
        </w:rPr>
        <w:t xml:space="preserve">via </w:t>
      </w:r>
      <w:proofErr w:type="spellStart"/>
      <w:r w:rsidR="00551BB4">
        <w:rPr>
          <w:rFonts w:ascii="Century Gothic" w:eastAsiaTheme="minorEastAsia" w:hAnsi="Century Gothic" w:cs="Arial"/>
          <w:color w:val="000000" w:themeColor="text1"/>
          <w:kern w:val="24"/>
        </w:rPr>
        <w:t>Socials</w:t>
      </w:r>
      <w:proofErr w:type="spellEnd"/>
      <w:r w:rsidR="00551BB4">
        <w:rPr>
          <w:rFonts w:ascii="Century Gothic" w:eastAsiaTheme="minorEastAsia" w:hAnsi="Century Gothic" w:cs="Arial"/>
          <w:color w:val="000000" w:themeColor="text1"/>
          <w:kern w:val="24"/>
        </w:rPr>
        <w:t xml:space="preserve"> Schools</w:t>
      </w:r>
      <w:r w:rsidR="00AD5579" w:rsidRPr="002C6E55">
        <w:rPr>
          <w:rFonts w:ascii="Century Gothic" w:eastAsiaTheme="minorEastAsia" w:hAnsi="Century Gothic" w:cs="Arial"/>
          <w:color w:val="000000" w:themeColor="text1"/>
          <w:kern w:val="24"/>
        </w:rPr>
        <w:t>.</w:t>
      </w:r>
    </w:p>
    <w:p w14:paraId="69C74900" w14:textId="77B05589" w:rsidR="00A27335" w:rsidRPr="002C6E55" w:rsidRDefault="00A27335" w:rsidP="002C6E55">
      <w:pPr>
        <w:pStyle w:val="Lijstalinea"/>
        <w:numPr>
          <w:ilvl w:val="0"/>
          <w:numId w:val="3"/>
        </w:numPr>
        <w:spacing w:line="276" w:lineRule="auto"/>
        <w:textAlignment w:val="baseline"/>
        <w:rPr>
          <w:rFonts w:ascii="Century Gothic" w:hAnsi="Century Gothic" w:cs="Arial"/>
        </w:rPr>
      </w:pPr>
      <w:r w:rsidRPr="002C6E55">
        <w:rPr>
          <w:rFonts w:ascii="Century Gothic" w:eastAsiaTheme="minorEastAsia" w:hAnsi="Century Gothic" w:cs="Arial"/>
          <w:color w:val="000000" w:themeColor="text1"/>
          <w:kern w:val="24"/>
        </w:rPr>
        <w:t>Leerlingenraad en leerlingen van de school worden actief betrokken bij schoolontwikkeling. Praten MET kinderen.</w:t>
      </w:r>
    </w:p>
    <w:p w14:paraId="0C76EADA" w14:textId="77777777" w:rsidR="006A35E8" w:rsidRPr="002C6E55" w:rsidRDefault="00DF7135" w:rsidP="002C6E55">
      <w:pPr>
        <w:pStyle w:val="Lijstalinea"/>
        <w:numPr>
          <w:ilvl w:val="0"/>
          <w:numId w:val="3"/>
        </w:numPr>
        <w:spacing w:line="276" w:lineRule="auto"/>
        <w:textAlignment w:val="baseline"/>
        <w:rPr>
          <w:rFonts w:ascii="Century Gothic" w:hAnsi="Century Gothic" w:cs="Arial"/>
        </w:rPr>
      </w:pPr>
      <w:r w:rsidRPr="002C6E55">
        <w:rPr>
          <w:rFonts w:ascii="Century Gothic" w:eastAsiaTheme="minorEastAsia" w:hAnsi="Century Gothic" w:cs="Arial"/>
          <w:color w:val="000000" w:themeColor="text1"/>
          <w:kern w:val="24"/>
        </w:rPr>
        <w:lastRenderedPageBreak/>
        <w:t xml:space="preserve">De school heeft een </w:t>
      </w:r>
      <w:r w:rsidR="006A35E8" w:rsidRPr="002C6E55">
        <w:rPr>
          <w:rFonts w:ascii="Century Gothic" w:eastAsiaTheme="minorEastAsia" w:hAnsi="Century Gothic" w:cs="Arial"/>
          <w:color w:val="000000" w:themeColor="text1"/>
          <w:kern w:val="24"/>
        </w:rPr>
        <w:t>heldere ambities geformuleerd.</w:t>
      </w:r>
    </w:p>
    <w:p w14:paraId="6690074D" w14:textId="05ED5945" w:rsidR="00DF7135" w:rsidRPr="002C6E55" w:rsidRDefault="006A35E8" w:rsidP="002C6E55">
      <w:pPr>
        <w:pStyle w:val="Lijstalinea"/>
        <w:numPr>
          <w:ilvl w:val="0"/>
          <w:numId w:val="3"/>
        </w:numPr>
        <w:spacing w:line="276" w:lineRule="auto"/>
        <w:textAlignment w:val="baseline"/>
        <w:rPr>
          <w:rFonts w:ascii="Century Gothic" w:hAnsi="Century Gothic" w:cs="Arial"/>
        </w:rPr>
      </w:pPr>
      <w:r w:rsidRPr="002C6E55">
        <w:rPr>
          <w:rFonts w:ascii="Century Gothic" w:eastAsiaTheme="minorEastAsia" w:hAnsi="Century Gothic" w:cs="Arial"/>
          <w:color w:val="000000" w:themeColor="text1"/>
          <w:kern w:val="24"/>
        </w:rPr>
        <w:t xml:space="preserve">De school </w:t>
      </w:r>
      <w:r w:rsidR="00CF166B" w:rsidRPr="002C6E55">
        <w:rPr>
          <w:rFonts w:ascii="Century Gothic" w:eastAsiaTheme="minorEastAsia" w:hAnsi="Century Gothic" w:cs="Arial"/>
          <w:color w:val="000000" w:themeColor="text1"/>
          <w:kern w:val="24"/>
        </w:rPr>
        <w:t>kan uit analyses opmaken waar kansen liggen en aandachtspunten en deze planmatig wegzetten om zich te blijven ontwikkelen en door te ontwikkelen.</w:t>
      </w:r>
      <w:r w:rsidR="00DF7135" w:rsidRPr="002C6E55">
        <w:rPr>
          <w:rFonts w:ascii="Century Gothic" w:eastAsiaTheme="minorEastAsia" w:hAnsi="Century Gothic" w:cs="Arial"/>
          <w:color w:val="000000" w:themeColor="text1"/>
          <w:kern w:val="24"/>
        </w:rPr>
        <w:br/>
      </w:r>
      <w:r w:rsidR="00DF7135" w:rsidRPr="002C6E55">
        <w:rPr>
          <w:rFonts w:ascii="Century Gothic" w:eastAsiaTheme="minorEastAsia" w:hAnsi="Century Gothic" w:cs="Arial"/>
          <w:color w:val="000000" w:themeColor="text1"/>
          <w:kern w:val="24"/>
        </w:rPr>
        <w:br/>
        <w:t xml:space="preserve">Hoofdambities van </w:t>
      </w:r>
      <w:r w:rsidR="00AD5579" w:rsidRPr="002C6E55">
        <w:rPr>
          <w:rFonts w:ascii="Century Gothic" w:eastAsiaTheme="minorEastAsia" w:hAnsi="Century Gothic" w:cs="Arial"/>
          <w:color w:val="000000" w:themeColor="text1"/>
          <w:kern w:val="24"/>
        </w:rPr>
        <w:t>NBS De Sterren</w:t>
      </w:r>
      <w:r w:rsidR="00DF7135" w:rsidRPr="002C6E55">
        <w:rPr>
          <w:rFonts w:ascii="Century Gothic" w:eastAsiaTheme="minorEastAsia" w:hAnsi="Century Gothic" w:cs="Arial"/>
          <w:color w:val="000000" w:themeColor="text1"/>
          <w:kern w:val="24"/>
        </w:rPr>
        <w:t xml:space="preserve"> ten aanzien van de gestelde referentieniveaus</w:t>
      </w:r>
    </w:p>
    <w:p w14:paraId="0D77E2C7" w14:textId="5078CFBC" w:rsidR="00DF7135" w:rsidRPr="002C6E55" w:rsidRDefault="00DF7135" w:rsidP="002C6E55">
      <w:pPr>
        <w:spacing w:line="276" w:lineRule="auto"/>
        <w:rPr>
          <w:rFonts w:ascii="Century Gothic" w:hAnsi="Century Gothic"/>
          <w:sz w:val="24"/>
          <w:szCs w:val="24"/>
        </w:rPr>
      </w:pPr>
      <w:r w:rsidRPr="002C6E55">
        <w:rPr>
          <w:rFonts w:ascii="Century Gothic" w:hAnsi="Century Gothic"/>
          <w:noProof/>
          <w:sz w:val="24"/>
          <w:szCs w:val="24"/>
          <w14:ligatures w14:val="standardContextual"/>
        </w:rPr>
        <w:drawing>
          <wp:anchor distT="0" distB="0" distL="114300" distR="114300" simplePos="0" relativeHeight="251658241" behindDoc="0" locked="0" layoutInCell="1" allowOverlap="1" wp14:anchorId="6BFA42DD" wp14:editId="0DDD664E">
            <wp:simplePos x="0" y="0"/>
            <wp:positionH relativeFrom="margin">
              <wp:align>right</wp:align>
            </wp:positionH>
            <wp:positionV relativeFrom="paragraph">
              <wp:posOffset>93980</wp:posOffset>
            </wp:positionV>
            <wp:extent cx="3341370" cy="2510790"/>
            <wp:effectExtent l="0" t="0" r="0" b="3810"/>
            <wp:wrapThrough wrapText="bothSides">
              <wp:wrapPolygon edited="0">
                <wp:start x="0" y="0"/>
                <wp:lineTo x="0" y="21469"/>
                <wp:lineTo x="21428" y="21469"/>
                <wp:lineTo x="21428" y="0"/>
                <wp:lineTo x="0" y="0"/>
              </wp:wrapPolygon>
            </wp:wrapThrough>
            <wp:docPr id="1026" name="Picture 2" descr="Op weg naar de eindtoets met de referentieniveaus">
              <a:extLst xmlns:a="http://schemas.openxmlformats.org/drawingml/2006/main">
                <a:ext uri="{FF2B5EF4-FFF2-40B4-BE49-F238E27FC236}">
                  <a16:creationId xmlns:a16="http://schemas.microsoft.com/office/drawing/2014/main" id="{C67D9D0D-6967-86FE-283F-D6DA97B053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Op weg naar de eindtoets met de referentieniveaus">
                      <a:extLst>
                        <a:ext uri="{FF2B5EF4-FFF2-40B4-BE49-F238E27FC236}">
                          <a16:creationId xmlns:a16="http://schemas.microsoft.com/office/drawing/2014/main" id="{C67D9D0D-6967-86FE-283F-D6DA97B053D0}"/>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41370" cy="2510790"/>
                    </a:xfrm>
                    <a:prstGeom prst="rect">
                      <a:avLst/>
                    </a:prstGeom>
                    <a:noFill/>
                  </pic:spPr>
                </pic:pic>
              </a:graphicData>
            </a:graphic>
          </wp:anchor>
        </w:drawing>
      </w:r>
    </w:p>
    <w:p w14:paraId="3273E055" w14:textId="7E75EA10" w:rsidR="00CA35FD" w:rsidRPr="002C6E55" w:rsidRDefault="00B411D7" w:rsidP="002C6E55">
      <w:pPr>
        <w:spacing w:line="276" w:lineRule="auto"/>
        <w:rPr>
          <w:rFonts w:ascii="Century Gothic" w:hAnsi="Century Gothic"/>
          <w:sz w:val="24"/>
          <w:szCs w:val="24"/>
        </w:rPr>
      </w:pPr>
      <w:r w:rsidRPr="002C6E55">
        <w:rPr>
          <w:rFonts w:ascii="Century Gothic" w:hAnsi="Century Gothic"/>
          <w:b/>
          <w:sz w:val="24"/>
          <w:szCs w:val="24"/>
          <w:u w:val="single"/>
        </w:rPr>
        <w:br/>
      </w:r>
      <w:r w:rsidR="00DF7135" w:rsidRPr="002C6E55">
        <w:rPr>
          <w:rFonts w:ascii="Century Gothic" w:eastAsiaTheme="majorEastAsia" w:hAnsi="Century Gothic"/>
          <w:kern w:val="24"/>
          <w:sz w:val="24"/>
          <w:szCs w:val="24"/>
        </w:rPr>
        <w:t>Ambitie voor de N</w:t>
      </w:r>
      <w:r w:rsidR="00AD5579" w:rsidRPr="002C6E55">
        <w:rPr>
          <w:rFonts w:ascii="Century Gothic" w:eastAsiaTheme="majorEastAsia" w:hAnsi="Century Gothic"/>
          <w:kern w:val="24"/>
          <w:sz w:val="24"/>
          <w:szCs w:val="24"/>
        </w:rPr>
        <w:t>BS De Sterren</w:t>
      </w:r>
      <w:r w:rsidR="00DF7135" w:rsidRPr="002C6E55">
        <w:rPr>
          <w:rFonts w:ascii="Century Gothic" w:eastAsiaTheme="majorEastAsia" w:hAnsi="Century Gothic"/>
          <w:kern w:val="24"/>
          <w:sz w:val="24"/>
          <w:szCs w:val="24"/>
        </w:rPr>
        <w:t>:</w:t>
      </w:r>
      <w:r w:rsidR="00DF7135" w:rsidRPr="002C6E55">
        <w:rPr>
          <w:rFonts w:ascii="Century Gothic" w:eastAsiaTheme="majorEastAsia" w:hAnsi="Century Gothic"/>
          <w:kern w:val="24"/>
          <w:sz w:val="24"/>
          <w:szCs w:val="24"/>
        </w:rPr>
        <w:br/>
      </w:r>
      <w:r w:rsidR="00DF7135" w:rsidRPr="002C6E55">
        <w:rPr>
          <w:rFonts w:ascii="Century Gothic" w:eastAsiaTheme="majorEastAsia" w:hAnsi="Century Gothic"/>
          <w:kern w:val="24"/>
          <w:sz w:val="24"/>
          <w:szCs w:val="24"/>
        </w:rPr>
        <w:br/>
        <w:t>Op weg naar 1S/2F</w:t>
      </w:r>
      <w:r w:rsidR="00DF7135" w:rsidRPr="002C6E55">
        <w:rPr>
          <w:rFonts w:ascii="Century Gothic" w:eastAsiaTheme="majorEastAsia" w:hAnsi="Century Gothic"/>
          <w:kern w:val="24"/>
          <w:sz w:val="24"/>
          <w:szCs w:val="24"/>
        </w:rPr>
        <w:br/>
      </w:r>
      <w:r w:rsidR="00DF7135" w:rsidRPr="002C6E55">
        <w:rPr>
          <w:rFonts w:ascii="Century Gothic" w:eastAsiaTheme="majorEastAsia" w:hAnsi="Century Gothic"/>
          <w:b/>
          <w:bCs/>
          <w:kern w:val="24"/>
          <w:sz w:val="24"/>
          <w:szCs w:val="24"/>
        </w:rPr>
        <w:t xml:space="preserve">Iedereen </w:t>
      </w:r>
      <w:r w:rsidR="0096628C" w:rsidRPr="002C6E55">
        <w:rPr>
          <w:rFonts w:ascii="Century Gothic" w:eastAsiaTheme="majorEastAsia" w:hAnsi="Century Gothic"/>
          <w:b/>
          <w:bCs/>
          <w:kern w:val="24"/>
          <w:sz w:val="24"/>
          <w:szCs w:val="24"/>
        </w:rPr>
        <w:t>2F/1S</w:t>
      </w:r>
      <w:r w:rsidR="00DF7135" w:rsidRPr="002C6E55">
        <w:rPr>
          <w:rFonts w:ascii="Century Gothic" w:eastAsiaTheme="majorEastAsia" w:hAnsi="Century Gothic"/>
          <w:b/>
          <w:bCs/>
          <w:kern w:val="24"/>
          <w:sz w:val="24"/>
          <w:szCs w:val="24"/>
        </w:rPr>
        <w:t xml:space="preserve"> tenzij…..</w:t>
      </w:r>
      <w:r w:rsidR="00DF7135" w:rsidRPr="002C6E55">
        <w:rPr>
          <w:rFonts w:ascii="Century Gothic" w:eastAsiaTheme="majorEastAsia" w:hAnsi="Century Gothic"/>
          <w:b/>
          <w:bCs/>
          <w:kern w:val="24"/>
          <w:sz w:val="24"/>
          <w:szCs w:val="24"/>
        </w:rPr>
        <w:br/>
      </w:r>
      <w:r w:rsidR="00DF7135" w:rsidRPr="002C6E55">
        <w:rPr>
          <w:rFonts w:ascii="Century Gothic" w:eastAsiaTheme="majorEastAsia" w:hAnsi="Century Gothic"/>
          <w:kern w:val="24"/>
          <w:sz w:val="24"/>
          <w:szCs w:val="24"/>
        </w:rPr>
        <w:t>Goede start begint in 1 en 2</w:t>
      </w:r>
      <w:r w:rsidR="00DF7135" w:rsidRPr="002C6E55">
        <w:rPr>
          <w:rFonts w:ascii="Century Gothic" w:eastAsiaTheme="majorEastAsia" w:hAnsi="Century Gothic"/>
          <w:kern w:val="24"/>
          <w:sz w:val="24"/>
          <w:szCs w:val="24"/>
        </w:rPr>
        <w:br/>
        <w:t>Groep 2 - 6 koersen op 1S</w:t>
      </w:r>
      <w:r w:rsidR="00DF7135" w:rsidRPr="002C6E55">
        <w:rPr>
          <w:rFonts w:ascii="Century Gothic" w:eastAsiaTheme="majorEastAsia" w:hAnsi="Century Gothic"/>
          <w:kern w:val="24"/>
          <w:sz w:val="24"/>
          <w:szCs w:val="24"/>
        </w:rPr>
        <w:br/>
        <w:t xml:space="preserve">Groep 7/8: gefundeerd </w:t>
      </w:r>
      <w:r w:rsidR="2C9FBFFE" w:rsidRPr="002C6E55">
        <w:rPr>
          <w:rFonts w:ascii="Century Gothic" w:eastAsiaTheme="majorEastAsia" w:hAnsi="Century Gothic"/>
          <w:kern w:val="24"/>
          <w:sz w:val="24"/>
          <w:szCs w:val="24"/>
        </w:rPr>
        <w:t xml:space="preserve">op </w:t>
      </w:r>
      <w:r w:rsidR="00DF7135" w:rsidRPr="002C6E55">
        <w:rPr>
          <w:rFonts w:ascii="Century Gothic" w:eastAsiaTheme="majorEastAsia" w:hAnsi="Century Gothic"/>
          <w:kern w:val="24"/>
          <w:sz w:val="24"/>
          <w:szCs w:val="24"/>
        </w:rPr>
        <w:t>2 sporen</w:t>
      </w:r>
    </w:p>
    <w:p w14:paraId="4F155E31" w14:textId="77777777" w:rsidR="009D0AD3" w:rsidRPr="002C6E55" w:rsidRDefault="009D0AD3" w:rsidP="002C6E55">
      <w:pPr>
        <w:pStyle w:val="Plattetekst"/>
        <w:spacing w:line="276" w:lineRule="auto"/>
        <w:ind w:left="360"/>
        <w:rPr>
          <w:rFonts w:ascii="Century Gothic" w:hAnsi="Century Gothic"/>
          <w:sz w:val="24"/>
          <w:szCs w:val="24"/>
        </w:rPr>
      </w:pPr>
    </w:p>
    <w:p w14:paraId="59995E68" w14:textId="2D0DBBE8" w:rsidR="002B1ACF" w:rsidRDefault="00C52E59" w:rsidP="002B1ACF">
      <w:pPr>
        <w:pStyle w:val="Normaalweb"/>
        <w:rPr>
          <w:rFonts w:ascii="Century Gothic" w:hAnsi="Century Gothic"/>
        </w:rPr>
      </w:pPr>
      <w:r w:rsidRPr="47301628">
        <w:rPr>
          <w:rFonts w:ascii="Century Gothic" w:hAnsi="Century Gothic"/>
          <w:b/>
          <w:bCs/>
        </w:rPr>
        <w:t>Onze kansen en aandachtspunten</w:t>
      </w:r>
      <w:r>
        <w:br/>
      </w:r>
      <w:r>
        <w:br/>
      </w:r>
      <w:r w:rsidR="007228B5" w:rsidRPr="47301628">
        <w:rPr>
          <w:rFonts w:ascii="Century Gothic" w:hAnsi="Century Gothic"/>
        </w:rPr>
        <w:t xml:space="preserve">De school heeft een beleidsplan geschreven gericht op de verbetering van Rekenen en </w:t>
      </w:r>
      <w:r w:rsidR="00AB1031" w:rsidRPr="47301628">
        <w:rPr>
          <w:rFonts w:ascii="Century Gothic" w:hAnsi="Century Gothic"/>
        </w:rPr>
        <w:t>wil het accent leggen op automatiseren. We zien dat leerlingen hier fouten in maken en soms wat langer moeten nadenken. Dit vraagt veel van hun werkgeheugen. We willen olifantspaadjes aanleggen. We hebben gekeken naar ons rooster en hier ligt een kans.</w:t>
      </w:r>
      <w:r>
        <w:br/>
      </w:r>
      <w:r w:rsidR="00AB1031" w:rsidRPr="47301628">
        <w:rPr>
          <w:rFonts w:ascii="Century Gothic" w:hAnsi="Century Gothic"/>
        </w:rPr>
        <w:t xml:space="preserve">Dit jaar scoorden we op 1S rekenen voldoende op de doorstroomtoets. </w:t>
      </w:r>
      <w:r w:rsidR="008C470D" w:rsidRPr="47301628">
        <w:rPr>
          <w:rFonts w:ascii="Century Gothic" w:hAnsi="Century Gothic"/>
        </w:rPr>
        <w:t xml:space="preserve">We zien dat onze leerlingen </w:t>
      </w:r>
      <w:proofErr w:type="spellStart"/>
      <w:r w:rsidR="008C470D" w:rsidRPr="47301628">
        <w:rPr>
          <w:rFonts w:ascii="Century Gothic" w:hAnsi="Century Gothic"/>
        </w:rPr>
        <w:t>getalbewerkingen</w:t>
      </w:r>
      <w:proofErr w:type="spellEnd"/>
      <w:r w:rsidR="008C470D" w:rsidRPr="47301628">
        <w:rPr>
          <w:rFonts w:ascii="Century Gothic" w:hAnsi="Century Gothic"/>
        </w:rPr>
        <w:t>, verbanden leggen, verhoudingstabellen lastig vinden en sommige specifieke leerlingen ook meten en meetkunde</w:t>
      </w:r>
      <w:r w:rsidR="007228B5" w:rsidRPr="47301628">
        <w:rPr>
          <w:rFonts w:ascii="Century Gothic" w:hAnsi="Century Gothic"/>
        </w:rPr>
        <w:t xml:space="preserve">. </w:t>
      </w:r>
      <w:r>
        <w:br/>
      </w:r>
      <w:r w:rsidR="0065361C" w:rsidRPr="47301628">
        <w:rPr>
          <w:rFonts w:ascii="Century Gothic" w:hAnsi="Century Gothic"/>
        </w:rPr>
        <w:t>De school is hier gericht mee bezig van maart 2025 en zal dit in het schooljaar 2025-20</w:t>
      </w:r>
      <w:r w:rsidR="00476215" w:rsidRPr="47301628">
        <w:rPr>
          <w:rFonts w:ascii="Century Gothic" w:hAnsi="Century Gothic"/>
        </w:rPr>
        <w:t xml:space="preserve">26 continueren. Er zal meer onderwijstijd naar toe gaan. Onderzoek laat weten dat dagelijks 15 minuten effectief een automatisering spel laten spelen in groepjes zijn vruchten zal afwerpen. </w:t>
      </w:r>
      <w:r>
        <w:br/>
      </w:r>
      <w:r w:rsidR="00072ED2">
        <w:rPr>
          <w:noProof/>
          <w14:ligatures w14:val="standardContextual"/>
        </w:rPr>
        <w:lastRenderedPageBreak/>
        <w:drawing>
          <wp:inline distT="0" distB="0" distL="0" distR="0" wp14:anchorId="75FE0528" wp14:editId="01C10FD0">
            <wp:extent cx="5760720" cy="2987675"/>
            <wp:effectExtent l="0" t="0" r="0" b="3175"/>
            <wp:docPr id="2054" name="Picture 6" descr="Acht praktische handvatten op school en in de les voor beter rekenonderwijs  - Doorloopjes.nl">
              <a:extLst xmlns:a="http://schemas.openxmlformats.org/drawingml/2006/main">
                <a:ext uri="{FF2B5EF4-FFF2-40B4-BE49-F238E27FC236}">
                  <a16:creationId xmlns:a16="http://schemas.microsoft.com/office/drawing/2014/main" id="{4053C8CC-D604-D404-79CD-B261B92B2E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Acht praktische handvatten op school en in de les voor beter rekenonderwijs  - Doorloopjes.nl">
                      <a:extLst>
                        <a:ext uri="{FF2B5EF4-FFF2-40B4-BE49-F238E27FC236}">
                          <a16:creationId xmlns:a16="http://schemas.microsoft.com/office/drawing/2014/main" id="{4053C8CC-D604-D404-79CD-B261B92B2E68}"/>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2987675"/>
                    </a:xfrm>
                    <a:prstGeom prst="rect">
                      <a:avLst/>
                    </a:prstGeom>
                    <a:noFill/>
                  </pic:spPr>
                </pic:pic>
              </a:graphicData>
            </a:graphic>
          </wp:inline>
        </w:drawing>
      </w:r>
      <w:r>
        <w:br/>
      </w:r>
      <w:r w:rsidR="004E1DF6" w:rsidRPr="47301628">
        <w:rPr>
          <w:rFonts w:ascii="Century Gothic" w:hAnsi="Century Gothic"/>
          <w:b/>
          <w:bCs/>
        </w:rPr>
        <w:t>Schoolgedrag aanleren</w:t>
      </w:r>
      <w:r>
        <w:br/>
      </w:r>
      <w:r w:rsidR="004E1DF6" w:rsidRPr="47301628">
        <w:rPr>
          <w:rFonts w:ascii="Century Gothic" w:hAnsi="Century Gothic"/>
        </w:rPr>
        <w:t xml:space="preserve">De school wil zich verder ontwikkelen en het ingezette beleid door ontwikkelen. We zien dat dit echt goed werkt. U bent hierover via </w:t>
      </w:r>
      <w:proofErr w:type="spellStart"/>
      <w:r w:rsidR="004E1DF6" w:rsidRPr="47301628">
        <w:rPr>
          <w:rFonts w:ascii="Century Gothic" w:hAnsi="Century Gothic"/>
        </w:rPr>
        <w:t>Social</w:t>
      </w:r>
      <w:proofErr w:type="spellEnd"/>
      <w:r w:rsidR="004E1DF6" w:rsidRPr="47301628">
        <w:rPr>
          <w:rFonts w:ascii="Century Gothic" w:hAnsi="Century Gothic"/>
        </w:rPr>
        <w:t xml:space="preserve"> Schools geïnformeerd. U ziet de visualisaties ook in de klas hangen en elke </w:t>
      </w:r>
      <w:r w:rsidR="00EA39A6">
        <w:rPr>
          <w:noProof/>
        </w:rPr>
        <w:drawing>
          <wp:anchor distT="0" distB="0" distL="114300" distR="114300" simplePos="0" relativeHeight="251670535" behindDoc="0" locked="0" layoutInCell="1" allowOverlap="1" wp14:anchorId="1FC5211B" wp14:editId="137DCB8F">
            <wp:simplePos x="0" y="0"/>
            <wp:positionH relativeFrom="margin">
              <wp:posOffset>55880</wp:posOffset>
            </wp:positionH>
            <wp:positionV relativeFrom="paragraph">
              <wp:posOffset>4020185</wp:posOffset>
            </wp:positionV>
            <wp:extent cx="4846320" cy="3634740"/>
            <wp:effectExtent l="0" t="0" r="0" b="3810"/>
            <wp:wrapThrough wrapText="bothSides">
              <wp:wrapPolygon edited="0">
                <wp:start x="0" y="0"/>
                <wp:lineTo x="0" y="21509"/>
                <wp:lineTo x="21481" y="21509"/>
                <wp:lineTo x="21481" y="0"/>
                <wp:lineTo x="0" y="0"/>
              </wp:wrapPolygon>
            </wp:wrapThrough>
            <wp:docPr id="560410559" name="Afbeelding 560410559" descr="Afbeelding met tekst, voertuig, boom, buitenshu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410559" name="Afbeelding 560410559" descr="Afbeelding met tekst, voertuig, boom, buitenshui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46320" cy="3634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1DF6" w:rsidRPr="47301628">
        <w:rPr>
          <w:rFonts w:ascii="Century Gothic" w:hAnsi="Century Gothic"/>
        </w:rPr>
        <w:t xml:space="preserve">dag staan de doelen centraal. Een goed schoolklimaat is belangrijk. Kinderen schoolgedrag aanleren is ook belangrijk. Niemand wordt geconcentreerd geboren. We zien dat leerlingen gebaat zijn bij routines, ritmes en focusdoelen. Hierin willen we een doorgaande lijn voor ontwikkelen “Leren </w:t>
      </w:r>
      <w:proofErr w:type="spellStart"/>
      <w:r w:rsidR="004E1DF6" w:rsidRPr="47301628">
        <w:rPr>
          <w:rFonts w:ascii="Century Gothic" w:hAnsi="Century Gothic"/>
        </w:rPr>
        <w:t>leren</w:t>
      </w:r>
      <w:proofErr w:type="spellEnd"/>
      <w:r w:rsidR="004E1DF6" w:rsidRPr="47301628">
        <w:rPr>
          <w:rFonts w:ascii="Century Gothic" w:hAnsi="Century Gothic"/>
        </w:rPr>
        <w:t>”, omdat we ervan overtuigd zijn dat dit kinderen helpt o</w:t>
      </w:r>
      <w:r w:rsidR="00C33168">
        <w:rPr>
          <w:rFonts w:ascii="Century Gothic" w:hAnsi="Century Gothic"/>
        </w:rPr>
        <w:t>m schoolgedrag en vaardigheden eigen te maken.</w:t>
      </w:r>
    </w:p>
    <w:p w14:paraId="4A887688" w14:textId="3D8334FB" w:rsidR="00170270" w:rsidRPr="0051133E" w:rsidRDefault="00170270" w:rsidP="00170270">
      <w:pPr>
        <w:pStyle w:val="Plattetekst"/>
        <w:spacing w:line="276" w:lineRule="auto"/>
        <w:rPr>
          <w:rFonts w:ascii="Century Gothic" w:hAnsi="Century Gothic"/>
          <w:b/>
          <w:bCs/>
          <w:sz w:val="24"/>
          <w:szCs w:val="24"/>
        </w:rPr>
      </w:pPr>
      <w:proofErr w:type="spellStart"/>
      <w:r w:rsidRPr="0051133E">
        <w:rPr>
          <w:rFonts w:ascii="Century Gothic" w:hAnsi="Century Gothic"/>
          <w:b/>
          <w:bCs/>
          <w:sz w:val="24"/>
          <w:szCs w:val="24"/>
        </w:rPr>
        <w:lastRenderedPageBreak/>
        <w:t>Visualistatie</w:t>
      </w:r>
      <w:proofErr w:type="spellEnd"/>
      <w:r w:rsidRPr="0051133E">
        <w:rPr>
          <w:rFonts w:ascii="Century Gothic" w:hAnsi="Century Gothic"/>
          <w:b/>
          <w:bCs/>
          <w:sz w:val="24"/>
          <w:szCs w:val="24"/>
        </w:rPr>
        <w:br/>
      </w:r>
      <w:r w:rsidRPr="0051133E">
        <w:rPr>
          <w:rFonts w:ascii="Century Gothic" w:hAnsi="Century Gothic"/>
          <w:sz w:val="24"/>
          <w:szCs w:val="24"/>
        </w:rPr>
        <w:t>We zien dat onze leerlingen baat hebben bij visualisatie. De kracht van de herhaling. Schema’s, tekeningen, modellen bieden ondersteuning.</w:t>
      </w:r>
      <w:r w:rsidRPr="0051133E">
        <w:rPr>
          <w:rFonts w:ascii="Century Gothic" w:hAnsi="Century Gothic"/>
          <w:sz w:val="24"/>
          <w:szCs w:val="24"/>
        </w:rPr>
        <w:br/>
        <w:t>Hier willen we ons meer in ontwikkelen</w:t>
      </w:r>
      <w:r w:rsidR="00C33168">
        <w:rPr>
          <w:rFonts w:ascii="Century Gothic" w:hAnsi="Century Gothic"/>
          <w:sz w:val="24"/>
          <w:szCs w:val="24"/>
        </w:rPr>
        <w:t xml:space="preserve"> en nemen we mee naar schooljaar 2025-2026</w:t>
      </w:r>
      <w:r w:rsidRPr="0051133E">
        <w:rPr>
          <w:rFonts w:ascii="Century Gothic" w:hAnsi="Century Gothic"/>
          <w:sz w:val="24"/>
          <w:szCs w:val="24"/>
        </w:rPr>
        <w:t>. Het zal onze leerlingen helpen om de instructie beter te begrijpen en het zorgt voor verinnerlijking.</w:t>
      </w:r>
      <w:r>
        <w:rPr>
          <w:rFonts w:ascii="Century Gothic" w:hAnsi="Century Gothic"/>
          <w:sz w:val="24"/>
          <w:szCs w:val="24"/>
        </w:rPr>
        <w:br/>
      </w:r>
      <w:r w:rsidR="00A72316">
        <w:rPr>
          <w:noProof/>
          <w14:ligatures w14:val="standardContextual"/>
        </w:rPr>
        <w:drawing>
          <wp:inline distT="0" distB="0" distL="0" distR="0" wp14:anchorId="392ECD6C" wp14:editId="77EB1D7C">
            <wp:extent cx="3918373" cy="2204085"/>
            <wp:effectExtent l="0" t="0" r="6350" b="5715"/>
            <wp:docPr id="3078" name="Picture 6" descr="In gesprek met onderwijsadviseur Marcel Schmeier over bordwerk in modern  klassikaal onderwijs - Chameleon Writing">
              <a:extLst xmlns:a="http://schemas.openxmlformats.org/drawingml/2006/main">
                <a:ext uri="{FF2B5EF4-FFF2-40B4-BE49-F238E27FC236}">
                  <a16:creationId xmlns:a16="http://schemas.microsoft.com/office/drawing/2014/main" id="{6CE93676-D4FD-93B6-61B6-A439149A4A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In gesprek met onderwijsadviseur Marcel Schmeier over bordwerk in modern  klassikaal onderwijs - Chameleon Writing">
                      <a:extLst>
                        <a:ext uri="{FF2B5EF4-FFF2-40B4-BE49-F238E27FC236}">
                          <a16:creationId xmlns:a16="http://schemas.microsoft.com/office/drawing/2014/main" id="{6CE93676-D4FD-93B6-61B6-A439149A4A17}"/>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22977" cy="2206675"/>
                    </a:xfrm>
                    <a:prstGeom prst="rect">
                      <a:avLst/>
                    </a:prstGeom>
                    <a:noFill/>
                  </pic:spPr>
                </pic:pic>
              </a:graphicData>
            </a:graphic>
          </wp:inline>
        </w:drawing>
      </w:r>
    </w:p>
    <w:p w14:paraId="70382156" w14:textId="2442105A" w:rsidR="00170270" w:rsidRPr="0051133E" w:rsidRDefault="00170270" w:rsidP="00170270">
      <w:pPr>
        <w:pStyle w:val="Plattetekst"/>
        <w:spacing w:line="276" w:lineRule="auto"/>
        <w:rPr>
          <w:rFonts w:ascii="Century Gothic" w:hAnsi="Century Gothic"/>
          <w:sz w:val="24"/>
          <w:szCs w:val="24"/>
        </w:rPr>
      </w:pPr>
      <w:r w:rsidRPr="0051133E">
        <w:rPr>
          <w:rFonts w:ascii="Century Gothic" w:hAnsi="Century Gothic"/>
          <w:b/>
          <w:bCs/>
          <w:sz w:val="24"/>
          <w:szCs w:val="24"/>
        </w:rPr>
        <w:t>Coöperatief werken</w:t>
      </w:r>
      <w:r w:rsidRPr="0051133E">
        <w:rPr>
          <w:rFonts w:ascii="Century Gothic" w:hAnsi="Century Gothic"/>
          <w:b/>
          <w:bCs/>
          <w:sz w:val="24"/>
          <w:szCs w:val="24"/>
        </w:rPr>
        <w:br/>
      </w:r>
      <w:r w:rsidRPr="0051133E">
        <w:rPr>
          <w:rFonts w:ascii="Century Gothic" w:hAnsi="Century Gothic"/>
          <w:sz w:val="24"/>
          <w:szCs w:val="24"/>
        </w:rPr>
        <w:t>Het is goed om hier ook met elkaar als team gericht bij stil te staan en welke werkvormen we kunnen inzetten</w:t>
      </w:r>
      <w:r w:rsidR="006B781F">
        <w:rPr>
          <w:rFonts w:ascii="Century Gothic" w:hAnsi="Century Gothic"/>
          <w:sz w:val="24"/>
          <w:szCs w:val="24"/>
        </w:rPr>
        <w:t xml:space="preserve"> die passen bij het doel</w:t>
      </w:r>
      <w:r w:rsidR="00913D6E">
        <w:rPr>
          <w:rFonts w:ascii="Century Gothic" w:hAnsi="Century Gothic"/>
          <w:sz w:val="24"/>
          <w:szCs w:val="24"/>
        </w:rPr>
        <w:t xml:space="preserve"> en effectief zijn. </w:t>
      </w:r>
      <w:r w:rsidRPr="0051133E">
        <w:rPr>
          <w:rFonts w:ascii="Century Gothic" w:hAnsi="Century Gothic"/>
          <w:sz w:val="24"/>
          <w:szCs w:val="24"/>
        </w:rPr>
        <w:t>Alles erop gericht dat de leerling nadenkt en betrokken is. De leerkracht is aan het woord tijdens de instructie, leerlingen moeten ook verwoorden en nadenken.</w:t>
      </w:r>
      <w:r w:rsidR="00913D6E">
        <w:rPr>
          <w:rFonts w:ascii="Century Gothic" w:hAnsi="Century Gothic"/>
          <w:sz w:val="24"/>
          <w:szCs w:val="24"/>
        </w:rPr>
        <w:br/>
        <w:t>Kortgezegd; alle kinderen moeten “aan” staan en hun hersens laten “kraken”.</w:t>
      </w:r>
    </w:p>
    <w:p w14:paraId="1FF8187C" w14:textId="05E5DFB8" w:rsidR="00A455FA" w:rsidRDefault="00170270" w:rsidP="00A455FA">
      <w:pPr>
        <w:pStyle w:val="Plattetekst"/>
        <w:spacing w:line="276" w:lineRule="auto"/>
        <w:rPr>
          <w:rFonts w:ascii="Century Gothic" w:hAnsi="Century Gothic"/>
          <w:sz w:val="24"/>
          <w:szCs w:val="24"/>
        </w:rPr>
      </w:pPr>
      <w:r w:rsidRPr="00170270">
        <w:rPr>
          <w:rFonts w:ascii="Century Gothic" w:hAnsi="Century Gothic"/>
          <w:b/>
          <w:bCs/>
          <w:sz w:val="24"/>
          <w:szCs w:val="24"/>
        </w:rPr>
        <w:t>NT</w:t>
      </w:r>
      <w:r w:rsidR="00162E54">
        <w:rPr>
          <w:rFonts w:ascii="Century Gothic" w:hAnsi="Century Gothic"/>
          <w:b/>
          <w:bCs/>
          <w:sz w:val="24"/>
          <w:szCs w:val="24"/>
        </w:rPr>
        <w:t>2 onderwijs en taalontwikkeling</w:t>
      </w:r>
      <w:r w:rsidR="00913D6E">
        <w:rPr>
          <w:rFonts w:ascii="Century Gothic" w:hAnsi="Century Gothic"/>
          <w:b/>
          <w:bCs/>
          <w:sz w:val="24"/>
          <w:szCs w:val="24"/>
        </w:rPr>
        <w:br/>
      </w:r>
      <w:r w:rsidR="00913D6E">
        <w:rPr>
          <w:rFonts w:ascii="Century Gothic" w:hAnsi="Century Gothic"/>
          <w:sz w:val="24"/>
          <w:szCs w:val="24"/>
        </w:rPr>
        <w:t>Het team heeft veel scholing gevolgd op het gebied van NT2 onderwijs en werkt nauw samen met de collega’s van de Nieuwkomersschool. Leerlingen die deels naar onze school gaan, zitten daar 3 dagen in de Taalklas of starten in de onderbouw (groep 1 en 2) op onze school.</w:t>
      </w:r>
      <w:r w:rsidR="00162E54">
        <w:rPr>
          <w:rFonts w:ascii="Century Gothic" w:hAnsi="Century Gothic"/>
          <w:b/>
          <w:bCs/>
          <w:sz w:val="24"/>
          <w:szCs w:val="24"/>
        </w:rPr>
        <w:br/>
      </w:r>
      <w:r w:rsidR="00162E54">
        <w:rPr>
          <w:rFonts w:ascii="Century Gothic" w:hAnsi="Century Gothic"/>
          <w:sz w:val="24"/>
          <w:szCs w:val="24"/>
        </w:rPr>
        <w:t xml:space="preserve">De school </w:t>
      </w:r>
      <w:r w:rsidR="00913D6E">
        <w:rPr>
          <w:rFonts w:ascii="Century Gothic" w:hAnsi="Century Gothic"/>
          <w:sz w:val="24"/>
          <w:szCs w:val="24"/>
        </w:rPr>
        <w:t>werkt</w:t>
      </w:r>
      <w:r w:rsidR="00162E54">
        <w:rPr>
          <w:rFonts w:ascii="Century Gothic" w:hAnsi="Century Gothic"/>
          <w:sz w:val="24"/>
          <w:szCs w:val="24"/>
        </w:rPr>
        <w:t xml:space="preserve"> hier </w:t>
      </w:r>
      <w:r w:rsidR="00913D6E">
        <w:rPr>
          <w:rFonts w:ascii="Century Gothic" w:hAnsi="Century Gothic"/>
          <w:sz w:val="24"/>
          <w:szCs w:val="24"/>
        </w:rPr>
        <w:t>continu</w:t>
      </w:r>
      <w:r w:rsidR="00162E54">
        <w:rPr>
          <w:rFonts w:ascii="Century Gothic" w:hAnsi="Century Gothic"/>
          <w:sz w:val="24"/>
          <w:szCs w:val="24"/>
        </w:rPr>
        <w:t xml:space="preserve"> aan en wil dit alles samenvoegen in een kwaliteitsdocument</w:t>
      </w:r>
      <w:r w:rsidR="00A76AEE">
        <w:rPr>
          <w:rFonts w:ascii="Century Gothic" w:hAnsi="Century Gothic"/>
          <w:sz w:val="24"/>
          <w:szCs w:val="24"/>
        </w:rPr>
        <w:t xml:space="preserve">, zodat de doorgaande lijn </w:t>
      </w:r>
      <w:r w:rsidR="00913D6E">
        <w:rPr>
          <w:rFonts w:ascii="Century Gothic" w:hAnsi="Century Gothic"/>
          <w:sz w:val="24"/>
          <w:szCs w:val="24"/>
        </w:rPr>
        <w:t xml:space="preserve"> zichtbaar is </w:t>
      </w:r>
      <w:r w:rsidR="00A76AEE">
        <w:rPr>
          <w:rFonts w:ascii="Century Gothic" w:hAnsi="Century Gothic"/>
          <w:sz w:val="24"/>
          <w:szCs w:val="24"/>
        </w:rPr>
        <w:t xml:space="preserve">en wat de school doet helder verwoord is van groep 1-8. </w:t>
      </w:r>
      <w:r w:rsidR="009B60A3">
        <w:rPr>
          <w:rFonts w:ascii="Century Gothic" w:hAnsi="Century Gothic"/>
          <w:sz w:val="24"/>
          <w:szCs w:val="24"/>
        </w:rPr>
        <w:t>D</w:t>
      </w:r>
      <w:r w:rsidR="00A76AEE">
        <w:rPr>
          <w:rFonts w:ascii="Century Gothic" w:hAnsi="Century Gothic"/>
          <w:sz w:val="24"/>
          <w:szCs w:val="24"/>
        </w:rPr>
        <w:br/>
      </w:r>
      <w:r w:rsidR="00A76AEE">
        <w:rPr>
          <w:rFonts w:ascii="Century Gothic" w:hAnsi="Century Gothic"/>
          <w:sz w:val="24"/>
          <w:szCs w:val="24"/>
        </w:rPr>
        <w:lastRenderedPageBreak/>
        <w:t>Lees hoe is pre</w:t>
      </w:r>
      <w:r w:rsidR="009B60A3">
        <w:rPr>
          <w:rFonts w:ascii="Century Gothic" w:hAnsi="Century Gothic"/>
          <w:sz w:val="24"/>
          <w:szCs w:val="24"/>
        </w:rPr>
        <w:t>-</w:t>
      </w:r>
      <w:r w:rsidR="00A76AEE">
        <w:rPr>
          <w:rFonts w:ascii="Century Gothic" w:hAnsi="Century Gothic"/>
          <w:sz w:val="24"/>
          <w:szCs w:val="24"/>
        </w:rPr>
        <w:t>teaching ingericht etc.</w:t>
      </w:r>
      <w:r w:rsidR="00A455FA">
        <w:rPr>
          <w:rFonts w:ascii="Century Gothic" w:hAnsi="Century Gothic"/>
          <w:sz w:val="24"/>
          <w:szCs w:val="24"/>
        </w:rPr>
        <w:br/>
      </w:r>
      <w:r w:rsidR="00EF376A">
        <w:rPr>
          <w:noProof/>
          <w14:ligatures w14:val="standardContextual"/>
        </w:rPr>
        <w:drawing>
          <wp:inline distT="0" distB="0" distL="0" distR="0" wp14:anchorId="5EC437F0" wp14:editId="683CF96F">
            <wp:extent cx="5760720" cy="3240405"/>
            <wp:effectExtent l="0" t="0" r="0" b="0"/>
            <wp:docPr id="57276952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76952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760720" cy="3240405"/>
                    </a:xfrm>
                    <a:prstGeom prst="rect">
                      <a:avLst/>
                    </a:prstGeom>
                  </pic:spPr>
                </pic:pic>
              </a:graphicData>
            </a:graphic>
          </wp:inline>
        </w:drawing>
      </w:r>
    </w:p>
    <w:p w14:paraId="2620F964" w14:textId="6726B24E" w:rsidR="00A455FA" w:rsidRPr="002C6E55" w:rsidRDefault="00A455FA" w:rsidP="00A455FA">
      <w:pPr>
        <w:pStyle w:val="Plattetekst"/>
        <w:spacing w:line="276" w:lineRule="auto"/>
        <w:rPr>
          <w:rFonts w:ascii="Century Gothic" w:hAnsi="Century Gothic"/>
          <w:sz w:val="24"/>
          <w:szCs w:val="24"/>
        </w:rPr>
      </w:pPr>
      <w:r w:rsidRPr="00A455FA">
        <w:rPr>
          <w:rFonts w:ascii="Century Gothic" w:hAnsi="Century Gothic"/>
          <w:b/>
          <w:bCs/>
          <w:sz w:val="24"/>
          <w:szCs w:val="24"/>
        </w:rPr>
        <w:t>Het Jonge kind</w:t>
      </w:r>
      <w:r w:rsidRPr="00A455FA">
        <w:rPr>
          <w:rFonts w:ascii="Century Gothic" w:hAnsi="Century Gothic"/>
          <w:b/>
          <w:bCs/>
          <w:sz w:val="24"/>
          <w:szCs w:val="24"/>
        </w:rPr>
        <w:br/>
      </w:r>
      <w:r w:rsidRPr="002C6E55">
        <w:rPr>
          <w:rFonts w:ascii="Century Gothic" w:hAnsi="Century Gothic"/>
          <w:sz w:val="24"/>
          <w:szCs w:val="24"/>
        </w:rPr>
        <w:t>De school heeft een visiedocument voor kleuters o</w:t>
      </w:r>
      <w:r>
        <w:rPr>
          <w:rFonts w:ascii="Century Gothic" w:hAnsi="Century Gothic"/>
          <w:sz w:val="24"/>
          <w:szCs w:val="24"/>
        </w:rPr>
        <w:t>p NBS De Sterren</w:t>
      </w:r>
      <w:r w:rsidRPr="002C6E55">
        <w:rPr>
          <w:rFonts w:ascii="Century Gothic" w:hAnsi="Century Gothic"/>
          <w:sz w:val="24"/>
          <w:szCs w:val="24"/>
        </w:rPr>
        <w:t>.</w:t>
      </w:r>
      <w:r>
        <w:rPr>
          <w:rFonts w:ascii="Century Gothic" w:hAnsi="Century Gothic"/>
          <w:sz w:val="24"/>
          <w:szCs w:val="24"/>
        </w:rPr>
        <w:br/>
        <w:t xml:space="preserve">De leerkracht heeft dit jaar een </w:t>
      </w:r>
      <w:r w:rsidR="00662E53">
        <w:rPr>
          <w:rFonts w:ascii="Century Gothic" w:hAnsi="Century Gothic"/>
          <w:sz w:val="24"/>
          <w:szCs w:val="24"/>
        </w:rPr>
        <w:t xml:space="preserve">studie gevolgd rond spelgedrag, taal stimulering en pre teaching. De studie paste goed bij de leer en ontwikkelvragen van de school om </w:t>
      </w:r>
      <w:r w:rsidR="00F55EE1">
        <w:rPr>
          <w:rFonts w:ascii="Century Gothic" w:hAnsi="Century Gothic"/>
          <w:sz w:val="24"/>
          <w:szCs w:val="24"/>
        </w:rPr>
        <w:t>in te spelen wat onze leerlingen nodig hebben.</w:t>
      </w:r>
      <w:r w:rsidRPr="002C6E55">
        <w:rPr>
          <w:rFonts w:ascii="Century Gothic" w:hAnsi="Century Gothic"/>
          <w:sz w:val="24"/>
          <w:szCs w:val="24"/>
        </w:rPr>
        <w:br/>
        <w:t xml:space="preserve">We gaan </w:t>
      </w:r>
      <w:r w:rsidR="00F55EE1">
        <w:rPr>
          <w:rFonts w:ascii="Century Gothic" w:hAnsi="Century Gothic"/>
          <w:sz w:val="24"/>
          <w:szCs w:val="24"/>
        </w:rPr>
        <w:t xml:space="preserve">ook het nieuwe schooljaar </w:t>
      </w:r>
      <w:r w:rsidRPr="002C6E55">
        <w:rPr>
          <w:rFonts w:ascii="Century Gothic" w:hAnsi="Century Gothic"/>
          <w:sz w:val="24"/>
          <w:szCs w:val="24"/>
        </w:rPr>
        <w:t>weer een nieuwe stap</w:t>
      </w:r>
      <w:r w:rsidR="00F55EE1">
        <w:rPr>
          <w:rFonts w:ascii="Century Gothic" w:hAnsi="Century Gothic"/>
          <w:sz w:val="24"/>
          <w:szCs w:val="24"/>
        </w:rPr>
        <w:t xml:space="preserve"> zetten</w:t>
      </w:r>
      <w:r w:rsidRPr="002C6E55">
        <w:rPr>
          <w:rFonts w:ascii="Century Gothic" w:hAnsi="Century Gothic"/>
          <w:sz w:val="24"/>
          <w:szCs w:val="24"/>
        </w:rPr>
        <w:t xml:space="preserve"> in het door ontwikkelen van het onderwijs in de kleutergroep zetten. Zie hiervoor het Schooljaarplan.</w:t>
      </w:r>
    </w:p>
    <w:p w14:paraId="46B39115" w14:textId="65C6A4DF" w:rsidR="00C52E59" w:rsidRPr="002C6E55" w:rsidRDefault="007228B5" w:rsidP="002C6E55">
      <w:pPr>
        <w:pStyle w:val="Plattetekst"/>
        <w:spacing w:line="276" w:lineRule="auto"/>
        <w:rPr>
          <w:rFonts w:ascii="Century Gothic" w:hAnsi="Century Gothic"/>
          <w:sz w:val="24"/>
          <w:szCs w:val="24"/>
        </w:rPr>
      </w:pPr>
      <w:r w:rsidRPr="0051133E">
        <w:rPr>
          <w:rFonts w:ascii="Century Gothic" w:hAnsi="Century Gothic"/>
          <w:sz w:val="24"/>
          <w:szCs w:val="24"/>
        </w:rPr>
        <w:br/>
        <w:t>In het schooljaarplan 2025-2026 vindt u ook wat de kansen en aandachtspunten zijn voor de school</w:t>
      </w:r>
      <w:r w:rsidR="00476215">
        <w:rPr>
          <w:rFonts w:ascii="Century Gothic" w:hAnsi="Century Gothic"/>
          <w:sz w:val="24"/>
          <w:szCs w:val="24"/>
        </w:rPr>
        <w:t xml:space="preserve"> en hier verwijs ik u graag naar toe.</w:t>
      </w:r>
      <w:r w:rsidR="00C52E59" w:rsidRPr="002C6E55">
        <w:rPr>
          <w:rFonts w:ascii="Century Gothic" w:hAnsi="Century Gothic"/>
          <w:b/>
          <w:bCs/>
          <w:sz w:val="24"/>
          <w:szCs w:val="24"/>
        </w:rPr>
        <w:br/>
      </w:r>
    </w:p>
    <w:p w14:paraId="085E9ECD" w14:textId="77777777" w:rsidR="00081D8F" w:rsidRPr="002C6E55" w:rsidRDefault="00081D8F" w:rsidP="002C6E55">
      <w:pPr>
        <w:pStyle w:val="Normaalweb"/>
        <w:spacing w:line="276" w:lineRule="auto"/>
        <w:rPr>
          <w:rFonts w:ascii="Century Gothic" w:hAnsi="Century Gothic" w:cs="Arial"/>
        </w:rPr>
      </w:pPr>
      <w:r w:rsidRPr="002C6E55">
        <w:rPr>
          <w:rFonts w:ascii="Century Gothic" w:hAnsi="Century Gothic" w:cs="Arial"/>
          <w:noProof/>
        </w:rPr>
        <w:lastRenderedPageBreak/>
        <w:drawing>
          <wp:inline distT="0" distB="0" distL="0" distR="0" wp14:anchorId="30FEE522" wp14:editId="2200A597">
            <wp:extent cx="6182424" cy="4367115"/>
            <wp:effectExtent l="0" t="0" r="8890" b="0"/>
            <wp:docPr id="1927085379" name="Afbeelding 1" descr="Afbeelding met 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085379" name="Afbeelding 1" descr="Afbeelding met teks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10505" cy="4386951"/>
                    </a:xfrm>
                    <a:prstGeom prst="rect">
                      <a:avLst/>
                    </a:prstGeom>
                    <a:noFill/>
                    <a:ln>
                      <a:noFill/>
                    </a:ln>
                  </pic:spPr>
                </pic:pic>
              </a:graphicData>
            </a:graphic>
          </wp:inline>
        </w:drawing>
      </w:r>
    </w:p>
    <w:p w14:paraId="697C8188" w14:textId="361C457A" w:rsidR="00C620DD" w:rsidRPr="002C6E55" w:rsidRDefault="008E1827" w:rsidP="002C6E55">
      <w:pPr>
        <w:pStyle w:val="Normaalweb"/>
        <w:spacing w:line="276" w:lineRule="auto"/>
        <w:rPr>
          <w:rFonts w:ascii="Century Gothic" w:hAnsi="Century Gothic" w:cs="Arial"/>
        </w:rPr>
      </w:pPr>
      <w:r w:rsidRPr="0051133E">
        <w:rPr>
          <w:rFonts w:ascii="Century Gothic" w:hAnsi="Century Gothic" w:cs="Arial"/>
          <w:b/>
          <w:bCs/>
        </w:rPr>
        <w:t>Hoogtepunt een nieuwe buitenspeelplaats</w:t>
      </w:r>
      <w:r w:rsidRPr="0051133E">
        <w:rPr>
          <w:rFonts w:ascii="Century Gothic" w:hAnsi="Century Gothic" w:cs="Arial"/>
          <w:b/>
          <w:bCs/>
        </w:rPr>
        <w:br/>
      </w:r>
      <w:r w:rsidRPr="0051133E">
        <w:rPr>
          <w:rFonts w:ascii="Century Gothic" w:hAnsi="Century Gothic" w:cs="Arial"/>
        </w:rPr>
        <w:t>Wat een prachtig plein is er gerealiseerd. Ouders hebben ons geholpen met het wegruimen van heel wat zaken in oktober 2024. Onze collega Jaap Wieringa heeft ons enorm geholpen met de praktische zaken.</w:t>
      </w:r>
      <w:r w:rsidRPr="0051133E">
        <w:rPr>
          <w:rFonts w:ascii="Century Gothic" w:hAnsi="Century Gothic" w:cs="Arial"/>
        </w:rPr>
        <w:br/>
        <w:t>Wat spelen de kinderen er fantastisch.</w:t>
      </w:r>
      <w:r w:rsidRPr="0051133E">
        <w:rPr>
          <w:rFonts w:ascii="Century Gothic" w:hAnsi="Century Gothic" w:cs="Arial"/>
        </w:rPr>
        <w:br/>
        <w:t>Voor de herfstvakantie 2024 hadden we een sponsorloop georganiseerd. Wat een gezellige middag was dat.</w:t>
      </w:r>
      <w:r w:rsidRPr="0051133E">
        <w:rPr>
          <w:rFonts w:ascii="Century Gothic" w:hAnsi="Century Gothic" w:cs="Arial"/>
        </w:rPr>
        <w:br/>
        <w:t>Wat hebt u ons gesteund en de inwoners van Uithuizermeeden ook.</w:t>
      </w:r>
      <w:r w:rsidRPr="0051133E">
        <w:rPr>
          <w:rFonts w:ascii="Century Gothic" w:hAnsi="Century Gothic" w:cs="Arial"/>
        </w:rPr>
        <w:br/>
        <w:t>Het bracht 7100 euro op.</w:t>
      </w:r>
      <w:r w:rsidRPr="0051133E">
        <w:rPr>
          <w:rFonts w:ascii="Century Gothic" w:hAnsi="Century Gothic" w:cs="Arial"/>
        </w:rPr>
        <w:br/>
        <w:t>Voor elk kind valt er iets te beleven op de prachtige buitenspeelplaats.</w:t>
      </w:r>
      <w:r w:rsidRPr="0051133E">
        <w:rPr>
          <w:rFonts w:ascii="Century Gothic" w:hAnsi="Century Gothic" w:cs="Arial"/>
        </w:rPr>
        <w:br/>
      </w:r>
      <w:r w:rsidRPr="0051133E">
        <w:rPr>
          <w:rFonts w:ascii="Century Gothic" w:hAnsi="Century Gothic" w:cs="Arial"/>
        </w:rPr>
        <w:br/>
        <w:t xml:space="preserve">De leerling raden en de leerlingen hebben met elkaar speelmaterialen uitgekozen. Wat een mooie en leerzame processen voor kinderen. Overleg, uitzoeken, een begroting maken, afstemming zoeken, compromissen, afspraken maken en dit door de school heen bekend maken. Natuurlijk hebben ze daarbij ondersteund. </w:t>
      </w:r>
      <w:r w:rsidRPr="0051133E">
        <w:rPr>
          <w:rFonts w:ascii="Century Gothic" w:hAnsi="Century Gothic" w:cs="Arial"/>
        </w:rPr>
        <w:br/>
        <w:t xml:space="preserve">Steps, </w:t>
      </w:r>
      <w:proofErr w:type="spellStart"/>
      <w:r w:rsidRPr="0051133E">
        <w:rPr>
          <w:rFonts w:ascii="Century Gothic" w:hAnsi="Century Gothic" w:cs="Arial"/>
        </w:rPr>
        <w:t>bikers</w:t>
      </w:r>
      <w:proofErr w:type="spellEnd"/>
      <w:r w:rsidRPr="0051133E">
        <w:rPr>
          <w:rFonts w:ascii="Century Gothic" w:hAnsi="Century Gothic" w:cs="Arial"/>
        </w:rPr>
        <w:t xml:space="preserve">, basketbalpaal, hockey, </w:t>
      </w:r>
      <w:proofErr w:type="spellStart"/>
      <w:r w:rsidRPr="0051133E">
        <w:rPr>
          <w:rFonts w:ascii="Century Gothic" w:hAnsi="Century Gothic" w:cs="Arial"/>
        </w:rPr>
        <w:t>hobbyhorses</w:t>
      </w:r>
      <w:proofErr w:type="spellEnd"/>
      <w:r w:rsidRPr="0051133E">
        <w:rPr>
          <w:rFonts w:ascii="Century Gothic" w:hAnsi="Century Gothic" w:cs="Arial"/>
        </w:rPr>
        <w:t>, skateboarden, skates, met een springtouw. Wat valt er veel te spelen in de pauze.</w:t>
      </w:r>
      <w:r w:rsidRPr="0051133E">
        <w:rPr>
          <w:rFonts w:ascii="Century Gothic" w:hAnsi="Century Gothic" w:cs="Arial"/>
        </w:rPr>
        <w:br/>
      </w:r>
      <w:r w:rsidRPr="0051133E">
        <w:rPr>
          <w:rFonts w:ascii="Century Gothic" w:hAnsi="Century Gothic" w:cs="Arial"/>
        </w:rPr>
        <w:br/>
        <w:t xml:space="preserve">Hoe nu verder? Gelukkig hebben we de leerlingenraad en de meesters en </w:t>
      </w:r>
      <w:r w:rsidRPr="0051133E">
        <w:rPr>
          <w:rFonts w:ascii="Century Gothic" w:hAnsi="Century Gothic" w:cs="Arial"/>
        </w:rPr>
        <w:lastRenderedPageBreak/>
        <w:t>juffen die met de kinderen afspreken welke periode welk speelmateriaal wordt ingezet en met elkaar monitoren of de gemaakte afspraken goed blijven gaan.</w:t>
      </w:r>
      <w:r w:rsidR="00240916" w:rsidRPr="002C6E55">
        <w:rPr>
          <w:rFonts w:ascii="Century Gothic" w:hAnsi="Century Gothic" w:cs="Arial"/>
        </w:rPr>
        <w:br/>
      </w:r>
      <w:r w:rsidR="00C620DD" w:rsidRPr="002C6E55">
        <w:rPr>
          <w:rFonts w:ascii="Century Gothic" w:hAnsi="Century Gothic" w:cs="Arial"/>
        </w:rPr>
        <w:br/>
      </w:r>
      <w:r w:rsidR="00C620DD" w:rsidRPr="002C6E55">
        <w:rPr>
          <w:rFonts w:ascii="Century Gothic" w:hAnsi="Century Gothic" w:cs="Arial"/>
        </w:rPr>
        <w:br/>
      </w:r>
      <w:r w:rsidR="00C620DD" w:rsidRPr="002C6E55">
        <w:rPr>
          <w:rFonts w:ascii="Century Gothic" w:hAnsi="Century Gothic" w:cs="Arial"/>
          <w:noProof/>
        </w:rPr>
        <w:drawing>
          <wp:inline distT="0" distB="0" distL="0" distR="0" wp14:anchorId="657DF14D" wp14:editId="6EEBF122">
            <wp:extent cx="5626100" cy="3604220"/>
            <wp:effectExtent l="0" t="0" r="0" b="0"/>
            <wp:docPr id="1978443663" name="Afbeelding 1978443663" descr="Afbeelding met buitenshuis, gras, natuur, wol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443663" name="Afbeelding 1978443663" descr="Afbeelding met buitenshuis, gras, natuur, wolk&#10;&#10;Automatisch gegenereerde beschrijvi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80347" cy="3638972"/>
                    </a:xfrm>
                    <a:prstGeom prst="rect">
                      <a:avLst/>
                    </a:prstGeom>
                    <a:noFill/>
                    <a:ln>
                      <a:noFill/>
                    </a:ln>
                  </pic:spPr>
                </pic:pic>
              </a:graphicData>
            </a:graphic>
          </wp:inline>
        </w:drawing>
      </w:r>
    </w:p>
    <w:p w14:paraId="6614D934" w14:textId="3B8F4949" w:rsidR="00240916" w:rsidRPr="002C6E55" w:rsidRDefault="00DA2F03" w:rsidP="002C6E55">
      <w:pPr>
        <w:pStyle w:val="Plattetekst"/>
        <w:spacing w:line="276" w:lineRule="auto"/>
        <w:rPr>
          <w:rFonts w:ascii="Century Gothic" w:hAnsi="Century Gothic"/>
          <w:sz w:val="24"/>
          <w:szCs w:val="24"/>
        </w:rPr>
      </w:pPr>
      <w:r w:rsidRPr="47301628">
        <w:rPr>
          <w:rFonts w:ascii="Century Gothic" w:hAnsi="Century Gothic"/>
          <w:b/>
          <w:bCs/>
          <w:sz w:val="24"/>
          <w:szCs w:val="24"/>
        </w:rPr>
        <w:t xml:space="preserve">Tiny </w:t>
      </w:r>
      <w:proofErr w:type="spellStart"/>
      <w:r w:rsidRPr="47301628">
        <w:rPr>
          <w:rFonts w:ascii="Century Gothic" w:hAnsi="Century Gothic"/>
          <w:b/>
          <w:bCs/>
          <w:sz w:val="24"/>
          <w:szCs w:val="24"/>
        </w:rPr>
        <w:t>Forest</w:t>
      </w:r>
      <w:proofErr w:type="spellEnd"/>
      <w:r>
        <w:br/>
      </w:r>
      <w:r w:rsidRPr="47301628">
        <w:rPr>
          <w:rFonts w:ascii="Century Gothic" w:hAnsi="Century Gothic"/>
          <w:sz w:val="24"/>
          <w:szCs w:val="24"/>
        </w:rPr>
        <w:t xml:space="preserve">Onze Tiny </w:t>
      </w:r>
      <w:proofErr w:type="spellStart"/>
      <w:r w:rsidRPr="47301628">
        <w:rPr>
          <w:rFonts w:ascii="Century Gothic" w:hAnsi="Century Gothic"/>
          <w:sz w:val="24"/>
          <w:szCs w:val="24"/>
        </w:rPr>
        <w:t>Forest</w:t>
      </w:r>
      <w:proofErr w:type="spellEnd"/>
      <w:r w:rsidRPr="47301628">
        <w:rPr>
          <w:rFonts w:ascii="Century Gothic" w:hAnsi="Century Gothic"/>
          <w:sz w:val="24"/>
          <w:szCs w:val="24"/>
        </w:rPr>
        <w:t xml:space="preserve"> groeit. Dank aan leerlingen van CBS De Noordkaap die het dit jaar ook hebben onderhouden voor onze school met Arjen Visser (onderwijsassistent).</w:t>
      </w:r>
      <w:r>
        <w:br/>
      </w:r>
    </w:p>
    <w:p w14:paraId="1A5E8332" w14:textId="56A2298D" w:rsidR="000A2D26" w:rsidRPr="002C6E55" w:rsidRDefault="000A2D26" w:rsidP="00A455FA">
      <w:pPr>
        <w:pStyle w:val="Plattetekst"/>
        <w:spacing w:line="276" w:lineRule="auto"/>
        <w:rPr>
          <w:rFonts w:ascii="Century Gothic" w:hAnsi="Century Gothic"/>
          <w:sz w:val="24"/>
          <w:szCs w:val="24"/>
        </w:rPr>
      </w:pPr>
    </w:p>
    <w:p w14:paraId="6701F079" w14:textId="77777777" w:rsidR="00947C0A" w:rsidRDefault="00947C0A" w:rsidP="00947C0A">
      <w:pPr>
        <w:pStyle w:val="Normaalweb"/>
      </w:pPr>
      <w:r>
        <w:rPr>
          <w:noProof/>
        </w:rPr>
        <w:lastRenderedPageBreak/>
        <w:drawing>
          <wp:inline distT="0" distB="0" distL="0" distR="0" wp14:anchorId="507340C6" wp14:editId="12216607">
            <wp:extent cx="4836160" cy="3627120"/>
            <wp:effectExtent l="0" t="0" r="2540" b="0"/>
            <wp:docPr id="1259073454" name="Afbeelding 1" descr="Afbeelding met kleding, persoon, overdekt, muu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073454" name="Afbeelding 1" descr="Afbeelding met kleding, persoon, overdekt, muur&#10;&#10;Door AI gegenereerde inhoud is mogelijk onjuis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36160" cy="3627120"/>
                    </a:xfrm>
                    <a:prstGeom prst="rect">
                      <a:avLst/>
                    </a:prstGeom>
                    <a:noFill/>
                    <a:ln>
                      <a:noFill/>
                    </a:ln>
                  </pic:spPr>
                </pic:pic>
              </a:graphicData>
            </a:graphic>
          </wp:inline>
        </w:drawing>
      </w:r>
    </w:p>
    <w:p w14:paraId="5F8B660E" w14:textId="51CA9C49" w:rsidR="00B60310" w:rsidRPr="002C6E55" w:rsidRDefault="00B60310" w:rsidP="002C6E55">
      <w:pPr>
        <w:pStyle w:val="Normaalweb"/>
        <w:spacing w:line="276" w:lineRule="auto"/>
        <w:rPr>
          <w:rFonts w:ascii="Century Gothic" w:hAnsi="Century Gothic"/>
        </w:rPr>
      </w:pPr>
    </w:p>
    <w:p w14:paraId="09A5B4F8" w14:textId="620BF40E" w:rsidR="00CA35FD" w:rsidRPr="002C6E55" w:rsidRDefault="00DF7135" w:rsidP="002C6E55">
      <w:pPr>
        <w:spacing w:line="276" w:lineRule="auto"/>
        <w:rPr>
          <w:rFonts w:ascii="Century Gothic" w:hAnsi="Century Gothic"/>
          <w:sz w:val="24"/>
          <w:szCs w:val="24"/>
          <w:u w:val="single"/>
        </w:rPr>
      </w:pPr>
      <w:r w:rsidRPr="002C6E55">
        <w:rPr>
          <w:rFonts w:ascii="Century Gothic" w:hAnsi="Century Gothic"/>
          <w:sz w:val="24"/>
          <w:szCs w:val="24"/>
          <w:u w:val="single"/>
        </w:rPr>
        <w:br/>
      </w:r>
      <w:r w:rsidR="00CA35FD" w:rsidRPr="002C6E55">
        <w:rPr>
          <w:rFonts w:ascii="Century Gothic" w:hAnsi="Century Gothic"/>
          <w:sz w:val="24"/>
          <w:szCs w:val="24"/>
          <w:u w:val="single"/>
        </w:rPr>
        <w:t>3.1. Inleiding</w:t>
      </w:r>
    </w:p>
    <w:p w14:paraId="0C8E6F46" w14:textId="42D15512" w:rsidR="0080568E" w:rsidRPr="002C6E55" w:rsidRDefault="00CC78DF" w:rsidP="002C6E55">
      <w:pPr>
        <w:shd w:val="clear" w:color="auto" w:fill="FFFFFF"/>
        <w:spacing w:before="100" w:beforeAutospacing="1" w:after="100" w:afterAutospacing="1" w:line="276" w:lineRule="auto"/>
        <w:rPr>
          <w:rFonts w:ascii="Century Gothic" w:hAnsi="Century Gothic"/>
          <w:sz w:val="24"/>
          <w:szCs w:val="24"/>
        </w:rPr>
      </w:pPr>
      <w:r w:rsidRPr="002C6E55">
        <w:rPr>
          <w:rFonts w:ascii="Century Gothic" w:hAnsi="Century Gothic"/>
          <w:sz w:val="24"/>
          <w:szCs w:val="24"/>
        </w:rPr>
        <w:br/>
        <w:t xml:space="preserve">Missie: </w:t>
      </w:r>
      <w:r w:rsidR="0080568E" w:rsidRPr="002C6E55">
        <w:rPr>
          <w:rFonts w:ascii="Century Gothic" w:hAnsi="Century Gothic"/>
          <w:sz w:val="24"/>
          <w:szCs w:val="24"/>
        </w:rPr>
        <w:br/>
      </w:r>
      <w:r w:rsidR="0080568E" w:rsidRPr="002C6E55">
        <w:rPr>
          <w:rFonts w:ascii="Century Gothic" w:hAnsi="Century Gothic"/>
          <w:b/>
          <w:bCs/>
          <w:sz w:val="24"/>
          <w:szCs w:val="24"/>
        </w:rPr>
        <w:t>De missie van NBS De Sterren is 'goed onderwijs en kansen voor alle kinderen in een veilige omgeving’. Onze visie komt goed naar voren in het motto van onze school:</w:t>
      </w:r>
      <w:r w:rsidR="0080568E" w:rsidRPr="002C6E55">
        <w:rPr>
          <w:rFonts w:ascii="Century Gothic" w:hAnsi="Century Gothic"/>
          <w:b/>
          <w:bCs/>
          <w:i/>
          <w:iCs/>
          <w:sz w:val="24"/>
          <w:szCs w:val="24"/>
        </w:rPr>
        <w:t xml:space="preserve"> 'Haal het beste uit jezelf! </w:t>
      </w:r>
    </w:p>
    <w:p w14:paraId="4F4F9969" w14:textId="77777777" w:rsidR="0080568E" w:rsidRPr="002C6E55" w:rsidRDefault="0080568E" w:rsidP="002C6E55">
      <w:pPr>
        <w:numPr>
          <w:ilvl w:val="0"/>
          <w:numId w:val="10"/>
        </w:numPr>
        <w:shd w:val="clear" w:color="auto" w:fill="FFFFFF"/>
        <w:spacing w:before="100" w:beforeAutospacing="1" w:after="100" w:afterAutospacing="1" w:line="276" w:lineRule="auto"/>
        <w:rPr>
          <w:rFonts w:ascii="Century Gothic" w:hAnsi="Century Gothic"/>
          <w:sz w:val="24"/>
          <w:szCs w:val="24"/>
        </w:rPr>
      </w:pPr>
      <w:r w:rsidRPr="002C6E55">
        <w:rPr>
          <w:rFonts w:ascii="Century Gothic" w:hAnsi="Century Gothic"/>
          <w:sz w:val="24"/>
          <w:szCs w:val="24"/>
        </w:rPr>
        <w:t>Wij staan voor kwalitatief goed onderwijs.</w:t>
      </w:r>
    </w:p>
    <w:p w14:paraId="3BBD27D6" w14:textId="77777777" w:rsidR="0080568E" w:rsidRPr="002C6E55" w:rsidRDefault="0080568E" w:rsidP="002C6E55">
      <w:pPr>
        <w:numPr>
          <w:ilvl w:val="0"/>
          <w:numId w:val="10"/>
        </w:numPr>
        <w:shd w:val="clear" w:color="auto" w:fill="FFFFFF"/>
        <w:spacing w:before="100" w:beforeAutospacing="1" w:after="100" w:afterAutospacing="1" w:line="276" w:lineRule="auto"/>
        <w:rPr>
          <w:rFonts w:ascii="Century Gothic" w:hAnsi="Century Gothic"/>
          <w:sz w:val="24"/>
          <w:szCs w:val="24"/>
        </w:rPr>
      </w:pPr>
      <w:r w:rsidRPr="002C6E55">
        <w:rPr>
          <w:rFonts w:ascii="Century Gothic" w:hAnsi="Century Gothic"/>
          <w:sz w:val="24"/>
          <w:szCs w:val="24"/>
        </w:rPr>
        <w:t>Wij hebben veel aandacht voor de basisvaardigheden, zoals rekenen en taal.</w:t>
      </w:r>
    </w:p>
    <w:p w14:paraId="62AE1CA6" w14:textId="77777777" w:rsidR="0080568E" w:rsidRPr="002C6E55" w:rsidRDefault="0080568E" w:rsidP="002C6E55">
      <w:pPr>
        <w:numPr>
          <w:ilvl w:val="0"/>
          <w:numId w:val="10"/>
        </w:numPr>
        <w:shd w:val="clear" w:color="auto" w:fill="FFFFFF"/>
        <w:spacing w:before="100" w:beforeAutospacing="1" w:after="100" w:afterAutospacing="1" w:line="276" w:lineRule="auto"/>
        <w:rPr>
          <w:rFonts w:ascii="Century Gothic" w:hAnsi="Century Gothic"/>
          <w:sz w:val="24"/>
          <w:szCs w:val="24"/>
        </w:rPr>
      </w:pPr>
      <w:r w:rsidRPr="002C6E55">
        <w:rPr>
          <w:rFonts w:ascii="Century Gothic" w:hAnsi="Century Gothic"/>
          <w:sz w:val="24"/>
          <w:szCs w:val="24"/>
        </w:rPr>
        <w:t>Onze school is een veilige plaats, hier mag iedereen zijn zoals hij/zij is met respect voor de ander.</w:t>
      </w:r>
    </w:p>
    <w:p w14:paraId="4C8DF953" w14:textId="77777777" w:rsidR="0080568E" w:rsidRPr="002C6E55" w:rsidRDefault="0080568E" w:rsidP="002C6E55">
      <w:pPr>
        <w:numPr>
          <w:ilvl w:val="0"/>
          <w:numId w:val="10"/>
        </w:numPr>
        <w:shd w:val="clear" w:color="auto" w:fill="FFFFFF"/>
        <w:spacing w:before="100" w:beforeAutospacing="1" w:after="100" w:afterAutospacing="1" w:line="276" w:lineRule="auto"/>
        <w:rPr>
          <w:rFonts w:ascii="Century Gothic" w:hAnsi="Century Gothic"/>
          <w:sz w:val="24"/>
          <w:szCs w:val="24"/>
        </w:rPr>
      </w:pPr>
      <w:r w:rsidRPr="002C6E55">
        <w:rPr>
          <w:rFonts w:ascii="Century Gothic" w:hAnsi="Century Gothic"/>
          <w:sz w:val="24"/>
          <w:szCs w:val="24"/>
        </w:rPr>
        <w:t>We geloven in de kracht van rust, reinheid, regelmaat, relatie en een rijke leeromgeving.</w:t>
      </w:r>
    </w:p>
    <w:p w14:paraId="7DA2CA01" w14:textId="77777777" w:rsidR="0080568E" w:rsidRPr="002C6E55" w:rsidRDefault="0080568E" w:rsidP="002C6E55">
      <w:pPr>
        <w:pStyle w:val="Normaalweb"/>
        <w:shd w:val="clear" w:color="auto" w:fill="FFFFFF"/>
        <w:spacing w:before="0" w:beforeAutospacing="0" w:line="276" w:lineRule="auto"/>
        <w:rPr>
          <w:rFonts w:ascii="Century Gothic" w:hAnsi="Century Gothic"/>
        </w:rPr>
      </w:pPr>
    </w:p>
    <w:p w14:paraId="692C74EF" w14:textId="77777777" w:rsidR="0080568E" w:rsidRPr="002C6E55" w:rsidRDefault="0080568E" w:rsidP="002C6E55">
      <w:pPr>
        <w:pStyle w:val="Normaalweb"/>
        <w:shd w:val="clear" w:color="auto" w:fill="FFFFFF"/>
        <w:spacing w:before="0" w:beforeAutospacing="0" w:line="276" w:lineRule="auto"/>
        <w:rPr>
          <w:rFonts w:ascii="Century Gothic" w:hAnsi="Century Gothic"/>
        </w:rPr>
      </w:pPr>
      <w:r w:rsidRPr="002C6E55">
        <w:rPr>
          <w:rFonts w:ascii="Century Gothic" w:hAnsi="Century Gothic"/>
          <w:b/>
          <w:bCs/>
        </w:rPr>
        <w:t>Dit vinden we met elkaar</w:t>
      </w:r>
      <w:r w:rsidRPr="002C6E55">
        <w:rPr>
          <w:rFonts w:ascii="Century Gothic" w:hAnsi="Century Gothic"/>
          <w:b/>
          <w:bCs/>
        </w:rPr>
        <w:br/>
      </w:r>
      <w:r w:rsidRPr="002C6E55">
        <w:rPr>
          <w:rFonts w:ascii="Century Gothic" w:hAnsi="Century Gothic"/>
        </w:rPr>
        <w:br/>
        <w:t xml:space="preserve">Onze school zien we als belangrijk onderdeel van de samenleving. Ieder kind </w:t>
      </w:r>
      <w:r w:rsidRPr="002C6E55">
        <w:rPr>
          <w:rFonts w:ascii="Century Gothic" w:hAnsi="Century Gothic"/>
        </w:rPr>
        <w:lastRenderedPageBreak/>
        <w:t>krijgt een veilige plaats op onze school. Goed onderwijs en op een veilige en prettige manier met elkaar omgaan, leiden tot passende groei en persoonlijke ontwikkeling. Wij vinden het belangrijk om in verbinding te staan met onze samenleving, waar veel culturen bij elkaar komen. Kinderen zijn vanaf het moment dat ze geboren zijn lid van de samenleving. We richten ons op het “nu” en “de toekomst”.</w:t>
      </w:r>
    </w:p>
    <w:p w14:paraId="31482D67" w14:textId="77777777" w:rsidR="002C6E55" w:rsidRPr="002C6E55" w:rsidRDefault="002C6E55" w:rsidP="002C6E55">
      <w:pPr>
        <w:spacing w:line="276" w:lineRule="auto"/>
        <w:rPr>
          <w:rFonts w:ascii="Century Gothic" w:hAnsi="Century Gothic"/>
          <w:sz w:val="24"/>
          <w:szCs w:val="24"/>
        </w:rPr>
      </w:pPr>
    </w:p>
    <w:p w14:paraId="5BD0AEA0" w14:textId="1127FE24" w:rsidR="002C6E55" w:rsidRPr="00537863" w:rsidRDefault="002C6E55" w:rsidP="00537863">
      <w:pPr>
        <w:spacing w:after="160" w:line="276" w:lineRule="auto"/>
        <w:rPr>
          <w:rFonts w:ascii="Century Gothic" w:hAnsi="Century Gothic"/>
          <w:b/>
          <w:bCs/>
          <w:sz w:val="24"/>
          <w:szCs w:val="24"/>
        </w:rPr>
      </w:pPr>
      <w:r w:rsidRPr="00537863">
        <w:rPr>
          <w:rFonts w:ascii="Century Gothic" w:hAnsi="Century Gothic"/>
          <w:b/>
          <w:bCs/>
          <w:sz w:val="24"/>
          <w:szCs w:val="24"/>
        </w:rPr>
        <w:t>Speerpunten van ons onderwijs</w:t>
      </w:r>
      <w:r w:rsidRPr="00537863">
        <w:rPr>
          <w:rFonts w:ascii="Century Gothic" w:hAnsi="Century Gothic"/>
          <w:b/>
          <w:bCs/>
          <w:sz w:val="24"/>
          <w:szCs w:val="24"/>
        </w:rPr>
        <w:br/>
      </w:r>
      <w:r w:rsidR="00537863">
        <w:rPr>
          <w:rFonts w:ascii="Century Gothic" w:hAnsi="Century Gothic"/>
          <w:b/>
          <w:bCs/>
          <w:sz w:val="24"/>
          <w:szCs w:val="24"/>
        </w:rPr>
        <w:t>-</w:t>
      </w:r>
      <w:r w:rsidRPr="00537863">
        <w:rPr>
          <w:rFonts w:ascii="Century Gothic" w:hAnsi="Century Gothic"/>
          <w:b/>
          <w:bCs/>
          <w:sz w:val="24"/>
          <w:szCs w:val="24"/>
        </w:rPr>
        <w:t>Veiligheid</w:t>
      </w:r>
      <w:r w:rsidRPr="00537863">
        <w:rPr>
          <w:rFonts w:ascii="Century Gothic" w:hAnsi="Century Gothic"/>
          <w:b/>
          <w:bCs/>
          <w:sz w:val="24"/>
          <w:szCs w:val="24"/>
        </w:rPr>
        <w:br/>
      </w:r>
      <w:r w:rsidR="00537863">
        <w:rPr>
          <w:rFonts w:ascii="Century Gothic" w:hAnsi="Century Gothic"/>
          <w:b/>
          <w:bCs/>
          <w:sz w:val="24"/>
          <w:szCs w:val="24"/>
        </w:rPr>
        <w:t>-</w:t>
      </w:r>
      <w:r w:rsidRPr="00537863">
        <w:rPr>
          <w:rFonts w:ascii="Century Gothic" w:hAnsi="Century Gothic"/>
          <w:b/>
          <w:bCs/>
          <w:sz w:val="24"/>
          <w:szCs w:val="24"/>
        </w:rPr>
        <w:t>Kwaliteit</w:t>
      </w:r>
      <w:r w:rsidRPr="00537863">
        <w:rPr>
          <w:rFonts w:ascii="Century Gothic" w:hAnsi="Century Gothic"/>
          <w:b/>
          <w:bCs/>
          <w:sz w:val="24"/>
          <w:szCs w:val="24"/>
        </w:rPr>
        <w:br/>
      </w:r>
      <w:r w:rsidR="00537863">
        <w:rPr>
          <w:rFonts w:ascii="Century Gothic" w:hAnsi="Century Gothic"/>
          <w:b/>
          <w:bCs/>
          <w:sz w:val="24"/>
          <w:szCs w:val="24"/>
        </w:rPr>
        <w:t>-</w:t>
      </w:r>
      <w:r w:rsidRPr="00537863">
        <w:rPr>
          <w:rFonts w:ascii="Century Gothic" w:hAnsi="Century Gothic"/>
          <w:b/>
          <w:bCs/>
          <w:sz w:val="24"/>
          <w:szCs w:val="24"/>
        </w:rPr>
        <w:t>Basisvaardigheden</w:t>
      </w:r>
      <w:r w:rsidRPr="00537863">
        <w:rPr>
          <w:rFonts w:ascii="Century Gothic" w:hAnsi="Century Gothic"/>
          <w:b/>
          <w:bCs/>
          <w:sz w:val="24"/>
          <w:szCs w:val="24"/>
        </w:rPr>
        <w:br/>
      </w:r>
      <w:r w:rsidR="00537863">
        <w:rPr>
          <w:rFonts w:ascii="Century Gothic" w:hAnsi="Century Gothic"/>
          <w:b/>
          <w:bCs/>
          <w:sz w:val="24"/>
          <w:szCs w:val="24"/>
        </w:rPr>
        <w:t>-</w:t>
      </w:r>
      <w:r w:rsidRPr="00537863">
        <w:rPr>
          <w:rFonts w:ascii="Century Gothic" w:hAnsi="Century Gothic"/>
          <w:b/>
          <w:bCs/>
          <w:sz w:val="24"/>
          <w:szCs w:val="24"/>
        </w:rPr>
        <w:t xml:space="preserve">De vijf </w:t>
      </w:r>
      <w:proofErr w:type="spellStart"/>
      <w:r w:rsidRPr="00537863">
        <w:rPr>
          <w:rFonts w:ascii="Century Gothic" w:hAnsi="Century Gothic"/>
          <w:b/>
          <w:bCs/>
          <w:sz w:val="24"/>
          <w:szCs w:val="24"/>
        </w:rPr>
        <w:t>R-en</w:t>
      </w:r>
      <w:proofErr w:type="spellEnd"/>
      <w:r w:rsidRPr="00537863">
        <w:rPr>
          <w:rFonts w:ascii="Century Gothic" w:hAnsi="Century Gothic"/>
          <w:b/>
          <w:bCs/>
          <w:sz w:val="24"/>
          <w:szCs w:val="24"/>
        </w:rPr>
        <w:t xml:space="preserve"> (Rust, Reinheid, Regelmaat, Relatie en Rijke Leeromgeving)</w:t>
      </w:r>
      <w:r w:rsidRPr="00537863">
        <w:rPr>
          <w:rFonts w:ascii="Century Gothic" w:hAnsi="Century Gothic"/>
          <w:b/>
          <w:bCs/>
          <w:sz w:val="24"/>
          <w:szCs w:val="24"/>
        </w:rPr>
        <w:br/>
      </w:r>
    </w:p>
    <w:p w14:paraId="6FC80FE1" w14:textId="77777777" w:rsidR="002C6E55" w:rsidRPr="002C6E55" w:rsidRDefault="002C6E55" w:rsidP="002C6E55">
      <w:pPr>
        <w:pStyle w:val="Lijstalinea"/>
        <w:numPr>
          <w:ilvl w:val="0"/>
          <w:numId w:val="10"/>
        </w:numPr>
        <w:spacing w:after="160" w:line="276" w:lineRule="auto"/>
        <w:rPr>
          <w:rFonts w:ascii="Century Gothic" w:hAnsi="Century Gothic" w:cs="Arial"/>
        </w:rPr>
      </w:pPr>
      <w:r w:rsidRPr="002C6E55">
        <w:rPr>
          <w:rFonts w:ascii="Century Gothic" w:hAnsi="Century Gothic" w:cs="Arial"/>
          <w:b/>
          <w:bCs/>
        </w:rPr>
        <w:t>Veiligheid</w:t>
      </w:r>
      <w:r w:rsidRPr="002C6E55">
        <w:rPr>
          <w:rFonts w:ascii="Century Gothic" w:hAnsi="Century Gothic" w:cs="Arial"/>
        </w:rPr>
        <w:br/>
        <w:t xml:space="preserve">Onze school is een veilige school waar we leren om conflicten en meningsverschillen op te lossen door naar elkaar te luisteren en met elkaar te spreken. </w:t>
      </w:r>
      <w:r w:rsidRPr="002C6E55">
        <w:rPr>
          <w:rFonts w:ascii="Century Gothic" w:hAnsi="Century Gothic" w:cs="Arial"/>
        </w:rPr>
        <w:br/>
        <w:t>Het kind is veilig voor de groep en de groep is veilig voor het kind. Veiligheid is een voorwaarde om goed tot leren te kunnen komen.</w:t>
      </w:r>
      <w:r w:rsidRPr="002C6E55">
        <w:rPr>
          <w:rFonts w:ascii="Century Gothic" w:hAnsi="Century Gothic" w:cs="Arial"/>
        </w:rPr>
        <w:br/>
        <w:t>We werken actief aan het aanleren van sociale vaardigheden en we gaan op een fijne manier met elkaar om. Er worden op onze school lessen gegeven over sociale omgang door de leerkrachten.</w:t>
      </w:r>
      <w:r w:rsidRPr="002C6E55">
        <w:rPr>
          <w:rFonts w:ascii="Century Gothic" w:hAnsi="Century Gothic" w:cs="Arial"/>
        </w:rPr>
        <w:br/>
        <w:t>Onze school is een veilige plaats waar iedereen zichzelf kan zijn met respect voor de ander.</w:t>
      </w:r>
    </w:p>
    <w:p w14:paraId="6916302F" w14:textId="77777777" w:rsidR="002C6E55" w:rsidRPr="002C6E55" w:rsidRDefault="002C6E55" w:rsidP="002C6E55">
      <w:pPr>
        <w:pStyle w:val="Lijstalinea"/>
        <w:numPr>
          <w:ilvl w:val="0"/>
          <w:numId w:val="10"/>
        </w:numPr>
        <w:spacing w:after="160" w:line="276" w:lineRule="auto"/>
        <w:rPr>
          <w:rFonts w:ascii="Century Gothic" w:hAnsi="Century Gothic" w:cs="Arial"/>
        </w:rPr>
      </w:pPr>
      <w:r w:rsidRPr="002C6E55">
        <w:rPr>
          <w:rFonts w:ascii="Century Gothic" w:hAnsi="Century Gothic" w:cs="Arial"/>
          <w:b/>
          <w:bCs/>
        </w:rPr>
        <w:t>Kwaliteit</w:t>
      </w:r>
      <w:r w:rsidRPr="002C6E55">
        <w:rPr>
          <w:rFonts w:ascii="Century Gothic" w:hAnsi="Century Gothic" w:cs="Arial"/>
        </w:rPr>
        <w:br/>
        <w:t>Ons motto is: ”Haal het beste uit jezelf!” of je nu jong bent of wat ouder. Onze leerlingen kunnen het beste uit zichzelf halen omdat ze les krijgen van enthousiaste en gemotiveerde leerkrachten. Samen hebben wij hoge verwachtingen van onze leerlingen. Om deze verwachtingen waar te maken geven we kwalitatief goed onderwijs en zijn de lessen van een passend en uitdagend niveau. Hierin houden we wel altijd rekening met elkaars verschillen. Zo zijn wij in staat om binnen onze mogelijkheden een voor kinderen zo passend mogelijk lesaanbod te verzorgen.</w:t>
      </w:r>
    </w:p>
    <w:p w14:paraId="1343683F" w14:textId="77777777" w:rsidR="002C6E55" w:rsidRPr="002C6E55" w:rsidRDefault="002C6E55" w:rsidP="002C6E55">
      <w:pPr>
        <w:pStyle w:val="Lijstalinea"/>
        <w:numPr>
          <w:ilvl w:val="0"/>
          <w:numId w:val="10"/>
        </w:numPr>
        <w:spacing w:after="160" w:line="276" w:lineRule="auto"/>
        <w:rPr>
          <w:rFonts w:ascii="Century Gothic" w:hAnsi="Century Gothic" w:cs="Arial"/>
        </w:rPr>
      </w:pPr>
      <w:r w:rsidRPr="002C6E55">
        <w:rPr>
          <w:rFonts w:ascii="Century Gothic" w:hAnsi="Century Gothic" w:cs="Arial"/>
          <w:b/>
          <w:bCs/>
        </w:rPr>
        <w:t>Basisvaardigheden</w:t>
      </w:r>
      <w:r w:rsidRPr="002C6E55">
        <w:rPr>
          <w:rFonts w:ascii="Century Gothic" w:hAnsi="Century Gothic" w:cs="Arial"/>
          <w:b/>
          <w:bCs/>
        </w:rPr>
        <w:br/>
      </w:r>
      <w:r w:rsidRPr="002C6E55">
        <w:rPr>
          <w:rFonts w:ascii="Century Gothic" w:hAnsi="Century Gothic" w:cs="Arial"/>
        </w:rPr>
        <w:t xml:space="preserve">Het onderwijs op NBS De Sterren is erop gericht de nieuwe kerndoelen voor het primair onderwijs na te streven, vooral als het gaat over de basisvaardigheden. Denk aan taal, lezen en rekenen, de sociaal emotionele ontwikkeling, en het zelfstandig werken en leren. In de SLO doelen staan de onderdelen waar alle basisscholen aandacht aan </w:t>
      </w:r>
      <w:r w:rsidRPr="002C6E55">
        <w:rPr>
          <w:rFonts w:ascii="Century Gothic" w:hAnsi="Century Gothic" w:cs="Arial"/>
        </w:rPr>
        <w:lastRenderedPageBreak/>
        <w:t>moeten besteden. Op onze school besteden we hier veel aandacht aan. We hebben weinig margedagen of uitval. Kinderen komen naar school om zoveel mogelijk te leren (lees oefenen en vaardig te worden).</w:t>
      </w:r>
      <w:r w:rsidRPr="002C6E55">
        <w:rPr>
          <w:rFonts w:ascii="Century Gothic" w:hAnsi="Century Gothic" w:cs="Arial"/>
        </w:rPr>
        <w:br/>
      </w:r>
    </w:p>
    <w:p w14:paraId="057AAC75" w14:textId="39784FC6" w:rsidR="00DF7135" w:rsidRDefault="002C6E55" w:rsidP="002C6E55">
      <w:pPr>
        <w:pStyle w:val="Lijstalinea"/>
        <w:numPr>
          <w:ilvl w:val="0"/>
          <w:numId w:val="10"/>
        </w:numPr>
        <w:spacing w:after="160" w:line="276" w:lineRule="auto"/>
        <w:rPr>
          <w:rFonts w:ascii="Century Gothic" w:hAnsi="Century Gothic"/>
          <w:color w:val="000000"/>
        </w:rPr>
      </w:pPr>
      <w:r w:rsidRPr="47301628">
        <w:rPr>
          <w:rFonts w:ascii="Century Gothic" w:hAnsi="Century Gothic" w:cs="Arial"/>
          <w:b/>
          <w:bCs/>
        </w:rPr>
        <w:t xml:space="preserve">De vijf </w:t>
      </w:r>
      <w:proofErr w:type="spellStart"/>
      <w:r w:rsidRPr="47301628">
        <w:rPr>
          <w:rFonts w:ascii="Century Gothic" w:hAnsi="Century Gothic" w:cs="Arial"/>
          <w:b/>
          <w:bCs/>
        </w:rPr>
        <w:t>R-en</w:t>
      </w:r>
      <w:proofErr w:type="spellEnd"/>
      <w:r w:rsidRPr="47301628">
        <w:rPr>
          <w:rFonts w:ascii="Century Gothic" w:hAnsi="Century Gothic" w:cs="Arial"/>
        </w:rPr>
        <w:t xml:space="preserve"> </w:t>
      </w:r>
      <w:r>
        <w:br/>
      </w:r>
      <w:r w:rsidRPr="47301628">
        <w:rPr>
          <w:rFonts w:ascii="Century Gothic" w:hAnsi="Century Gothic" w:cs="Arial"/>
        </w:rPr>
        <w:t>We geloven in Rust, Reinheid, Regelmaat, Relatie en een Rijke leeromgeving.</w:t>
      </w:r>
      <w:r>
        <w:br/>
      </w:r>
      <w:r w:rsidRPr="47301628">
        <w:rPr>
          <w:rFonts w:ascii="Century Gothic" w:hAnsi="Century Gothic" w:cs="Arial"/>
          <w:b/>
          <w:bCs/>
        </w:rPr>
        <w:t>Rust</w:t>
      </w:r>
      <w:r w:rsidRPr="47301628">
        <w:rPr>
          <w:rFonts w:ascii="Century Gothic" w:hAnsi="Century Gothic" w:cs="Arial"/>
        </w:rPr>
        <w:t xml:space="preserve"> </w:t>
      </w:r>
      <w:r>
        <w:br/>
      </w:r>
      <w:r w:rsidRPr="47301628">
        <w:rPr>
          <w:rFonts w:ascii="Century Gothic" w:hAnsi="Century Gothic" w:cs="Arial"/>
        </w:rPr>
        <w:t xml:space="preserve">In een rustige klas en op een rustige school kun je je focussen en kom je tot leren. </w:t>
      </w:r>
      <w:r>
        <w:br/>
      </w:r>
      <w:r w:rsidRPr="47301628">
        <w:rPr>
          <w:rFonts w:ascii="Century Gothic" w:hAnsi="Century Gothic" w:cs="Arial"/>
          <w:b/>
          <w:bCs/>
        </w:rPr>
        <w:t>Reinheid</w:t>
      </w:r>
      <w:r>
        <w:br/>
      </w:r>
      <w:r w:rsidRPr="47301628">
        <w:rPr>
          <w:rFonts w:ascii="Century Gothic" w:hAnsi="Century Gothic" w:cs="Arial"/>
        </w:rPr>
        <w:t>In een opgeruimde en gezellige school is het fijn werken en een ordelijke en overzichtelijke werkplek zal goed voor iedereen werken.</w:t>
      </w:r>
      <w:r>
        <w:br/>
      </w:r>
      <w:r w:rsidRPr="47301628">
        <w:rPr>
          <w:rFonts w:ascii="Century Gothic" w:hAnsi="Century Gothic" w:cs="Arial"/>
          <w:b/>
          <w:bCs/>
        </w:rPr>
        <w:t>Regelmaat</w:t>
      </w:r>
      <w:r>
        <w:br/>
      </w:r>
      <w:r w:rsidRPr="47301628">
        <w:rPr>
          <w:rFonts w:ascii="Century Gothic" w:hAnsi="Century Gothic" w:cs="Arial"/>
        </w:rPr>
        <w:t xml:space="preserve">We houden van een </w:t>
      </w:r>
      <w:proofErr w:type="spellStart"/>
      <w:r w:rsidRPr="47301628">
        <w:rPr>
          <w:rFonts w:ascii="Century Gothic" w:hAnsi="Century Gothic" w:cs="Arial"/>
        </w:rPr>
        <w:t>dagstructuur</w:t>
      </w:r>
      <w:proofErr w:type="spellEnd"/>
      <w:r w:rsidRPr="47301628">
        <w:rPr>
          <w:rFonts w:ascii="Century Gothic" w:hAnsi="Century Gothic" w:cs="Arial"/>
        </w:rPr>
        <w:t>. Het is helder voor kinderen wat er op het programma staat en hoe onze manieren en routines zijn.</w:t>
      </w:r>
      <w:r>
        <w:br/>
      </w:r>
      <w:r w:rsidRPr="47301628">
        <w:rPr>
          <w:rFonts w:ascii="Century Gothic" w:hAnsi="Century Gothic" w:cs="Arial"/>
          <w:b/>
          <w:bCs/>
        </w:rPr>
        <w:t xml:space="preserve">Relatie </w:t>
      </w:r>
      <w:r>
        <w:br/>
      </w:r>
      <w:r w:rsidRPr="47301628">
        <w:rPr>
          <w:rFonts w:ascii="Century Gothic" w:hAnsi="Century Gothic" w:cs="Arial"/>
        </w:rPr>
        <w:t>Goed contact met de leerkracht die je kent, bij wie je je gezien voelt, een klas die voor jou okay is, het zijn belangrijke voorwaarden om je goed te voelen op een school en om er met plezier naar toe te gaan.</w:t>
      </w:r>
      <w:r>
        <w:br/>
      </w:r>
      <w:r w:rsidRPr="47301628">
        <w:rPr>
          <w:rFonts w:ascii="Century Gothic" w:hAnsi="Century Gothic" w:cs="Arial"/>
          <w:b/>
          <w:bCs/>
        </w:rPr>
        <w:t>Rijke leeromgeving</w:t>
      </w:r>
      <w:r w:rsidRPr="47301628">
        <w:rPr>
          <w:rFonts w:ascii="Century Gothic" w:hAnsi="Century Gothic" w:cs="Arial"/>
          <w:b/>
          <w:bCs/>
          <w:color w:val="FFC000" w:themeColor="accent4"/>
        </w:rPr>
        <w:t xml:space="preserve"> </w:t>
      </w:r>
      <w:r>
        <w:br/>
      </w:r>
      <w:r w:rsidRPr="47301628">
        <w:rPr>
          <w:rFonts w:ascii="Century Gothic" w:hAnsi="Century Gothic" w:cs="Arial"/>
          <w:i/>
          <w:iCs/>
        </w:rPr>
        <w:t>Hier ligt een kans. We constateren dat we niet een doorgaande lijn hebben in een rijke leeromgeving of daar afspraken over hebben. Kinderen komen 100 Procent nieuwsgierig binnen en verlaten in N</w:t>
      </w:r>
      <w:r w:rsidR="00305CBA" w:rsidRPr="47301628">
        <w:rPr>
          <w:rFonts w:ascii="Century Gothic" w:hAnsi="Century Gothic" w:cs="Arial"/>
          <w:i/>
          <w:iCs/>
        </w:rPr>
        <w:t>ederland</w:t>
      </w:r>
      <w:r w:rsidRPr="47301628">
        <w:rPr>
          <w:rFonts w:ascii="Century Gothic" w:hAnsi="Century Gothic" w:cs="Arial"/>
          <w:i/>
          <w:iCs/>
        </w:rPr>
        <w:t xml:space="preserve"> 15% nieuwsgierig een school. We concluderen dat bij ons hier </w:t>
      </w:r>
      <w:r w:rsidR="00305CBA" w:rsidRPr="47301628">
        <w:rPr>
          <w:rFonts w:ascii="Century Gothic" w:hAnsi="Century Gothic" w:cs="Arial"/>
          <w:i/>
          <w:iCs/>
        </w:rPr>
        <w:t xml:space="preserve">ook </w:t>
      </w:r>
      <w:r w:rsidRPr="47301628">
        <w:rPr>
          <w:rFonts w:ascii="Century Gothic" w:hAnsi="Century Gothic" w:cs="Arial"/>
          <w:i/>
          <w:iCs/>
        </w:rPr>
        <w:t>een kans ligt</w:t>
      </w:r>
      <w:r w:rsidRPr="47301628">
        <w:rPr>
          <w:rFonts w:ascii="Century Gothic" w:hAnsi="Century Gothic" w:cs="Arial"/>
          <w:color w:val="FFC000" w:themeColor="accent4"/>
        </w:rPr>
        <w:t>.</w:t>
      </w:r>
      <w:r>
        <w:br/>
      </w:r>
      <w:r w:rsidR="00305CBA" w:rsidRPr="47301628">
        <w:rPr>
          <w:rFonts w:ascii="Century Gothic" w:hAnsi="Century Gothic" w:cs="Arial"/>
        </w:rPr>
        <w:t>Dit wordt een prioriteit in het schooljaarplan 202</w:t>
      </w:r>
      <w:r w:rsidR="006A363F" w:rsidRPr="47301628">
        <w:rPr>
          <w:rFonts w:ascii="Century Gothic" w:hAnsi="Century Gothic" w:cs="Arial"/>
        </w:rPr>
        <w:t>5</w:t>
      </w:r>
      <w:r w:rsidR="00305CBA" w:rsidRPr="47301628">
        <w:rPr>
          <w:rFonts w:ascii="Century Gothic" w:hAnsi="Century Gothic" w:cs="Arial"/>
        </w:rPr>
        <w:t>-202</w:t>
      </w:r>
      <w:r w:rsidR="006A363F" w:rsidRPr="47301628">
        <w:rPr>
          <w:rFonts w:ascii="Century Gothic" w:hAnsi="Century Gothic" w:cs="Arial"/>
        </w:rPr>
        <w:t>6</w:t>
      </w:r>
      <w:r w:rsidR="00305CBA" w:rsidRPr="47301628">
        <w:rPr>
          <w:rFonts w:ascii="Century Gothic" w:hAnsi="Century Gothic" w:cs="Arial"/>
        </w:rPr>
        <w:t>.</w:t>
      </w:r>
      <w:r>
        <w:br/>
      </w:r>
      <w:r w:rsidR="00305CBA" w:rsidRPr="47301628">
        <w:rPr>
          <w:rFonts w:ascii="Century Gothic" w:hAnsi="Century Gothic" w:cs="Arial"/>
        </w:rPr>
        <w:t>Naast een rijke context, zie we ook een kans voor leerlingen die meer kunnen</w:t>
      </w:r>
      <w:r w:rsidR="00AB5B19" w:rsidRPr="47301628">
        <w:rPr>
          <w:rFonts w:ascii="Century Gothic" w:hAnsi="Century Gothic" w:cs="Arial"/>
        </w:rPr>
        <w:t xml:space="preserve"> (verdiepte aanbod).</w:t>
      </w:r>
      <w:r>
        <w:br/>
      </w:r>
    </w:p>
    <w:p w14:paraId="4304BFA3" w14:textId="114BD245" w:rsidR="006A363F" w:rsidRPr="006A363F" w:rsidRDefault="006A363F" w:rsidP="006A363F">
      <w:pPr>
        <w:pStyle w:val="Lijstalinea"/>
        <w:spacing w:after="160" w:line="276" w:lineRule="auto"/>
        <w:rPr>
          <w:rFonts w:ascii="Century Gothic" w:hAnsi="Century Gothic"/>
          <w:color w:val="000000"/>
        </w:rPr>
      </w:pPr>
      <w:r w:rsidRPr="006A363F">
        <w:rPr>
          <w:rFonts w:ascii="Century Gothic" w:hAnsi="Century Gothic" w:cs="Arial"/>
        </w:rPr>
        <w:t>We voegen er na dit schooljaar ook ritme en routines bij.</w:t>
      </w:r>
      <w:r>
        <w:rPr>
          <w:rFonts w:ascii="Century Gothic" w:hAnsi="Century Gothic" w:cs="Arial"/>
        </w:rPr>
        <w:t xml:space="preserve"> We hebben als school en helder schoolklimaat. Er is een ritme en er zijn routines. Voor onze leerlingen is dit fijn. Ze weten wat er komt en wat er van ze wordt verwacht. Dit geeft rust en overzicht.</w:t>
      </w:r>
    </w:p>
    <w:p w14:paraId="684CCE4E" w14:textId="72C026A1" w:rsidR="00A433E1" w:rsidRDefault="00CA35FD" w:rsidP="002C6E55">
      <w:pPr>
        <w:spacing w:line="276" w:lineRule="auto"/>
        <w:rPr>
          <w:rFonts w:ascii="Century Gothic" w:hAnsi="Century Gothic"/>
          <w:color w:val="2B2B2B"/>
          <w:sz w:val="24"/>
          <w:szCs w:val="24"/>
          <w:shd w:val="clear" w:color="auto" w:fill="FFFFFF"/>
        </w:rPr>
      </w:pPr>
      <w:r w:rsidRPr="002C6E55">
        <w:rPr>
          <w:rFonts w:ascii="Century Gothic" w:hAnsi="Century Gothic"/>
          <w:sz w:val="24"/>
          <w:szCs w:val="24"/>
          <w:u w:val="single"/>
        </w:rPr>
        <w:t>3.2 Leerlingen</w:t>
      </w:r>
      <w:r w:rsidR="00907410" w:rsidRPr="002C6E55">
        <w:rPr>
          <w:rFonts w:ascii="Century Gothic" w:hAnsi="Century Gothic"/>
          <w:sz w:val="24"/>
          <w:szCs w:val="24"/>
          <w:u w:val="single"/>
        </w:rPr>
        <w:br/>
      </w:r>
      <w:r w:rsidR="00D57085" w:rsidRPr="002C6E55">
        <w:rPr>
          <w:rFonts w:ascii="Century Gothic" w:hAnsi="Century Gothic"/>
          <w:color w:val="2B2B2B"/>
          <w:sz w:val="24"/>
          <w:szCs w:val="24"/>
          <w:shd w:val="clear" w:color="auto" w:fill="FFFFFF"/>
        </w:rPr>
        <w:t>DUO kijkt voor de bekostiging naar het aantal ingeschreven leerlingen dat een school op 1 februari heeft geregistreerd in het Register Onderwijsdeelnemers (ROD). Dit aantal wordt op 1 maart definitief vastgesteld.</w:t>
      </w:r>
      <w:r w:rsidR="00D57085" w:rsidRPr="002C6E55">
        <w:rPr>
          <w:rFonts w:ascii="Century Gothic" w:hAnsi="Century Gothic"/>
          <w:color w:val="2B2B2B"/>
          <w:sz w:val="24"/>
          <w:szCs w:val="24"/>
          <w:shd w:val="clear" w:color="auto" w:fill="FFFFFF"/>
        </w:rPr>
        <w:br/>
        <w:t>Onze school telde 1 februari 202</w:t>
      </w:r>
      <w:r w:rsidR="006A363F">
        <w:rPr>
          <w:rFonts w:ascii="Century Gothic" w:hAnsi="Century Gothic"/>
          <w:color w:val="2B2B2B"/>
          <w:sz w:val="24"/>
          <w:szCs w:val="24"/>
          <w:shd w:val="clear" w:color="auto" w:fill="FFFFFF"/>
        </w:rPr>
        <w:t>5</w:t>
      </w:r>
      <w:r w:rsidR="00254AD9" w:rsidRPr="002C6E55">
        <w:rPr>
          <w:rFonts w:ascii="Century Gothic" w:hAnsi="Century Gothic"/>
          <w:color w:val="2B2B2B"/>
          <w:sz w:val="24"/>
          <w:szCs w:val="24"/>
          <w:shd w:val="clear" w:color="auto" w:fill="FFFFFF"/>
        </w:rPr>
        <w:t xml:space="preserve"> </w:t>
      </w:r>
      <w:r w:rsidR="00F445F8">
        <w:rPr>
          <w:rFonts w:ascii="Century Gothic" w:hAnsi="Century Gothic"/>
          <w:color w:val="2B2B2B"/>
          <w:sz w:val="24"/>
          <w:szCs w:val="24"/>
          <w:shd w:val="clear" w:color="auto" w:fill="FFFFFF"/>
        </w:rPr>
        <w:t>58</w:t>
      </w:r>
      <w:r w:rsidR="00D57085" w:rsidRPr="002C6E55">
        <w:rPr>
          <w:rFonts w:ascii="Century Gothic" w:hAnsi="Century Gothic"/>
          <w:color w:val="2B2B2B"/>
          <w:sz w:val="24"/>
          <w:szCs w:val="24"/>
          <w:shd w:val="clear" w:color="auto" w:fill="FFFFFF"/>
        </w:rPr>
        <w:t xml:space="preserve"> leerlingen.</w:t>
      </w:r>
      <w:r w:rsidR="003E7533" w:rsidRPr="002C6E55">
        <w:rPr>
          <w:rFonts w:ascii="Century Gothic" w:hAnsi="Century Gothic"/>
          <w:color w:val="2B2B2B"/>
          <w:sz w:val="24"/>
          <w:szCs w:val="24"/>
          <w:shd w:val="clear" w:color="auto" w:fill="FFFFFF"/>
        </w:rPr>
        <w:t xml:space="preserve"> </w:t>
      </w:r>
    </w:p>
    <w:p w14:paraId="629B277B" w14:textId="77777777" w:rsidR="00A433E1" w:rsidRDefault="00A433E1" w:rsidP="002C6E55">
      <w:pPr>
        <w:spacing w:line="276" w:lineRule="auto"/>
        <w:rPr>
          <w:rFonts w:ascii="Century Gothic" w:hAnsi="Century Gothic"/>
          <w:color w:val="2B2B2B"/>
          <w:sz w:val="24"/>
          <w:szCs w:val="24"/>
          <w:shd w:val="clear" w:color="auto" w:fill="FFFFFF"/>
        </w:rPr>
      </w:pPr>
    </w:p>
    <w:p w14:paraId="73C8C427" w14:textId="2308CE9D" w:rsidR="00D57085" w:rsidRPr="002C6E55" w:rsidRDefault="00D57085" w:rsidP="002C6E55">
      <w:pPr>
        <w:spacing w:line="276" w:lineRule="auto"/>
        <w:rPr>
          <w:rFonts w:ascii="Century Gothic" w:hAnsi="Century Gothic"/>
          <w:sz w:val="24"/>
          <w:szCs w:val="24"/>
          <w:u w:val="single"/>
        </w:rPr>
      </w:pPr>
      <w:r w:rsidRPr="002C6E55">
        <w:rPr>
          <w:rFonts w:ascii="Century Gothic" w:hAnsi="Century Gothic"/>
          <w:color w:val="2B2B2B"/>
          <w:sz w:val="24"/>
          <w:szCs w:val="24"/>
          <w:shd w:val="clear" w:color="auto" w:fill="FFFFFF"/>
        </w:rPr>
        <w:br/>
      </w:r>
      <w:r w:rsidR="00A433E1">
        <w:rPr>
          <w:noProof/>
        </w:rPr>
        <w:drawing>
          <wp:inline distT="0" distB="0" distL="0" distR="0" wp14:anchorId="23EB2BA3" wp14:editId="6367FB18">
            <wp:extent cx="4295775" cy="5727700"/>
            <wp:effectExtent l="7938" t="0" r="0" b="0"/>
            <wp:docPr id="1034122325" name="Afbeelding 1034122325" descr="Voorbeeld van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orbeeld van afbeeldi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4299036" cy="5732048"/>
                    </a:xfrm>
                    <a:prstGeom prst="rect">
                      <a:avLst/>
                    </a:prstGeom>
                    <a:noFill/>
                    <a:ln>
                      <a:noFill/>
                    </a:ln>
                  </pic:spPr>
                </pic:pic>
              </a:graphicData>
            </a:graphic>
          </wp:inline>
        </w:drawing>
      </w:r>
    </w:p>
    <w:p w14:paraId="48128D3A" w14:textId="68120305" w:rsidR="00A433E1" w:rsidRPr="002B2F23" w:rsidRDefault="002B2F23" w:rsidP="002C6E55">
      <w:pPr>
        <w:spacing w:line="276" w:lineRule="auto"/>
        <w:rPr>
          <w:rFonts w:ascii="Century Gothic" w:hAnsi="Century Gothic"/>
          <w:sz w:val="24"/>
          <w:szCs w:val="24"/>
        </w:rPr>
      </w:pPr>
      <w:r w:rsidRPr="002B2F23">
        <w:rPr>
          <w:rFonts w:ascii="Century Gothic" w:hAnsi="Century Gothic"/>
          <w:sz w:val="24"/>
          <w:szCs w:val="24"/>
        </w:rPr>
        <w:t>Wat is volgens jou de kracht van het team? Wat zie jij?</w:t>
      </w:r>
      <w:r w:rsidRPr="002B2F23">
        <w:rPr>
          <w:rFonts w:ascii="Century Gothic" w:hAnsi="Century Gothic"/>
          <w:sz w:val="24"/>
          <w:szCs w:val="24"/>
        </w:rPr>
        <w:br/>
      </w:r>
    </w:p>
    <w:p w14:paraId="1FD25733" w14:textId="77777777" w:rsidR="00A433E1" w:rsidRDefault="00A433E1" w:rsidP="002C6E55">
      <w:pPr>
        <w:spacing w:line="276" w:lineRule="auto"/>
        <w:rPr>
          <w:rFonts w:ascii="Century Gothic" w:hAnsi="Century Gothic"/>
          <w:sz w:val="24"/>
          <w:szCs w:val="24"/>
          <w:u w:val="single"/>
        </w:rPr>
      </w:pPr>
    </w:p>
    <w:p w14:paraId="1600CABF" w14:textId="0E2D8DB5" w:rsidR="00CA35FD" w:rsidRPr="002C6E55" w:rsidRDefault="00CA35FD" w:rsidP="002C6E55">
      <w:pPr>
        <w:spacing w:line="276" w:lineRule="auto"/>
        <w:rPr>
          <w:rFonts w:ascii="Century Gothic" w:hAnsi="Century Gothic"/>
          <w:sz w:val="24"/>
          <w:szCs w:val="24"/>
          <w:u w:val="single"/>
        </w:rPr>
      </w:pPr>
      <w:r w:rsidRPr="002C6E55">
        <w:rPr>
          <w:rFonts w:ascii="Century Gothic" w:hAnsi="Century Gothic"/>
          <w:sz w:val="24"/>
          <w:szCs w:val="24"/>
          <w:u w:val="single"/>
        </w:rPr>
        <w:t xml:space="preserve">3.3. Personeel en terugblik </w:t>
      </w:r>
      <w:r w:rsidRPr="002C6E55">
        <w:rPr>
          <w:rFonts w:ascii="Century Gothic" w:hAnsi="Century Gothic"/>
          <w:sz w:val="24"/>
          <w:szCs w:val="24"/>
        </w:rPr>
        <w:br/>
      </w:r>
      <w:r w:rsidR="00323AC3">
        <w:rPr>
          <w:rFonts w:ascii="Century Gothic" w:hAnsi="Century Gothic"/>
          <w:sz w:val="24"/>
          <w:szCs w:val="24"/>
        </w:rPr>
        <w:t xml:space="preserve">NBS De Sterren </w:t>
      </w:r>
      <w:r w:rsidR="000F056E" w:rsidRPr="002C6E55">
        <w:rPr>
          <w:rFonts w:ascii="Century Gothic" w:hAnsi="Century Gothic"/>
          <w:sz w:val="24"/>
          <w:szCs w:val="24"/>
        </w:rPr>
        <w:t>heeft in het schooljaar 202</w:t>
      </w:r>
      <w:r w:rsidR="001B1FAD">
        <w:rPr>
          <w:rFonts w:ascii="Century Gothic" w:hAnsi="Century Gothic"/>
          <w:sz w:val="24"/>
          <w:szCs w:val="24"/>
        </w:rPr>
        <w:t>4</w:t>
      </w:r>
      <w:r w:rsidR="000F056E" w:rsidRPr="002C6E55">
        <w:rPr>
          <w:rFonts w:ascii="Century Gothic" w:hAnsi="Century Gothic"/>
          <w:sz w:val="24"/>
          <w:szCs w:val="24"/>
        </w:rPr>
        <w:t>-202</w:t>
      </w:r>
      <w:r w:rsidR="001B1FAD">
        <w:rPr>
          <w:rFonts w:ascii="Century Gothic" w:hAnsi="Century Gothic"/>
          <w:sz w:val="24"/>
          <w:szCs w:val="24"/>
        </w:rPr>
        <w:t>5</w:t>
      </w:r>
      <w:r w:rsidR="000F056E" w:rsidRPr="002C6E55">
        <w:rPr>
          <w:rFonts w:ascii="Century Gothic" w:hAnsi="Century Gothic"/>
          <w:sz w:val="24"/>
          <w:szCs w:val="24"/>
        </w:rPr>
        <w:t xml:space="preserve"> niet met personele wisselingen te maken gehad. </w:t>
      </w:r>
      <w:r w:rsidR="0075796D">
        <w:rPr>
          <w:rFonts w:ascii="Century Gothic" w:hAnsi="Century Gothic"/>
          <w:sz w:val="24"/>
          <w:szCs w:val="24"/>
        </w:rPr>
        <w:t xml:space="preserve">Het is gewoon fijn als het een stabiel jaar mag zijn. We hebben </w:t>
      </w:r>
      <w:r w:rsidR="00092315">
        <w:rPr>
          <w:rFonts w:ascii="Century Gothic" w:hAnsi="Century Gothic"/>
          <w:sz w:val="24"/>
          <w:szCs w:val="24"/>
        </w:rPr>
        <w:t xml:space="preserve">niet overal invloed op en wat fijn dat ons team leerkrachten heeft die 4 of 5 dagen een groep begeleiden. </w:t>
      </w:r>
      <w:r w:rsidR="000F056E" w:rsidRPr="002C6E55">
        <w:rPr>
          <w:rFonts w:ascii="Century Gothic" w:hAnsi="Century Gothic"/>
          <w:sz w:val="24"/>
          <w:szCs w:val="24"/>
        </w:rPr>
        <w:t>Er zijn op dit gebied geen zaken te noemen.</w:t>
      </w:r>
      <w:r w:rsidR="00092315">
        <w:rPr>
          <w:rFonts w:ascii="Century Gothic" w:hAnsi="Century Gothic"/>
          <w:sz w:val="24"/>
          <w:szCs w:val="24"/>
        </w:rPr>
        <w:t xml:space="preserve"> </w:t>
      </w:r>
      <w:r w:rsidR="00323AC3">
        <w:rPr>
          <w:rFonts w:ascii="Century Gothic" w:hAnsi="Century Gothic"/>
          <w:sz w:val="24"/>
          <w:szCs w:val="24"/>
        </w:rPr>
        <w:t>Dit</w:t>
      </w:r>
      <w:r w:rsidR="00D57085" w:rsidRPr="002C6E55">
        <w:rPr>
          <w:rFonts w:ascii="Century Gothic" w:hAnsi="Century Gothic"/>
          <w:sz w:val="24"/>
          <w:szCs w:val="24"/>
        </w:rPr>
        <w:t xml:space="preserve"> team</w:t>
      </w:r>
      <w:r w:rsidR="008276EE" w:rsidRPr="002C6E55">
        <w:rPr>
          <w:rFonts w:ascii="Century Gothic" w:hAnsi="Century Gothic"/>
          <w:sz w:val="24"/>
          <w:szCs w:val="24"/>
        </w:rPr>
        <w:t xml:space="preserve"> werkt nu</w:t>
      </w:r>
      <w:r w:rsidR="006001C8">
        <w:rPr>
          <w:rFonts w:ascii="Century Gothic" w:hAnsi="Century Gothic"/>
          <w:sz w:val="24"/>
          <w:szCs w:val="24"/>
        </w:rPr>
        <w:t xml:space="preserve"> </w:t>
      </w:r>
      <w:r w:rsidR="00067BA1">
        <w:rPr>
          <w:rFonts w:ascii="Century Gothic" w:hAnsi="Century Gothic"/>
          <w:sz w:val="24"/>
          <w:szCs w:val="24"/>
        </w:rPr>
        <w:t>bijna één</w:t>
      </w:r>
      <w:r w:rsidR="00323AC3">
        <w:rPr>
          <w:rFonts w:ascii="Century Gothic" w:hAnsi="Century Gothic"/>
          <w:sz w:val="24"/>
          <w:szCs w:val="24"/>
        </w:rPr>
        <w:t xml:space="preserve"> </w:t>
      </w:r>
      <w:r w:rsidR="008276EE" w:rsidRPr="002C6E55">
        <w:rPr>
          <w:rFonts w:ascii="Century Gothic" w:hAnsi="Century Gothic"/>
          <w:sz w:val="24"/>
          <w:szCs w:val="24"/>
        </w:rPr>
        <w:t>jaar met elkaar samen en</w:t>
      </w:r>
      <w:r w:rsidR="00323AC3">
        <w:rPr>
          <w:rFonts w:ascii="Century Gothic" w:hAnsi="Century Gothic"/>
          <w:sz w:val="24"/>
          <w:szCs w:val="24"/>
        </w:rPr>
        <w:t xml:space="preserve"> </w:t>
      </w:r>
      <w:r w:rsidR="00092315">
        <w:rPr>
          <w:rFonts w:ascii="Century Gothic" w:hAnsi="Century Gothic"/>
          <w:sz w:val="24"/>
          <w:szCs w:val="24"/>
        </w:rPr>
        <w:t>raakt goed op elkaar ingespeeld.</w:t>
      </w:r>
      <w:r w:rsidR="00D57085" w:rsidRPr="002C6E55">
        <w:rPr>
          <w:rFonts w:ascii="Century Gothic" w:hAnsi="Century Gothic"/>
          <w:sz w:val="24"/>
          <w:szCs w:val="24"/>
        </w:rPr>
        <w:t xml:space="preserve"> </w:t>
      </w:r>
      <w:r w:rsidRPr="002C6E55">
        <w:rPr>
          <w:rFonts w:ascii="Century Gothic" w:hAnsi="Century Gothic"/>
          <w:sz w:val="24"/>
          <w:szCs w:val="24"/>
        </w:rPr>
        <w:br/>
      </w:r>
    </w:p>
    <w:p w14:paraId="194A328D" w14:textId="0C1E0798" w:rsidR="006B47E9" w:rsidRPr="002127DD" w:rsidRDefault="00CA35FD" w:rsidP="002C6E55">
      <w:pPr>
        <w:spacing w:line="276" w:lineRule="auto"/>
        <w:rPr>
          <w:rFonts w:ascii="Century Gothic" w:hAnsi="Century Gothic"/>
          <w:sz w:val="24"/>
          <w:szCs w:val="24"/>
        </w:rPr>
      </w:pPr>
      <w:r w:rsidRPr="002C6E55">
        <w:rPr>
          <w:rFonts w:ascii="Century Gothic" w:hAnsi="Century Gothic"/>
          <w:sz w:val="24"/>
          <w:szCs w:val="24"/>
          <w:u w:val="single"/>
        </w:rPr>
        <w:t xml:space="preserve">3.4. </w:t>
      </w:r>
      <w:r w:rsidRPr="002127DD">
        <w:rPr>
          <w:rFonts w:ascii="Century Gothic" w:hAnsi="Century Gothic"/>
          <w:sz w:val="24"/>
          <w:szCs w:val="24"/>
          <w:u w:val="single"/>
        </w:rPr>
        <w:t>Opvallende zaken</w:t>
      </w:r>
      <w:r w:rsidR="000D1274" w:rsidRPr="002127DD">
        <w:rPr>
          <w:rFonts w:ascii="Century Gothic" w:hAnsi="Century Gothic"/>
          <w:sz w:val="24"/>
          <w:szCs w:val="24"/>
          <w:u w:val="single"/>
        </w:rPr>
        <w:br/>
      </w:r>
    </w:p>
    <w:p w14:paraId="0FAFE2FF" w14:textId="488AE6CA" w:rsidR="00703C21" w:rsidRPr="002127DD" w:rsidRDefault="00703C21" w:rsidP="002C6E55">
      <w:pPr>
        <w:autoSpaceDE w:val="0"/>
        <w:autoSpaceDN w:val="0"/>
        <w:adjustRightInd w:val="0"/>
        <w:spacing w:line="276" w:lineRule="auto"/>
        <w:rPr>
          <w:rFonts w:ascii="Century Gothic" w:eastAsia="NSimSun" w:hAnsi="Century Gothic"/>
          <w:b/>
          <w:bCs/>
          <w:i/>
          <w:iCs/>
          <w:sz w:val="24"/>
          <w:szCs w:val="24"/>
        </w:rPr>
      </w:pPr>
      <w:r w:rsidRPr="002127DD">
        <w:rPr>
          <w:rFonts w:ascii="Century Gothic" w:eastAsia="NSimSun" w:hAnsi="Century Gothic"/>
          <w:i/>
          <w:iCs/>
          <w:sz w:val="24"/>
          <w:szCs w:val="24"/>
        </w:rPr>
        <w:t xml:space="preserve">Zie hiervoor </w:t>
      </w:r>
      <w:r w:rsidRPr="002127DD">
        <w:rPr>
          <w:rFonts w:ascii="Century Gothic" w:eastAsia="NSimSun" w:hAnsi="Century Gothic"/>
          <w:b/>
          <w:bCs/>
          <w:i/>
          <w:iCs/>
          <w:sz w:val="24"/>
          <w:szCs w:val="24"/>
        </w:rPr>
        <w:t>document jaarverslag 202</w:t>
      </w:r>
      <w:r w:rsidR="008F5E1A">
        <w:rPr>
          <w:rFonts w:ascii="Century Gothic" w:eastAsia="NSimSun" w:hAnsi="Century Gothic"/>
          <w:b/>
          <w:bCs/>
          <w:i/>
          <w:iCs/>
          <w:sz w:val="24"/>
          <w:szCs w:val="24"/>
        </w:rPr>
        <w:t>4</w:t>
      </w:r>
      <w:r w:rsidRPr="002127DD">
        <w:rPr>
          <w:rFonts w:ascii="Century Gothic" w:eastAsia="NSimSun" w:hAnsi="Century Gothic"/>
          <w:b/>
          <w:bCs/>
          <w:i/>
          <w:iCs/>
          <w:sz w:val="24"/>
          <w:szCs w:val="24"/>
        </w:rPr>
        <w:t>-202</w:t>
      </w:r>
      <w:r w:rsidR="008F5E1A">
        <w:rPr>
          <w:rFonts w:ascii="Century Gothic" w:eastAsia="NSimSun" w:hAnsi="Century Gothic"/>
          <w:b/>
          <w:bCs/>
          <w:i/>
          <w:iCs/>
          <w:sz w:val="24"/>
          <w:szCs w:val="24"/>
        </w:rPr>
        <w:t>5</w:t>
      </w:r>
      <w:r w:rsidRPr="002127DD">
        <w:rPr>
          <w:rFonts w:ascii="Century Gothic" w:eastAsia="NSimSun" w:hAnsi="Century Gothic"/>
          <w:b/>
          <w:bCs/>
          <w:i/>
          <w:iCs/>
          <w:sz w:val="24"/>
          <w:szCs w:val="24"/>
        </w:rPr>
        <w:br/>
        <w:t xml:space="preserve">Website </w:t>
      </w:r>
      <w:hyperlink r:id="rId35" w:history="1">
        <w:r w:rsidR="002B2F23" w:rsidRPr="002127DD">
          <w:rPr>
            <w:rStyle w:val="Hyperlink"/>
            <w:rFonts w:ascii="Century Gothic" w:eastAsia="NSimSun" w:hAnsi="Century Gothic"/>
            <w:b/>
            <w:bCs/>
            <w:i/>
            <w:iCs/>
            <w:sz w:val="24"/>
            <w:szCs w:val="24"/>
          </w:rPr>
          <w:t>www.sterren.goudonderwijs.nl</w:t>
        </w:r>
      </w:hyperlink>
    </w:p>
    <w:p w14:paraId="69A40130" w14:textId="77777777" w:rsidR="00703C21" w:rsidRPr="002127DD" w:rsidRDefault="00703C21" w:rsidP="002C6E55">
      <w:pPr>
        <w:autoSpaceDE w:val="0"/>
        <w:autoSpaceDN w:val="0"/>
        <w:adjustRightInd w:val="0"/>
        <w:spacing w:line="276" w:lineRule="auto"/>
        <w:rPr>
          <w:rFonts w:ascii="Century Gothic" w:eastAsia="NSimSun" w:hAnsi="Century Gothic"/>
          <w:i/>
          <w:iCs/>
          <w:sz w:val="24"/>
          <w:szCs w:val="24"/>
        </w:rPr>
      </w:pPr>
      <w:r w:rsidRPr="002127DD">
        <w:rPr>
          <w:rFonts w:ascii="Century Gothic" w:eastAsia="NSimSun" w:hAnsi="Century Gothic"/>
          <w:i/>
          <w:iCs/>
          <w:sz w:val="24"/>
          <w:szCs w:val="24"/>
        </w:rPr>
        <w:br/>
        <w:t xml:space="preserve">U vindt deze op de website van de school onder </w:t>
      </w:r>
      <w:r w:rsidRPr="002127DD">
        <w:rPr>
          <w:rFonts w:ascii="Century Gothic" w:eastAsia="NSimSun" w:hAnsi="Century Gothic"/>
          <w:b/>
          <w:bCs/>
          <w:i/>
          <w:iCs/>
          <w:sz w:val="24"/>
          <w:szCs w:val="24"/>
        </w:rPr>
        <w:t>kopje documenten</w:t>
      </w:r>
    </w:p>
    <w:p w14:paraId="2D71CD1C" w14:textId="77777777" w:rsidR="005235CA" w:rsidRDefault="00703C21" w:rsidP="008D31B6">
      <w:pPr>
        <w:autoSpaceDE w:val="0"/>
        <w:autoSpaceDN w:val="0"/>
        <w:adjustRightInd w:val="0"/>
        <w:spacing w:line="276" w:lineRule="auto"/>
        <w:rPr>
          <w:rFonts w:ascii="Century Gothic" w:eastAsia="NSimSun" w:hAnsi="Century Gothic"/>
          <w:sz w:val="24"/>
          <w:szCs w:val="24"/>
        </w:rPr>
      </w:pPr>
      <w:r w:rsidRPr="002127DD">
        <w:rPr>
          <w:rFonts w:ascii="Century Gothic" w:eastAsia="NSimSun" w:hAnsi="Century Gothic"/>
          <w:sz w:val="24"/>
          <w:szCs w:val="24"/>
        </w:rPr>
        <w:t xml:space="preserve">Groep 8 </w:t>
      </w:r>
      <w:r w:rsidR="00E028B0" w:rsidRPr="002127DD">
        <w:rPr>
          <w:rFonts w:ascii="Century Gothic" w:eastAsia="NSimSun" w:hAnsi="Century Gothic"/>
          <w:sz w:val="24"/>
          <w:szCs w:val="24"/>
        </w:rPr>
        <w:t xml:space="preserve">Doorstroomtoets Cito </w:t>
      </w:r>
      <w:proofErr w:type="spellStart"/>
      <w:r w:rsidR="008F5E1A">
        <w:rPr>
          <w:rFonts w:ascii="Century Gothic" w:eastAsia="NSimSun" w:hAnsi="Century Gothic"/>
          <w:sz w:val="24"/>
          <w:szCs w:val="24"/>
        </w:rPr>
        <w:t>februrari</w:t>
      </w:r>
      <w:proofErr w:type="spellEnd"/>
      <w:r w:rsidR="008F5E1A">
        <w:rPr>
          <w:rFonts w:ascii="Century Gothic" w:eastAsia="NSimSun" w:hAnsi="Century Gothic"/>
          <w:sz w:val="24"/>
          <w:szCs w:val="24"/>
        </w:rPr>
        <w:t xml:space="preserve"> </w:t>
      </w:r>
      <w:r w:rsidR="00B821B2">
        <w:rPr>
          <w:rFonts w:ascii="Century Gothic" w:eastAsia="NSimSun" w:hAnsi="Century Gothic"/>
          <w:sz w:val="24"/>
          <w:szCs w:val="24"/>
        </w:rPr>
        <w:t>2025. Deze is gemaakt door 5 leerlingen. We hadden dit jaar een kleine groep 8.</w:t>
      </w:r>
    </w:p>
    <w:p w14:paraId="01D665EB" w14:textId="77777777" w:rsidR="005235CA" w:rsidRPr="0051133E" w:rsidRDefault="005235CA" w:rsidP="005235CA">
      <w:pPr>
        <w:autoSpaceDE w:val="0"/>
        <w:autoSpaceDN w:val="0"/>
        <w:adjustRightInd w:val="0"/>
        <w:spacing w:line="276" w:lineRule="auto"/>
        <w:rPr>
          <w:rFonts w:ascii="Century Gothic" w:eastAsia="NSimSun" w:hAnsi="Century Gothic"/>
          <w:b/>
          <w:bCs/>
          <w:sz w:val="24"/>
          <w:szCs w:val="24"/>
        </w:rPr>
      </w:pPr>
      <w:r w:rsidRPr="0051133E">
        <w:rPr>
          <w:rFonts w:ascii="Century Gothic" w:eastAsia="NSimSun" w:hAnsi="Century Gothic"/>
          <w:b/>
          <w:bCs/>
          <w:sz w:val="24"/>
          <w:szCs w:val="24"/>
        </w:rPr>
        <w:lastRenderedPageBreak/>
        <w:t>Resultaten van de school</w:t>
      </w:r>
    </w:p>
    <w:p w14:paraId="3BA3BE2E" w14:textId="25054C92" w:rsidR="00703C21" w:rsidRPr="00505AD8" w:rsidRDefault="005235CA" w:rsidP="00505AD8">
      <w:pPr>
        <w:autoSpaceDE w:val="0"/>
        <w:autoSpaceDN w:val="0"/>
        <w:adjustRightInd w:val="0"/>
        <w:spacing w:line="276" w:lineRule="auto"/>
        <w:rPr>
          <w:rFonts w:ascii="Century Gothic" w:hAnsi="Century Gothic"/>
          <w:color w:val="121212"/>
          <w:sz w:val="24"/>
          <w:szCs w:val="24"/>
        </w:rPr>
      </w:pPr>
      <w:r w:rsidRPr="0051133E">
        <w:rPr>
          <w:rFonts w:ascii="Century Gothic" w:eastAsia="NSimSun" w:hAnsi="Century Gothic"/>
          <w:sz w:val="24"/>
          <w:szCs w:val="24"/>
        </w:rPr>
        <w:t>Elke basisschool in Nederland moet verplicht de doorstroomtoets afnemen.</w:t>
      </w:r>
      <w:r w:rsidRPr="0051133E">
        <w:rPr>
          <w:rFonts w:ascii="Century Gothic" w:eastAsia="NSimSun" w:hAnsi="Century Gothic"/>
          <w:sz w:val="24"/>
          <w:szCs w:val="24"/>
        </w:rPr>
        <w:br/>
        <w:t>De school moet verplicht een percentage halen rond 1F en 2F/1S.</w:t>
      </w:r>
      <w:r w:rsidRPr="0051133E">
        <w:rPr>
          <w:rFonts w:ascii="Century Gothic" w:eastAsia="NSimSun" w:hAnsi="Century Gothic"/>
          <w:sz w:val="24"/>
          <w:szCs w:val="24"/>
        </w:rPr>
        <w:br/>
        <w:t>Dit zijn de onderwijsresultaten na 8 jaar onderwijs op de basisschool.</w:t>
      </w:r>
      <w:r w:rsidRPr="0051133E">
        <w:rPr>
          <w:rFonts w:ascii="Century Gothic" w:eastAsia="NSimSun" w:hAnsi="Century Gothic"/>
          <w:b/>
          <w:bCs/>
          <w:sz w:val="24"/>
          <w:szCs w:val="24"/>
        </w:rPr>
        <w:br/>
        <w:t>De hele schoolloopbaan stuurt de school op de resultaten van groep 1-8 en staan deze centraal. Alles is gericht op een optimale ontwikkeling en de juiste stap voor de leerling naar het Voortgezet Onderwijs.</w:t>
      </w:r>
      <w:r w:rsidRPr="0051133E">
        <w:rPr>
          <w:rFonts w:ascii="Century Gothic" w:eastAsia="NSimSun" w:hAnsi="Century Gothic"/>
          <w:b/>
          <w:bCs/>
          <w:sz w:val="24"/>
          <w:szCs w:val="24"/>
        </w:rPr>
        <w:br/>
      </w:r>
    </w:p>
    <w:p w14:paraId="4868788E" w14:textId="77777777" w:rsidR="00505AD8" w:rsidRDefault="00102064" w:rsidP="002C6E55">
      <w:pPr>
        <w:spacing w:line="276" w:lineRule="auto"/>
        <w:outlineLvl w:val="2"/>
        <w:rPr>
          <w:rFonts w:ascii="Century Gothic" w:hAnsi="Century Gothic"/>
          <w:color w:val="121212"/>
          <w:sz w:val="24"/>
          <w:szCs w:val="24"/>
        </w:rPr>
      </w:pPr>
      <w:r w:rsidRPr="002127DD">
        <w:rPr>
          <w:rFonts w:ascii="Century Gothic" w:hAnsi="Century Gothic"/>
          <w:color w:val="121212"/>
          <w:sz w:val="24"/>
          <w:szCs w:val="24"/>
        </w:rPr>
        <w:t>NBS De Sterren</w:t>
      </w:r>
      <w:r w:rsidR="00703C21" w:rsidRPr="002127DD">
        <w:rPr>
          <w:rFonts w:ascii="Century Gothic" w:hAnsi="Century Gothic"/>
          <w:color w:val="121212"/>
          <w:sz w:val="24"/>
          <w:szCs w:val="24"/>
        </w:rPr>
        <w:t xml:space="preserve"> scoort boven het landelijk gemiddelde van haar schoolweging 3</w:t>
      </w:r>
      <w:r w:rsidRPr="002127DD">
        <w:rPr>
          <w:rFonts w:ascii="Century Gothic" w:hAnsi="Century Gothic"/>
          <w:color w:val="121212"/>
          <w:sz w:val="24"/>
          <w:szCs w:val="24"/>
        </w:rPr>
        <w:t>5,</w:t>
      </w:r>
      <w:r w:rsidR="00353E64">
        <w:rPr>
          <w:rFonts w:ascii="Century Gothic" w:hAnsi="Century Gothic"/>
          <w:color w:val="121212"/>
          <w:sz w:val="24"/>
          <w:szCs w:val="24"/>
        </w:rPr>
        <w:t>72 (driejaarlijks gemiddelde)</w:t>
      </w:r>
    </w:p>
    <w:p w14:paraId="08EDA8F2" w14:textId="0D7FC020" w:rsidR="00505AD8" w:rsidRDefault="00584FEF" w:rsidP="002C6E55">
      <w:pPr>
        <w:spacing w:line="276" w:lineRule="auto"/>
        <w:outlineLvl w:val="2"/>
        <w:rPr>
          <w:rFonts w:ascii="Century Gothic" w:hAnsi="Century Gothic"/>
          <w:color w:val="121212"/>
          <w:sz w:val="24"/>
          <w:szCs w:val="24"/>
        </w:rPr>
      </w:pPr>
      <w:r>
        <w:rPr>
          <w:noProof/>
        </w:rPr>
        <w:drawing>
          <wp:inline distT="0" distB="0" distL="0" distR="0" wp14:anchorId="78FA4B16" wp14:editId="29496331">
            <wp:extent cx="4610100" cy="3398520"/>
            <wp:effectExtent l="0" t="0" r="0" b="0"/>
            <wp:docPr id="1491082089" name="Afbeelding 1491082089" descr="Afbeelding met tekst, schermopname,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082089" name="Afbeelding 1491082089" descr="Afbeelding met tekst, schermopname, Lettertype&#10;&#10;Door AI gegenereerde inhoud is mogelijk onjuis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10100" cy="3398520"/>
                    </a:xfrm>
                    <a:prstGeom prst="rect">
                      <a:avLst/>
                    </a:prstGeom>
                    <a:noFill/>
                    <a:ln>
                      <a:noFill/>
                    </a:ln>
                  </pic:spPr>
                </pic:pic>
              </a:graphicData>
            </a:graphic>
          </wp:inline>
        </w:drawing>
      </w:r>
    </w:p>
    <w:p w14:paraId="5A12C7E5" w14:textId="77777777" w:rsidR="00584FEF" w:rsidRDefault="00584FEF" w:rsidP="002C6E55">
      <w:pPr>
        <w:spacing w:line="276" w:lineRule="auto"/>
        <w:outlineLvl w:val="2"/>
        <w:rPr>
          <w:rFonts w:ascii="Century Gothic" w:hAnsi="Century Gothic"/>
          <w:color w:val="121212"/>
          <w:sz w:val="24"/>
          <w:szCs w:val="24"/>
        </w:rPr>
      </w:pPr>
    </w:p>
    <w:p w14:paraId="2077132C" w14:textId="77777777" w:rsidR="00505AD8" w:rsidRPr="0051133E" w:rsidRDefault="00505AD8" w:rsidP="00505AD8">
      <w:pPr>
        <w:autoSpaceDE w:val="0"/>
        <w:autoSpaceDN w:val="0"/>
        <w:adjustRightInd w:val="0"/>
        <w:spacing w:line="276" w:lineRule="auto"/>
        <w:rPr>
          <w:rFonts w:ascii="Century Gothic" w:eastAsia="NSimSun" w:hAnsi="Century Gothic"/>
          <w:sz w:val="24"/>
          <w:szCs w:val="24"/>
        </w:rPr>
      </w:pPr>
      <w:r w:rsidRPr="0051133E">
        <w:rPr>
          <w:rFonts w:ascii="Century Gothic" w:eastAsia="NSimSun" w:hAnsi="Century Gothic"/>
          <w:sz w:val="24"/>
          <w:szCs w:val="24"/>
        </w:rPr>
        <w:t>Het 1F niveau is de basis die zoveel mogelijk leerlingen moeten beheersen.</w:t>
      </w:r>
      <w:r w:rsidRPr="0051133E">
        <w:rPr>
          <w:rFonts w:ascii="Century Gothic" w:eastAsia="NSimSun" w:hAnsi="Century Gothic"/>
          <w:sz w:val="24"/>
          <w:szCs w:val="24"/>
        </w:rPr>
        <w:br/>
        <w:t>Leerlingen die het VO advies Basisberoepsgerichte leerweg of Kaderberoepsgerichte leerweg krijgen in het VMBO.</w:t>
      </w:r>
      <w:r w:rsidRPr="0051133E">
        <w:rPr>
          <w:rFonts w:ascii="Century Gothic" w:eastAsia="NSimSun" w:hAnsi="Century Gothic"/>
          <w:sz w:val="24"/>
          <w:szCs w:val="24"/>
        </w:rPr>
        <w:br/>
        <w:t>Onze school scoort op 1F boven het landelijk gemiddelde</w:t>
      </w:r>
    </w:p>
    <w:p w14:paraId="13C3BF62" w14:textId="3D5CE013" w:rsidR="00703C21" w:rsidRPr="002127DD" w:rsidRDefault="00703C21" w:rsidP="002C6E55">
      <w:pPr>
        <w:spacing w:line="276" w:lineRule="auto"/>
        <w:outlineLvl w:val="2"/>
        <w:rPr>
          <w:rFonts w:ascii="Century Gothic" w:hAnsi="Century Gothic"/>
          <w:sz w:val="24"/>
          <w:szCs w:val="24"/>
        </w:rPr>
      </w:pPr>
      <w:r w:rsidRPr="002127DD">
        <w:rPr>
          <w:rFonts w:ascii="Century Gothic" w:hAnsi="Century Gothic"/>
          <w:sz w:val="24"/>
          <w:szCs w:val="24"/>
        </w:rPr>
        <w:lastRenderedPageBreak/>
        <w:br/>
      </w:r>
      <w:r w:rsidR="00A03ABE">
        <w:rPr>
          <w:noProof/>
        </w:rPr>
        <w:drawing>
          <wp:inline distT="0" distB="0" distL="0" distR="0" wp14:anchorId="2F0D0508" wp14:editId="4F0B1D13">
            <wp:extent cx="4907280" cy="3398520"/>
            <wp:effectExtent l="0" t="0" r="7620" b="0"/>
            <wp:docPr id="1748600307" name="Afbeelding 2" descr="Afbeelding met tekst, schermopname, Lettertype,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600307" name="Afbeelding 2" descr="Afbeelding met tekst, schermopname, Lettertype, ontwerp&#10;&#10;Door AI gegenereerde inhoud is mogelijk onjuis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07280" cy="3398520"/>
                    </a:xfrm>
                    <a:prstGeom prst="rect">
                      <a:avLst/>
                    </a:prstGeom>
                    <a:noFill/>
                    <a:ln>
                      <a:noFill/>
                    </a:ln>
                  </pic:spPr>
                </pic:pic>
              </a:graphicData>
            </a:graphic>
          </wp:inline>
        </w:drawing>
      </w:r>
    </w:p>
    <w:p w14:paraId="5F6D5796" w14:textId="77777777" w:rsidR="00C103FA" w:rsidRPr="0051133E" w:rsidRDefault="00C103FA" w:rsidP="00C103FA">
      <w:pPr>
        <w:pStyle w:val="Normaalweb"/>
        <w:autoSpaceDE w:val="0"/>
        <w:autoSpaceDN w:val="0"/>
        <w:adjustRightInd w:val="0"/>
        <w:spacing w:line="276" w:lineRule="auto"/>
        <w:rPr>
          <w:rFonts w:ascii="Century Gothic" w:hAnsi="Century Gothic"/>
        </w:rPr>
      </w:pPr>
      <w:r w:rsidRPr="0051133E">
        <w:rPr>
          <w:rFonts w:ascii="Century Gothic" w:hAnsi="Century Gothic"/>
        </w:rPr>
        <w:t>2F voor Taal is passend voor een groot deel van de basisschoolleerlingen. Dit niveau bereidt leerlingen voor op VMBO Theoretische Leerweg, Havo en VWO.</w:t>
      </w:r>
    </w:p>
    <w:p w14:paraId="00C5EEE3" w14:textId="77777777" w:rsidR="00C103FA" w:rsidRPr="0051133E" w:rsidRDefault="00C103FA" w:rsidP="00C103FA">
      <w:pPr>
        <w:pStyle w:val="Normaalweb"/>
        <w:autoSpaceDE w:val="0"/>
        <w:autoSpaceDN w:val="0"/>
        <w:adjustRightInd w:val="0"/>
        <w:spacing w:line="276" w:lineRule="auto"/>
        <w:rPr>
          <w:rFonts w:ascii="Century Gothic" w:hAnsi="Century Gothic"/>
        </w:rPr>
      </w:pPr>
      <w:r w:rsidRPr="0051133E">
        <w:rPr>
          <w:rFonts w:ascii="Century Gothic" w:hAnsi="Century Gothic"/>
        </w:rPr>
        <w:t>1S niveau voor rekenen is passend voor een groot deel van de basisschoolleerlingen. Dit niveau bereidt leerlingen voor op VMBO Theoretische Leerweg, Havo en VWO.</w:t>
      </w:r>
      <w:r w:rsidRPr="0051133E">
        <w:rPr>
          <w:rFonts w:ascii="Century Gothic" w:hAnsi="Century Gothic"/>
        </w:rPr>
        <w:br/>
      </w:r>
      <w:r w:rsidRPr="0051133E">
        <w:rPr>
          <w:rFonts w:ascii="Century Gothic" w:hAnsi="Century Gothic"/>
        </w:rPr>
        <w:br/>
        <w:t>We koppelen 2F/1S aan elkaar in het drie jaargemiddelde</w:t>
      </w:r>
    </w:p>
    <w:p w14:paraId="4C3EBEA3" w14:textId="77777777" w:rsidR="0043347A" w:rsidRDefault="0043347A" w:rsidP="00D2661A">
      <w:pPr>
        <w:shd w:val="clear" w:color="auto" w:fill="FFFFFF"/>
        <w:jc w:val="center"/>
        <w:rPr>
          <w:rFonts w:ascii="Century Gothic" w:hAnsi="Century Gothic"/>
          <w:color w:val="121212"/>
          <w:sz w:val="24"/>
          <w:szCs w:val="24"/>
        </w:rPr>
      </w:pPr>
    </w:p>
    <w:p w14:paraId="73F7495F" w14:textId="04E0E014" w:rsidR="0043347A" w:rsidRDefault="0043347A" w:rsidP="00D2661A">
      <w:pPr>
        <w:shd w:val="clear" w:color="auto" w:fill="FFFFFF"/>
        <w:jc w:val="center"/>
        <w:rPr>
          <w:rFonts w:ascii="Century Gothic" w:hAnsi="Century Gothic"/>
          <w:color w:val="121212"/>
          <w:sz w:val="24"/>
          <w:szCs w:val="24"/>
        </w:rPr>
      </w:pPr>
      <w:r>
        <w:rPr>
          <w:noProof/>
        </w:rPr>
        <w:lastRenderedPageBreak/>
        <w:drawing>
          <wp:inline distT="0" distB="0" distL="0" distR="0" wp14:anchorId="42010D7F" wp14:editId="0E0F9424">
            <wp:extent cx="4297680" cy="5875020"/>
            <wp:effectExtent l="0" t="0" r="7620" b="0"/>
            <wp:docPr id="746899943" name="Afbeelding 746899943" descr="Afbeelding met tekst, schermopname,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899943" name="Afbeelding 746899943" descr="Afbeelding met tekst, schermopname, ontwerp&#10;&#10;Door AI gegenereerde inhoud is mogelijk onjuis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97680" cy="5875020"/>
                    </a:xfrm>
                    <a:prstGeom prst="rect">
                      <a:avLst/>
                    </a:prstGeom>
                    <a:noFill/>
                    <a:ln>
                      <a:noFill/>
                    </a:ln>
                  </pic:spPr>
                </pic:pic>
              </a:graphicData>
            </a:graphic>
          </wp:inline>
        </w:drawing>
      </w:r>
    </w:p>
    <w:p w14:paraId="5542B852" w14:textId="77777777" w:rsidR="00F5117D" w:rsidRDefault="00F5117D" w:rsidP="00F5117D">
      <w:pPr>
        <w:shd w:val="clear" w:color="auto" w:fill="FFFFFF"/>
        <w:rPr>
          <w:rFonts w:ascii="Century Gothic" w:hAnsi="Century Gothic"/>
          <w:color w:val="121212"/>
          <w:sz w:val="24"/>
          <w:szCs w:val="24"/>
        </w:rPr>
      </w:pPr>
    </w:p>
    <w:p w14:paraId="3F1411D1" w14:textId="57F43F67" w:rsidR="00F5117D" w:rsidRDefault="00BC1594" w:rsidP="00BC1594">
      <w:pPr>
        <w:shd w:val="clear" w:color="auto" w:fill="FFFFFF"/>
        <w:rPr>
          <w:rFonts w:ascii="Century Gothic" w:hAnsi="Century Gothic"/>
          <w:color w:val="121212"/>
          <w:sz w:val="24"/>
          <w:szCs w:val="24"/>
        </w:rPr>
      </w:pPr>
      <w:r w:rsidRPr="0051133E">
        <w:rPr>
          <w:rFonts w:ascii="Century Gothic" w:eastAsia="NSimSun" w:hAnsi="Century Gothic"/>
          <w:b/>
          <w:bCs/>
          <w:sz w:val="24"/>
          <w:szCs w:val="24"/>
        </w:rPr>
        <w:t>Domein Lezen:</w:t>
      </w:r>
      <w:r w:rsidRPr="0051133E">
        <w:rPr>
          <w:rFonts w:ascii="Century Gothic" w:eastAsia="NSimSun" w:hAnsi="Century Gothic"/>
          <w:b/>
          <w:bCs/>
          <w:sz w:val="24"/>
          <w:szCs w:val="24"/>
        </w:rPr>
        <w:br/>
      </w:r>
      <w:r w:rsidRPr="0051133E">
        <w:rPr>
          <w:rFonts w:ascii="Century Gothic" w:eastAsia="NSimSun" w:hAnsi="Century Gothic"/>
          <w:sz w:val="24"/>
          <w:szCs w:val="24"/>
        </w:rPr>
        <w:t xml:space="preserve">Het landelijk gemiddelde is </w:t>
      </w:r>
      <w:r w:rsidR="00787A9A">
        <w:rPr>
          <w:rFonts w:ascii="Century Gothic" w:eastAsia="NSimSun" w:hAnsi="Century Gothic"/>
          <w:sz w:val="24"/>
          <w:szCs w:val="24"/>
        </w:rPr>
        <w:t>47,6</w:t>
      </w:r>
      <w:r w:rsidRPr="0051133E">
        <w:rPr>
          <w:rFonts w:ascii="Century Gothic" w:eastAsia="NSimSun" w:hAnsi="Century Gothic"/>
          <w:sz w:val="24"/>
          <w:szCs w:val="24"/>
        </w:rPr>
        <w:t xml:space="preserve"> %, de school zit daar </w:t>
      </w:r>
      <w:r w:rsidR="00787A9A">
        <w:rPr>
          <w:rFonts w:ascii="Century Gothic" w:eastAsia="NSimSun" w:hAnsi="Century Gothic"/>
          <w:sz w:val="24"/>
          <w:szCs w:val="24"/>
        </w:rPr>
        <w:t>onder</w:t>
      </w:r>
      <w:r w:rsidRPr="0051133E">
        <w:rPr>
          <w:rFonts w:ascii="Century Gothic" w:eastAsia="NSimSun" w:hAnsi="Century Gothic"/>
          <w:sz w:val="24"/>
          <w:szCs w:val="24"/>
        </w:rPr>
        <w:t>.</w:t>
      </w:r>
      <w:r w:rsidR="00787A9A">
        <w:rPr>
          <w:rFonts w:ascii="Century Gothic" w:eastAsia="NSimSun" w:hAnsi="Century Gothic"/>
          <w:sz w:val="24"/>
          <w:szCs w:val="24"/>
        </w:rPr>
        <w:t xml:space="preserve"> </w:t>
      </w:r>
      <w:r w:rsidR="009306D5">
        <w:rPr>
          <w:rFonts w:ascii="Century Gothic" w:eastAsia="NSimSun" w:hAnsi="Century Gothic"/>
          <w:sz w:val="24"/>
          <w:szCs w:val="24"/>
        </w:rPr>
        <w:t>Er zijn 5 leerlingen en dat maakt het ook even lastig. Het was mooi geweest als 3 leerlingen dit niveau hadden gehaald.</w:t>
      </w:r>
      <w:r w:rsidR="009306D5">
        <w:rPr>
          <w:rFonts w:ascii="Century Gothic" w:eastAsia="NSimSun" w:hAnsi="Century Gothic"/>
          <w:sz w:val="24"/>
          <w:szCs w:val="24"/>
        </w:rPr>
        <w:br/>
      </w:r>
      <w:r w:rsidRPr="0051133E">
        <w:rPr>
          <w:rFonts w:ascii="Century Gothic" w:eastAsia="NSimSun" w:hAnsi="Century Gothic"/>
          <w:sz w:val="24"/>
          <w:szCs w:val="24"/>
        </w:rPr>
        <w:br/>
        <w:t xml:space="preserve">Onze ambitie is 62%. De kans ligt volgens ons team in </w:t>
      </w:r>
      <w:r w:rsidR="009306D5">
        <w:rPr>
          <w:rFonts w:ascii="Century Gothic" w:eastAsia="NSimSun" w:hAnsi="Century Gothic"/>
          <w:sz w:val="24"/>
          <w:szCs w:val="24"/>
        </w:rPr>
        <w:t>het begrijpen van teksten. De leerlingen kunnen op onze school technisch lezen</w:t>
      </w:r>
      <w:r w:rsidRPr="0051133E">
        <w:rPr>
          <w:rFonts w:ascii="Century Gothic" w:eastAsia="NSimSun" w:hAnsi="Century Gothic"/>
          <w:sz w:val="24"/>
          <w:szCs w:val="24"/>
        </w:rPr>
        <w:t>. Alle vakken leunen op het lezen. In de onderbouw groep 1-5 moet het technisch lezen echt staan. Leerlingen leren daarna door het lezen. Elke belemmering in de vaardigheid technisch lezen is een obstakel om goed te begrijpen.</w:t>
      </w:r>
      <w:r w:rsidRPr="0051133E">
        <w:rPr>
          <w:rFonts w:ascii="Century Gothic" w:eastAsia="NSimSun" w:hAnsi="Century Gothic"/>
          <w:sz w:val="24"/>
          <w:szCs w:val="24"/>
        </w:rPr>
        <w:br/>
        <w:t xml:space="preserve">De school zal </w:t>
      </w:r>
      <w:r w:rsidR="00E0468D">
        <w:rPr>
          <w:rFonts w:ascii="Century Gothic" w:eastAsia="NSimSun" w:hAnsi="Century Gothic"/>
          <w:sz w:val="24"/>
          <w:szCs w:val="24"/>
        </w:rPr>
        <w:t>op tekstbegrip</w:t>
      </w:r>
      <w:r w:rsidRPr="0051133E">
        <w:rPr>
          <w:rFonts w:ascii="Century Gothic" w:eastAsia="NSimSun" w:hAnsi="Century Gothic"/>
          <w:sz w:val="24"/>
          <w:szCs w:val="24"/>
        </w:rPr>
        <w:t xml:space="preserve"> in het schooljaar 2025-2026 de aandacht op blijven vestigen en dit monitoren. </w:t>
      </w:r>
      <w:r w:rsidRPr="0051133E">
        <w:rPr>
          <w:rFonts w:ascii="Century Gothic" w:eastAsia="NSimSun" w:hAnsi="Century Gothic"/>
          <w:sz w:val="24"/>
          <w:szCs w:val="24"/>
        </w:rPr>
        <w:br/>
        <w:t xml:space="preserve">Leerlingen in groep 6-8 moeten goed technisch kunnen lezen (hoger dan niveauwaarde 3.0 databegrip uit </w:t>
      </w:r>
      <w:proofErr w:type="spellStart"/>
      <w:r w:rsidRPr="0051133E">
        <w:rPr>
          <w:rFonts w:ascii="Century Gothic" w:eastAsia="NSimSun" w:hAnsi="Century Gothic"/>
          <w:sz w:val="24"/>
          <w:szCs w:val="24"/>
        </w:rPr>
        <w:t>Parnassys</w:t>
      </w:r>
      <w:proofErr w:type="spellEnd"/>
      <w:r w:rsidR="00E0468D">
        <w:rPr>
          <w:rFonts w:ascii="Century Gothic" w:eastAsia="NSimSun" w:hAnsi="Century Gothic"/>
          <w:sz w:val="24"/>
          <w:szCs w:val="24"/>
        </w:rPr>
        <w:t xml:space="preserve"> en voor begrijpend lezen hebben we 2.7-3.0</w:t>
      </w:r>
      <w:r w:rsidR="004E46D9">
        <w:rPr>
          <w:rFonts w:ascii="Century Gothic" w:eastAsia="NSimSun" w:hAnsi="Century Gothic"/>
          <w:sz w:val="24"/>
          <w:szCs w:val="24"/>
        </w:rPr>
        <w:t xml:space="preserve"> bij voorkeur 3.0 niveauwaarde. Leerlingen zitten dan goed</w:t>
      </w:r>
      <w:r w:rsidRPr="0051133E">
        <w:rPr>
          <w:rFonts w:ascii="Century Gothic" w:eastAsia="NSimSun" w:hAnsi="Century Gothic"/>
          <w:sz w:val="24"/>
          <w:szCs w:val="24"/>
        </w:rPr>
        <w:t xml:space="preserve"> )</w:t>
      </w:r>
    </w:p>
    <w:p w14:paraId="111F4F46" w14:textId="15F19923" w:rsidR="00F5117D" w:rsidRDefault="00F5117D" w:rsidP="00D2661A">
      <w:pPr>
        <w:shd w:val="clear" w:color="auto" w:fill="FFFFFF"/>
        <w:jc w:val="center"/>
        <w:rPr>
          <w:rFonts w:ascii="Century Gothic" w:hAnsi="Century Gothic"/>
          <w:color w:val="121212"/>
          <w:sz w:val="24"/>
          <w:szCs w:val="24"/>
        </w:rPr>
      </w:pPr>
      <w:r>
        <w:rPr>
          <w:noProof/>
        </w:rPr>
        <w:lastRenderedPageBreak/>
        <w:drawing>
          <wp:inline distT="0" distB="0" distL="0" distR="0" wp14:anchorId="708CA289" wp14:editId="71312E16">
            <wp:extent cx="4297680" cy="5875020"/>
            <wp:effectExtent l="0" t="0" r="7620" b="0"/>
            <wp:docPr id="1442571667" name="Afbeelding 1" descr="Afbeelding met tekst, schermopname, software, Multimediasoftwar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571667" name="Afbeelding 1" descr="Afbeelding met tekst, schermopname, software, Multimediasoftware&#10;&#10;Door AI gegenereerde inhoud is mogelijk onjuis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97680" cy="5875020"/>
                    </a:xfrm>
                    <a:prstGeom prst="rect">
                      <a:avLst/>
                    </a:prstGeom>
                    <a:noFill/>
                    <a:ln>
                      <a:noFill/>
                    </a:ln>
                  </pic:spPr>
                </pic:pic>
              </a:graphicData>
            </a:graphic>
          </wp:inline>
        </w:drawing>
      </w:r>
    </w:p>
    <w:p w14:paraId="7119075E" w14:textId="77777777" w:rsidR="00EC5015" w:rsidRDefault="00EC5015" w:rsidP="00EC5015">
      <w:pPr>
        <w:spacing w:line="276" w:lineRule="auto"/>
        <w:rPr>
          <w:rFonts w:ascii="Century Gothic" w:hAnsi="Century Gothic"/>
          <w:color w:val="121212"/>
          <w:sz w:val="24"/>
          <w:szCs w:val="24"/>
        </w:rPr>
      </w:pPr>
    </w:p>
    <w:p w14:paraId="41E21D70" w14:textId="791BDF5E" w:rsidR="00EC5015" w:rsidRPr="0051133E" w:rsidRDefault="00EC5015" w:rsidP="00EC5015">
      <w:pPr>
        <w:spacing w:line="276" w:lineRule="auto"/>
        <w:rPr>
          <w:rFonts w:ascii="Century Gothic" w:eastAsia="NSimSun" w:hAnsi="Century Gothic"/>
          <w:sz w:val="24"/>
          <w:szCs w:val="24"/>
        </w:rPr>
      </w:pPr>
      <w:r w:rsidRPr="0051133E">
        <w:rPr>
          <w:rFonts w:ascii="Century Gothic" w:eastAsia="NSimSun" w:hAnsi="Century Gothic"/>
          <w:b/>
          <w:bCs/>
          <w:sz w:val="24"/>
          <w:szCs w:val="24"/>
        </w:rPr>
        <w:t>Domein Rekenen:</w:t>
      </w:r>
      <w:r w:rsidRPr="0051133E">
        <w:rPr>
          <w:rFonts w:ascii="Century Gothic" w:eastAsia="NSimSun" w:hAnsi="Century Gothic"/>
          <w:b/>
          <w:bCs/>
          <w:sz w:val="24"/>
          <w:szCs w:val="24"/>
        </w:rPr>
        <w:br/>
      </w:r>
      <w:r w:rsidRPr="0051133E">
        <w:rPr>
          <w:rFonts w:ascii="Century Gothic" w:eastAsia="NSimSun" w:hAnsi="Century Gothic"/>
          <w:sz w:val="24"/>
          <w:szCs w:val="24"/>
        </w:rPr>
        <w:t>We zijn trots op dit resultaat. Vo</w:t>
      </w:r>
      <w:r>
        <w:rPr>
          <w:rFonts w:ascii="Century Gothic" w:eastAsia="NSimSun" w:hAnsi="Century Gothic"/>
          <w:sz w:val="24"/>
          <w:szCs w:val="24"/>
        </w:rPr>
        <w:t>orgaand jaren scoorden we rood.</w:t>
      </w:r>
      <w:r>
        <w:rPr>
          <w:rFonts w:ascii="Century Gothic" w:eastAsia="NSimSun" w:hAnsi="Century Gothic"/>
          <w:sz w:val="24"/>
          <w:szCs w:val="24"/>
        </w:rPr>
        <w:br/>
        <w:t xml:space="preserve">Dit jaar is </w:t>
      </w:r>
      <w:r w:rsidR="00C538AB">
        <w:rPr>
          <w:rFonts w:ascii="Century Gothic" w:eastAsia="NSimSun" w:hAnsi="Century Gothic"/>
          <w:sz w:val="24"/>
          <w:szCs w:val="24"/>
        </w:rPr>
        <w:t>het gehaald.</w:t>
      </w:r>
      <w:r w:rsidRPr="0051133E">
        <w:rPr>
          <w:rFonts w:ascii="Century Gothic" w:eastAsia="NSimSun" w:hAnsi="Century Gothic"/>
          <w:sz w:val="24"/>
          <w:szCs w:val="24"/>
        </w:rPr>
        <w:br/>
        <w:t xml:space="preserve">De leerkrachten in de </w:t>
      </w:r>
      <w:r w:rsidR="00C538AB">
        <w:rPr>
          <w:rFonts w:ascii="Century Gothic" w:eastAsia="NSimSun" w:hAnsi="Century Gothic"/>
          <w:sz w:val="24"/>
          <w:szCs w:val="24"/>
        </w:rPr>
        <w:t xml:space="preserve">school </w:t>
      </w:r>
      <w:r w:rsidRPr="0051133E">
        <w:rPr>
          <w:rFonts w:ascii="Century Gothic" w:eastAsia="NSimSun" w:hAnsi="Century Gothic"/>
          <w:sz w:val="24"/>
          <w:szCs w:val="24"/>
        </w:rPr>
        <w:t>hebben met de leerlingen echt een inhaalslag gemaakt om naar dit resultaat te komen</w:t>
      </w:r>
      <w:r w:rsidR="00C538AB">
        <w:rPr>
          <w:rFonts w:ascii="Century Gothic" w:eastAsia="NSimSun" w:hAnsi="Century Gothic"/>
          <w:sz w:val="24"/>
          <w:szCs w:val="24"/>
        </w:rPr>
        <w:t xml:space="preserve"> en hier gaan we in het schooljaar 2025-2026 gericht mee verder.</w:t>
      </w:r>
    </w:p>
    <w:p w14:paraId="0D4F8C7D" w14:textId="77777777" w:rsidR="00F62781" w:rsidRDefault="00F62781" w:rsidP="00D2661A">
      <w:pPr>
        <w:shd w:val="clear" w:color="auto" w:fill="FFFFFF"/>
        <w:jc w:val="center"/>
        <w:rPr>
          <w:rFonts w:ascii="Century Gothic" w:hAnsi="Century Gothic"/>
          <w:color w:val="121212"/>
          <w:sz w:val="24"/>
          <w:szCs w:val="24"/>
        </w:rPr>
      </w:pPr>
    </w:p>
    <w:p w14:paraId="42571148" w14:textId="6F8865E1" w:rsidR="00F62781" w:rsidRDefault="00F62781" w:rsidP="00D2661A">
      <w:pPr>
        <w:shd w:val="clear" w:color="auto" w:fill="FFFFFF"/>
        <w:jc w:val="center"/>
        <w:rPr>
          <w:rFonts w:ascii="Century Gothic" w:hAnsi="Century Gothic"/>
          <w:color w:val="121212"/>
          <w:sz w:val="24"/>
          <w:szCs w:val="24"/>
        </w:rPr>
      </w:pPr>
      <w:r>
        <w:rPr>
          <w:noProof/>
        </w:rPr>
        <w:lastRenderedPageBreak/>
        <w:drawing>
          <wp:inline distT="0" distB="0" distL="0" distR="0" wp14:anchorId="5EB96711" wp14:editId="0E7A1943">
            <wp:extent cx="4297680" cy="5875020"/>
            <wp:effectExtent l="0" t="0" r="7620" b="0"/>
            <wp:docPr id="1722264652" name="Afbeelding 3" descr="Afbeelding met tekst, schermopname,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264652" name="Afbeelding 3" descr="Afbeelding met tekst, schermopname, ontwerp&#10;&#10;Door AI gegenereerde inhoud is mogelijk onjuis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97680" cy="5875020"/>
                    </a:xfrm>
                    <a:prstGeom prst="rect">
                      <a:avLst/>
                    </a:prstGeom>
                    <a:noFill/>
                    <a:ln>
                      <a:noFill/>
                    </a:ln>
                  </pic:spPr>
                </pic:pic>
              </a:graphicData>
            </a:graphic>
          </wp:inline>
        </w:drawing>
      </w:r>
    </w:p>
    <w:p w14:paraId="7DCF1693" w14:textId="4D05485E" w:rsidR="00F62781" w:rsidRDefault="00F62781" w:rsidP="00D2661A">
      <w:pPr>
        <w:shd w:val="clear" w:color="auto" w:fill="FFFFFF"/>
        <w:jc w:val="center"/>
        <w:rPr>
          <w:rFonts w:ascii="Century Gothic" w:hAnsi="Century Gothic"/>
          <w:color w:val="121212"/>
          <w:sz w:val="24"/>
          <w:szCs w:val="24"/>
        </w:rPr>
      </w:pPr>
      <w:r>
        <w:rPr>
          <w:rFonts w:ascii="Century Gothic" w:hAnsi="Century Gothic"/>
          <w:color w:val="121212"/>
          <w:sz w:val="24"/>
          <w:szCs w:val="24"/>
        </w:rPr>
        <w:t>Domein Taalverzorging</w:t>
      </w:r>
    </w:p>
    <w:p w14:paraId="62061F93" w14:textId="77777777" w:rsidR="00F5117D" w:rsidRDefault="00F5117D" w:rsidP="00D2661A">
      <w:pPr>
        <w:shd w:val="clear" w:color="auto" w:fill="FFFFFF"/>
        <w:jc w:val="center"/>
        <w:rPr>
          <w:rFonts w:ascii="Century Gothic" w:hAnsi="Century Gothic"/>
          <w:color w:val="121212"/>
          <w:sz w:val="24"/>
          <w:szCs w:val="24"/>
        </w:rPr>
      </w:pPr>
    </w:p>
    <w:p w14:paraId="437F91AD" w14:textId="77777777" w:rsidR="00F5117D" w:rsidRDefault="00F5117D" w:rsidP="00D2661A">
      <w:pPr>
        <w:shd w:val="clear" w:color="auto" w:fill="FFFFFF"/>
        <w:jc w:val="center"/>
        <w:rPr>
          <w:rFonts w:ascii="Century Gothic" w:hAnsi="Century Gothic"/>
          <w:color w:val="121212"/>
          <w:sz w:val="24"/>
          <w:szCs w:val="24"/>
        </w:rPr>
      </w:pPr>
    </w:p>
    <w:p w14:paraId="77CE308B" w14:textId="77777777" w:rsidR="00E65311" w:rsidRPr="00DE4C67" w:rsidRDefault="003D3D39" w:rsidP="003D3D39">
      <w:pPr>
        <w:spacing w:line="276" w:lineRule="auto"/>
        <w:rPr>
          <w:rFonts w:ascii="Century Gothic" w:eastAsia="NSimSun" w:hAnsi="Century Gothic"/>
          <w:sz w:val="24"/>
          <w:szCs w:val="24"/>
        </w:rPr>
      </w:pPr>
      <w:r w:rsidRPr="0051133E">
        <w:rPr>
          <w:rFonts w:ascii="Century Gothic" w:eastAsia="NSimSun" w:hAnsi="Century Gothic"/>
          <w:b/>
          <w:bCs/>
          <w:sz w:val="24"/>
          <w:szCs w:val="24"/>
        </w:rPr>
        <w:t>Domein Taalverzorging</w:t>
      </w:r>
      <w:r w:rsidRPr="0051133E">
        <w:rPr>
          <w:rFonts w:ascii="Century Gothic" w:eastAsia="NSimSun" w:hAnsi="Century Gothic"/>
          <w:b/>
          <w:bCs/>
          <w:sz w:val="24"/>
          <w:szCs w:val="24"/>
        </w:rPr>
        <w:br/>
      </w:r>
      <w:r w:rsidRPr="0051133E">
        <w:rPr>
          <w:rFonts w:ascii="Century Gothic" w:eastAsia="NSimSun" w:hAnsi="Century Gothic"/>
          <w:sz w:val="24"/>
          <w:szCs w:val="24"/>
        </w:rPr>
        <w:t xml:space="preserve">De groep scoort </w:t>
      </w:r>
      <w:r>
        <w:rPr>
          <w:rFonts w:ascii="Century Gothic" w:eastAsia="NSimSun" w:hAnsi="Century Gothic"/>
          <w:sz w:val="24"/>
          <w:szCs w:val="24"/>
        </w:rPr>
        <w:t>60</w:t>
      </w:r>
      <w:r w:rsidRPr="0051133E">
        <w:rPr>
          <w:rFonts w:ascii="Century Gothic" w:eastAsia="NSimSun" w:hAnsi="Century Gothic"/>
          <w:sz w:val="24"/>
          <w:szCs w:val="24"/>
        </w:rPr>
        <w:t xml:space="preserve"> % op taalverzorging 2F. Spelling, Werkwoordspelling, leestekens enz. </w:t>
      </w:r>
      <w:r w:rsidRPr="0051133E">
        <w:rPr>
          <w:rFonts w:ascii="Century Gothic" w:eastAsia="NSimSun" w:hAnsi="Century Gothic"/>
          <w:sz w:val="24"/>
          <w:szCs w:val="24"/>
        </w:rPr>
        <w:br/>
      </w:r>
    </w:p>
    <w:p w14:paraId="63FF986C" w14:textId="22675457" w:rsidR="003D3D39" w:rsidRPr="00DE4C67" w:rsidRDefault="00E65311" w:rsidP="003D3D39">
      <w:pPr>
        <w:spacing w:line="276" w:lineRule="auto"/>
        <w:rPr>
          <w:rFonts w:ascii="Century Gothic" w:eastAsia="NSimSun" w:hAnsi="Century Gothic"/>
          <w:sz w:val="24"/>
          <w:szCs w:val="24"/>
        </w:rPr>
      </w:pPr>
      <w:r w:rsidRPr="00DE4C67">
        <w:rPr>
          <w:rFonts w:ascii="Century Gothic" w:eastAsia="NSimSun" w:hAnsi="Century Gothic"/>
          <w:sz w:val="24"/>
          <w:szCs w:val="24"/>
        </w:rPr>
        <w:t xml:space="preserve">De school heeft alle </w:t>
      </w:r>
      <w:proofErr w:type="spellStart"/>
      <w:r w:rsidR="00364940" w:rsidRPr="00DE4C67">
        <w:rPr>
          <w:rFonts w:ascii="Century Gothic" w:eastAsia="NSimSun" w:hAnsi="Century Gothic"/>
          <w:sz w:val="24"/>
          <w:szCs w:val="24"/>
        </w:rPr>
        <w:t>toets</w:t>
      </w:r>
      <w:r w:rsidRPr="00DE4C67">
        <w:rPr>
          <w:rFonts w:ascii="Century Gothic" w:eastAsia="NSimSun" w:hAnsi="Century Gothic"/>
          <w:sz w:val="24"/>
          <w:szCs w:val="24"/>
        </w:rPr>
        <w:t>gegevens</w:t>
      </w:r>
      <w:proofErr w:type="spellEnd"/>
      <w:r w:rsidRPr="00DE4C67">
        <w:rPr>
          <w:rFonts w:ascii="Century Gothic" w:eastAsia="NSimSun" w:hAnsi="Century Gothic"/>
          <w:sz w:val="24"/>
          <w:szCs w:val="24"/>
        </w:rPr>
        <w:t xml:space="preserve"> van de school geanalyseerd.</w:t>
      </w:r>
      <w:r w:rsidRPr="00DE4C67">
        <w:rPr>
          <w:rFonts w:ascii="Century Gothic" w:eastAsia="NSimSun" w:hAnsi="Century Gothic"/>
          <w:sz w:val="24"/>
          <w:szCs w:val="24"/>
        </w:rPr>
        <w:br/>
        <w:t>De school heeft goed gekeken naar de E7 van Leerling in beeld, de B8 en de doorstroomtoets. Wat gaat goed en waar moeten accenten worden gelegd.</w:t>
      </w:r>
      <w:r w:rsidRPr="00DE4C67">
        <w:rPr>
          <w:rFonts w:ascii="Century Gothic" w:eastAsia="NSimSun" w:hAnsi="Century Gothic"/>
          <w:sz w:val="24"/>
          <w:szCs w:val="24"/>
        </w:rPr>
        <w:br/>
        <w:t>Deze worden opgepakt en weggezet in de onderwijsprogramma’s.</w:t>
      </w:r>
      <w:r w:rsidR="003D3D39" w:rsidRPr="00DE4C67">
        <w:rPr>
          <w:rFonts w:ascii="Century Gothic" w:eastAsia="NSimSun" w:hAnsi="Century Gothic"/>
          <w:sz w:val="24"/>
          <w:szCs w:val="24"/>
        </w:rPr>
        <w:br/>
      </w:r>
      <w:r w:rsidR="003D3D39" w:rsidRPr="00DE4C67">
        <w:rPr>
          <w:rFonts w:ascii="Century Gothic" w:hAnsi="Century Gothic"/>
          <w:color w:val="333333"/>
          <w:sz w:val="24"/>
          <w:szCs w:val="24"/>
        </w:rPr>
        <w:br/>
        <w:t>Waarom sturen op resultaten?</w:t>
      </w:r>
      <w:r w:rsidR="003D3D39" w:rsidRPr="00DE4C67">
        <w:rPr>
          <w:rFonts w:ascii="Century Gothic" w:hAnsi="Century Gothic"/>
          <w:color w:val="333333"/>
          <w:sz w:val="24"/>
          <w:szCs w:val="24"/>
        </w:rPr>
        <w:br/>
      </w:r>
      <w:r w:rsidR="003D3D39" w:rsidRPr="00DE4C67">
        <w:rPr>
          <w:rFonts w:ascii="Century Gothic" w:hAnsi="Century Gothic"/>
          <w:color w:val="333333"/>
          <w:sz w:val="24"/>
          <w:szCs w:val="24"/>
          <w:shd w:val="clear" w:color="auto" w:fill="FFFFFF"/>
        </w:rPr>
        <w:t>De school wil graag in het 3 jaarlijks gemiddelde ook 6</w:t>
      </w:r>
      <w:r w:rsidR="00DE4C67">
        <w:rPr>
          <w:rFonts w:ascii="Century Gothic" w:hAnsi="Century Gothic"/>
          <w:color w:val="333333"/>
          <w:sz w:val="24"/>
          <w:szCs w:val="24"/>
          <w:shd w:val="clear" w:color="auto" w:fill="FFFFFF"/>
        </w:rPr>
        <w:t>0</w:t>
      </w:r>
      <w:r w:rsidR="003D3D39" w:rsidRPr="00DE4C67">
        <w:rPr>
          <w:rFonts w:ascii="Century Gothic" w:hAnsi="Century Gothic"/>
          <w:color w:val="333333"/>
          <w:sz w:val="24"/>
          <w:szCs w:val="24"/>
          <w:shd w:val="clear" w:color="auto" w:fill="FFFFFF"/>
        </w:rPr>
        <w:t>%</w:t>
      </w:r>
      <w:r w:rsidR="00DE4C67">
        <w:rPr>
          <w:rFonts w:ascii="Century Gothic" w:hAnsi="Century Gothic"/>
          <w:color w:val="333333"/>
          <w:sz w:val="24"/>
          <w:szCs w:val="24"/>
          <w:shd w:val="clear" w:color="auto" w:fill="FFFFFF"/>
        </w:rPr>
        <w:t xml:space="preserve"> </w:t>
      </w:r>
      <w:r w:rsidR="003D3D39" w:rsidRPr="00DE4C67">
        <w:rPr>
          <w:rFonts w:ascii="Century Gothic" w:hAnsi="Century Gothic"/>
          <w:color w:val="333333"/>
          <w:sz w:val="24"/>
          <w:szCs w:val="24"/>
          <w:shd w:val="clear" w:color="auto" w:fill="FFFFFF"/>
        </w:rPr>
        <w:t xml:space="preserve">2F/1S halen en </w:t>
      </w:r>
      <w:r w:rsidR="003D3D39" w:rsidRPr="00DE4C67">
        <w:rPr>
          <w:rFonts w:ascii="Century Gothic" w:hAnsi="Century Gothic"/>
          <w:color w:val="333333"/>
          <w:sz w:val="24"/>
          <w:szCs w:val="24"/>
          <w:shd w:val="clear" w:color="auto" w:fill="FFFFFF"/>
        </w:rPr>
        <w:lastRenderedPageBreak/>
        <w:t>stuurt gericht op de opbrengsten. Opbrengsten verwacht je niet, die organiseer je met elkaar als team.</w:t>
      </w:r>
      <w:r w:rsidR="003D3D39" w:rsidRPr="00DE4C67">
        <w:rPr>
          <w:rFonts w:ascii="Century Gothic" w:hAnsi="Century Gothic"/>
          <w:color w:val="333333"/>
          <w:sz w:val="24"/>
          <w:szCs w:val="24"/>
        </w:rPr>
        <w:br/>
      </w:r>
      <w:r w:rsidR="003D3D39" w:rsidRPr="00DE4C67">
        <w:rPr>
          <w:rFonts w:ascii="Century Gothic" w:hAnsi="Century Gothic"/>
          <w:color w:val="333333"/>
          <w:sz w:val="24"/>
          <w:szCs w:val="24"/>
          <w:shd w:val="clear" w:color="auto" w:fill="FFFFFF"/>
        </w:rPr>
        <w:t>Dit is inderdaad ambitieus en toch is het ook reëel als we kijken naar onze leerling populatie. Het hebben van hoge verwachtingen en lessen van goed niveau geven, dat zorgt voor goede resultaten. Input komt voor output.</w:t>
      </w:r>
    </w:p>
    <w:p w14:paraId="378BA795" w14:textId="5C45BC7D" w:rsidR="00723BAC" w:rsidRPr="000A1DE8" w:rsidRDefault="00723BAC" w:rsidP="000A1DE8">
      <w:pPr>
        <w:shd w:val="clear" w:color="auto" w:fill="FFFFFF"/>
        <w:rPr>
          <w:rFonts w:ascii="Century Gothic" w:hAnsi="Century Gothic"/>
          <w:color w:val="121212"/>
          <w:sz w:val="24"/>
          <w:szCs w:val="24"/>
        </w:rPr>
      </w:pPr>
      <w:r w:rsidRPr="002C6E55">
        <w:rPr>
          <w:color w:val="333333"/>
        </w:rPr>
        <w:br/>
      </w:r>
      <w:r w:rsidRPr="000A1DE8">
        <w:rPr>
          <w:rFonts w:ascii="Century Gothic" w:hAnsi="Century Gothic"/>
          <w:color w:val="333333"/>
          <w:sz w:val="24"/>
          <w:szCs w:val="24"/>
          <w:shd w:val="clear" w:color="auto" w:fill="FFFFFF"/>
        </w:rPr>
        <w:t xml:space="preserve">De school scoort nu in het driejaarlijks gemiddelde </w:t>
      </w:r>
      <w:r w:rsidR="00AE5A3F" w:rsidRPr="000A1DE8">
        <w:rPr>
          <w:rFonts w:ascii="Century Gothic" w:hAnsi="Century Gothic"/>
          <w:color w:val="333333"/>
          <w:sz w:val="24"/>
          <w:szCs w:val="24"/>
          <w:shd w:val="clear" w:color="auto" w:fill="FFFFFF"/>
        </w:rPr>
        <w:t xml:space="preserve">(ver) </w:t>
      </w:r>
      <w:r w:rsidRPr="000A1DE8">
        <w:rPr>
          <w:rFonts w:ascii="Century Gothic" w:hAnsi="Century Gothic"/>
          <w:color w:val="333333"/>
          <w:sz w:val="24"/>
          <w:szCs w:val="24"/>
          <w:shd w:val="clear" w:color="auto" w:fill="FFFFFF"/>
        </w:rPr>
        <w:t>boven het landelijk gemiddelde van scholen met dezelfde schoolweging</w:t>
      </w:r>
      <w:r w:rsidR="008704BC">
        <w:rPr>
          <w:rFonts w:ascii="Century Gothic" w:hAnsi="Century Gothic"/>
          <w:color w:val="333333"/>
          <w:sz w:val="24"/>
          <w:szCs w:val="24"/>
          <w:shd w:val="clear" w:color="auto" w:fill="FFFFFF"/>
        </w:rPr>
        <w:t xml:space="preserve"> </w:t>
      </w:r>
      <w:r w:rsidR="009C4D2B">
        <w:rPr>
          <w:rFonts w:ascii="Century Gothic" w:hAnsi="Century Gothic"/>
          <w:color w:val="333333"/>
          <w:sz w:val="24"/>
          <w:szCs w:val="24"/>
          <w:shd w:val="clear" w:color="auto" w:fill="FFFFFF"/>
        </w:rPr>
        <w:t>gescoord.</w:t>
      </w:r>
      <w:r w:rsidRPr="000A1DE8">
        <w:rPr>
          <w:rFonts w:ascii="Century Gothic" w:hAnsi="Century Gothic"/>
          <w:color w:val="333333"/>
          <w:sz w:val="24"/>
          <w:szCs w:val="24"/>
        </w:rPr>
        <w:br/>
      </w:r>
      <w:r w:rsidRPr="000A1DE8">
        <w:rPr>
          <w:rFonts w:ascii="Century Gothic" w:hAnsi="Century Gothic"/>
          <w:color w:val="333333"/>
          <w:sz w:val="24"/>
          <w:szCs w:val="24"/>
          <w:shd w:val="clear" w:color="auto" w:fill="FFFFFF"/>
        </w:rPr>
        <w:t>De school wil graag in het 3 jaarlijks gemiddelde ook 6</w:t>
      </w:r>
      <w:r w:rsidR="008704BC">
        <w:rPr>
          <w:rFonts w:ascii="Century Gothic" w:hAnsi="Century Gothic"/>
          <w:color w:val="333333"/>
          <w:sz w:val="24"/>
          <w:szCs w:val="24"/>
          <w:shd w:val="clear" w:color="auto" w:fill="FFFFFF"/>
        </w:rPr>
        <w:t xml:space="preserve">0 </w:t>
      </w:r>
      <w:r w:rsidRPr="000A1DE8">
        <w:rPr>
          <w:rFonts w:ascii="Century Gothic" w:hAnsi="Century Gothic"/>
          <w:color w:val="333333"/>
          <w:sz w:val="24"/>
          <w:szCs w:val="24"/>
          <w:shd w:val="clear" w:color="auto" w:fill="FFFFFF"/>
        </w:rPr>
        <w:t>%</w:t>
      </w:r>
      <w:r w:rsidR="008704BC">
        <w:rPr>
          <w:rFonts w:ascii="Century Gothic" w:hAnsi="Century Gothic"/>
          <w:color w:val="333333"/>
          <w:sz w:val="24"/>
          <w:szCs w:val="24"/>
          <w:shd w:val="clear" w:color="auto" w:fill="FFFFFF"/>
        </w:rPr>
        <w:t xml:space="preserve"> </w:t>
      </w:r>
      <w:r w:rsidRPr="000A1DE8">
        <w:rPr>
          <w:rFonts w:ascii="Century Gothic" w:hAnsi="Century Gothic"/>
          <w:color w:val="333333"/>
          <w:sz w:val="24"/>
          <w:szCs w:val="24"/>
          <w:shd w:val="clear" w:color="auto" w:fill="FFFFFF"/>
        </w:rPr>
        <w:t>2F/1S halen.</w:t>
      </w:r>
      <w:r w:rsidRPr="000A1DE8">
        <w:rPr>
          <w:rFonts w:ascii="Century Gothic" w:hAnsi="Century Gothic"/>
          <w:color w:val="333333"/>
          <w:sz w:val="24"/>
          <w:szCs w:val="24"/>
        </w:rPr>
        <w:br/>
      </w:r>
      <w:r w:rsidRPr="000A1DE8">
        <w:rPr>
          <w:rFonts w:ascii="Century Gothic" w:hAnsi="Century Gothic"/>
          <w:color w:val="333333"/>
          <w:sz w:val="24"/>
          <w:szCs w:val="24"/>
          <w:shd w:val="clear" w:color="auto" w:fill="FFFFFF"/>
        </w:rPr>
        <w:t xml:space="preserve">Dit is inderdaad ambitieus en toch </w:t>
      </w:r>
      <w:r w:rsidR="00E26988" w:rsidRPr="000A1DE8">
        <w:rPr>
          <w:rFonts w:ascii="Century Gothic" w:hAnsi="Century Gothic"/>
          <w:color w:val="333333"/>
          <w:sz w:val="24"/>
          <w:szCs w:val="24"/>
          <w:shd w:val="clear" w:color="auto" w:fill="FFFFFF"/>
        </w:rPr>
        <w:t xml:space="preserve">halen we het al drie jaar met onze </w:t>
      </w:r>
      <w:r w:rsidRPr="000A1DE8">
        <w:rPr>
          <w:rFonts w:ascii="Century Gothic" w:hAnsi="Century Gothic"/>
          <w:color w:val="333333"/>
          <w:sz w:val="24"/>
          <w:szCs w:val="24"/>
          <w:shd w:val="clear" w:color="auto" w:fill="FFFFFF"/>
        </w:rPr>
        <w:t>leerling populatie.</w:t>
      </w:r>
      <w:r w:rsidR="00F16043">
        <w:rPr>
          <w:rFonts w:ascii="Century Gothic" w:hAnsi="Century Gothic"/>
          <w:color w:val="333333"/>
          <w:sz w:val="24"/>
          <w:szCs w:val="24"/>
          <w:shd w:val="clear" w:color="auto" w:fill="FFFFFF"/>
        </w:rPr>
        <w:t xml:space="preserve"> Dit jaar is er conform verwachting en </w:t>
      </w:r>
      <w:proofErr w:type="spellStart"/>
      <w:r w:rsidR="00F16043">
        <w:rPr>
          <w:rFonts w:ascii="Century Gothic" w:hAnsi="Century Gothic"/>
          <w:color w:val="333333"/>
          <w:sz w:val="24"/>
          <w:szCs w:val="24"/>
          <w:shd w:val="clear" w:color="auto" w:fill="FFFFFF"/>
        </w:rPr>
        <w:t>schoolladvies</w:t>
      </w:r>
      <w:proofErr w:type="spellEnd"/>
      <w:r w:rsidR="00F16043">
        <w:rPr>
          <w:rFonts w:ascii="Century Gothic" w:hAnsi="Century Gothic"/>
          <w:color w:val="333333"/>
          <w:sz w:val="24"/>
          <w:szCs w:val="24"/>
          <w:shd w:val="clear" w:color="auto" w:fill="FFFFFF"/>
        </w:rPr>
        <w:t xml:space="preserve"> door vijf leerlingen gescoord. </w:t>
      </w:r>
      <w:r w:rsidR="00F16043">
        <w:rPr>
          <w:rFonts w:ascii="Century Gothic" w:hAnsi="Century Gothic"/>
          <w:color w:val="333333"/>
          <w:sz w:val="24"/>
          <w:szCs w:val="24"/>
          <w:shd w:val="clear" w:color="auto" w:fill="FFFFFF"/>
        </w:rPr>
        <w:br/>
      </w:r>
      <w:r w:rsidR="000A149B">
        <w:rPr>
          <w:rFonts w:ascii="Century Gothic" w:hAnsi="Century Gothic"/>
          <w:color w:val="333333"/>
          <w:sz w:val="24"/>
          <w:szCs w:val="24"/>
          <w:shd w:val="clear" w:color="auto" w:fill="FFFFFF"/>
        </w:rPr>
        <w:br/>
      </w:r>
      <w:r w:rsidRPr="000A1DE8">
        <w:rPr>
          <w:rFonts w:ascii="Century Gothic" w:hAnsi="Century Gothic"/>
          <w:color w:val="333333"/>
          <w:sz w:val="24"/>
          <w:szCs w:val="24"/>
          <w:shd w:val="clear" w:color="auto" w:fill="FFFFFF"/>
        </w:rPr>
        <w:t>Het hebben van hoge verwachtingen en lessen van goed niveau geven, dat zorgt voor goede resultaten. Input komt voor output.</w:t>
      </w:r>
    </w:p>
    <w:p w14:paraId="3C35964D" w14:textId="77777777" w:rsidR="008F5CE6" w:rsidRPr="002C6E55" w:rsidRDefault="008F5CE6" w:rsidP="002C6E55">
      <w:pPr>
        <w:spacing w:line="276" w:lineRule="auto"/>
        <w:rPr>
          <w:rFonts w:ascii="Century Gothic" w:hAnsi="Century Gothic"/>
          <w:color w:val="333333"/>
          <w:sz w:val="24"/>
          <w:szCs w:val="24"/>
          <w:shd w:val="clear" w:color="auto" w:fill="FFFFFF"/>
        </w:rPr>
      </w:pPr>
    </w:p>
    <w:p w14:paraId="4C1F28C8" w14:textId="188E8CB8" w:rsidR="005B6CC0" w:rsidRPr="002C6E55" w:rsidRDefault="005B6CC0" w:rsidP="002C6E55">
      <w:pPr>
        <w:spacing w:line="276" w:lineRule="auto"/>
        <w:rPr>
          <w:rFonts w:ascii="Century Gothic" w:hAnsi="Century Gothic"/>
          <w:color w:val="333333"/>
          <w:sz w:val="24"/>
          <w:szCs w:val="24"/>
        </w:rPr>
      </w:pPr>
      <w:r w:rsidRPr="002C6E55">
        <w:rPr>
          <w:rFonts w:ascii="Century Gothic" w:hAnsi="Century Gothic"/>
          <w:color w:val="333333"/>
          <w:sz w:val="24"/>
          <w:szCs w:val="24"/>
        </w:rPr>
        <w:t>De school ligt op koers.</w:t>
      </w:r>
      <w:r w:rsidRPr="002C6E55">
        <w:rPr>
          <w:rFonts w:ascii="Century Gothic" w:hAnsi="Century Gothic"/>
          <w:sz w:val="24"/>
          <w:szCs w:val="24"/>
        </w:rPr>
        <w:br/>
      </w:r>
      <w:r w:rsidRPr="002C6E55">
        <w:rPr>
          <w:rFonts w:ascii="Century Gothic" w:hAnsi="Century Gothic"/>
          <w:color w:val="333333"/>
          <w:sz w:val="24"/>
          <w:szCs w:val="24"/>
        </w:rPr>
        <w:t>De school scoort</w:t>
      </w:r>
      <w:r w:rsidR="00C662E4">
        <w:rPr>
          <w:rFonts w:ascii="Century Gothic" w:hAnsi="Century Gothic"/>
          <w:color w:val="333333"/>
          <w:sz w:val="24"/>
          <w:szCs w:val="24"/>
        </w:rPr>
        <w:t xml:space="preserve"> </w:t>
      </w:r>
      <w:r w:rsidR="00E017AE">
        <w:rPr>
          <w:rFonts w:ascii="Century Gothic" w:hAnsi="Century Gothic"/>
          <w:color w:val="333333"/>
          <w:sz w:val="24"/>
          <w:szCs w:val="24"/>
        </w:rPr>
        <w:t>(goed)</w:t>
      </w:r>
      <w:r w:rsidRPr="002C6E55">
        <w:rPr>
          <w:rFonts w:ascii="Century Gothic" w:hAnsi="Century Gothic"/>
          <w:color w:val="333333"/>
          <w:sz w:val="24"/>
          <w:szCs w:val="24"/>
        </w:rPr>
        <w:t xml:space="preserve"> boven het landelijk gemiddelde als we kijken naar scholen met dezelfde schoolweging.</w:t>
      </w:r>
      <w:r w:rsidRPr="002C6E55">
        <w:rPr>
          <w:rFonts w:ascii="Century Gothic" w:hAnsi="Century Gothic"/>
          <w:sz w:val="24"/>
          <w:szCs w:val="24"/>
        </w:rPr>
        <w:br/>
      </w:r>
      <w:r w:rsidRPr="002C6E55">
        <w:rPr>
          <w:rFonts w:ascii="Century Gothic" w:hAnsi="Century Gothic"/>
          <w:color w:val="333333"/>
          <w:sz w:val="24"/>
          <w:szCs w:val="24"/>
        </w:rPr>
        <w:t>De school heeft 6</w:t>
      </w:r>
      <w:r w:rsidR="000A149B">
        <w:rPr>
          <w:rFonts w:ascii="Century Gothic" w:hAnsi="Century Gothic"/>
          <w:color w:val="333333"/>
          <w:sz w:val="24"/>
          <w:szCs w:val="24"/>
        </w:rPr>
        <w:t>0</w:t>
      </w:r>
      <w:r w:rsidRPr="002C6E55">
        <w:rPr>
          <w:rFonts w:ascii="Century Gothic" w:hAnsi="Century Gothic"/>
          <w:color w:val="333333"/>
          <w:sz w:val="24"/>
          <w:szCs w:val="24"/>
        </w:rPr>
        <w:t>% 2F/1S vastgesteld als schoolambitie en stuurt hier gericht op.</w:t>
      </w:r>
      <w:r w:rsidR="00E017AE">
        <w:rPr>
          <w:rFonts w:ascii="Century Gothic" w:hAnsi="Century Gothic"/>
          <w:sz w:val="24"/>
          <w:szCs w:val="24"/>
        </w:rPr>
        <w:t xml:space="preserve"> </w:t>
      </w:r>
      <w:r w:rsidRPr="002C6E55">
        <w:rPr>
          <w:rFonts w:ascii="Century Gothic" w:hAnsi="Century Gothic"/>
          <w:color w:val="333333"/>
          <w:sz w:val="24"/>
          <w:szCs w:val="24"/>
        </w:rPr>
        <w:t>Kijken we naar Cito Leerling in Beeld (leerlingvolgsysteem) groep 3-7, dan behoe</w:t>
      </w:r>
      <w:r w:rsidR="00E017AE">
        <w:rPr>
          <w:rFonts w:ascii="Century Gothic" w:hAnsi="Century Gothic"/>
          <w:color w:val="333333"/>
          <w:sz w:val="24"/>
          <w:szCs w:val="24"/>
        </w:rPr>
        <w:t>ven bepaalde domeinen</w:t>
      </w:r>
      <w:r w:rsidRPr="002C6E55">
        <w:rPr>
          <w:rFonts w:ascii="Century Gothic" w:hAnsi="Century Gothic"/>
          <w:color w:val="333333"/>
          <w:sz w:val="24"/>
          <w:szCs w:val="24"/>
        </w:rPr>
        <w:t xml:space="preserve"> aandacht</w:t>
      </w:r>
      <w:r w:rsidR="006B6373">
        <w:rPr>
          <w:rFonts w:ascii="Century Gothic" w:hAnsi="Century Gothic"/>
          <w:color w:val="333333"/>
          <w:sz w:val="24"/>
          <w:szCs w:val="24"/>
        </w:rPr>
        <w:t xml:space="preserve"> bij bepaalde leerlingen en zelfs groepen. We werken met niveauwaarden 3,0 voor Lezen en Taalverzorging en 3,5 niveauwaarde voor Rekenen.</w:t>
      </w:r>
      <w:r w:rsidRPr="002C6E55">
        <w:rPr>
          <w:rFonts w:ascii="Century Gothic" w:hAnsi="Century Gothic"/>
          <w:sz w:val="24"/>
          <w:szCs w:val="24"/>
        </w:rPr>
        <w:br/>
      </w:r>
      <w:r w:rsidRPr="002C6E55">
        <w:rPr>
          <w:rFonts w:ascii="Century Gothic" w:hAnsi="Century Gothic"/>
          <w:color w:val="333333"/>
          <w:sz w:val="24"/>
          <w:szCs w:val="24"/>
        </w:rPr>
        <w:t>We zien nu groepen waar goed wordt gescoord en we zien ook in</w:t>
      </w:r>
      <w:r w:rsidR="006B6373">
        <w:rPr>
          <w:rFonts w:ascii="Century Gothic" w:hAnsi="Century Gothic"/>
          <w:color w:val="333333"/>
          <w:sz w:val="24"/>
          <w:szCs w:val="24"/>
        </w:rPr>
        <w:t xml:space="preserve"> een paar</w:t>
      </w:r>
      <w:r w:rsidRPr="002C6E55">
        <w:rPr>
          <w:rFonts w:ascii="Century Gothic" w:hAnsi="Century Gothic"/>
          <w:color w:val="333333"/>
          <w:sz w:val="24"/>
          <w:szCs w:val="24"/>
        </w:rPr>
        <w:t xml:space="preserve"> groepen een wisselend beeld. Dit willen we als team met elkaar verbeteren.</w:t>
      </w:r>
      <w:r w:rsidRPr="002C6E55">
        <w:rPr>
          <w:rFonts w:ascii="Century Gothic" w:hAnsi="Century Gothic"/>
          <w:sz w:val="24"/>
          <w:szCs w:val="24"/>
        </w:rPr>
        <w:br/>
      </w:r>
      <w:r w:rsidRPr="002C6E55">
        <w:rPr>
          <w:rFonts w:ascii="Century Gothic" w:hAnsi="Century Gothic"/>
          <w:color w:val="333333"/>
          <w:sz w:val="24"/>
          <w:szCs w:val="24"/>
        </w:rPr>
        <w:t>Dit doen we door samen lessen te ontwerpen, in elkaars klas te kijken, kennis en expertise ontvangen van e</w:t>
      </w:r>
      <w:r w:rsidR="00C11175">
        <w:rPr>
          <w:rFonts w:ascii="Century Gothic" w:hAnsi="Century Gothic"/>
          <w:color w:val="333333"/>
          <w:sz w:val="24"/>
          <w:szCs w:val="24"/>
        </w:rPr>
        <w:t>lkaar en mogelijk speciallist</w:t>
      </w:r>
      <w:r w:rsidRPr="002C6E55">
        <w:rPr>
          <w:rFonts w:ascii="Century Gothic" w:hAnsi="Century Gothic"/>
          <w:color w:val="333333"/>
          <w:sz w:val="24"/>
          <w:szCs w:val="24"/>
        </w:rPr>
        <w:t>, klassenbezoeken en ons onderwijsproces te monitoren volgens het 4D principe.</w:t>
      </w:r>
    </w:p>
    <w:p w14:paraId="626C67D5" w14:textId="77777777" w:rsidR="005B6CC0" w:rsidRPr="002C6E55" w:rsidRDefault="005B6CC0" w:rsidP="002C6E55">
      <w:pPr>
        <w:spacing w:line="276" w:lineRule="auto"/>
        <w:rPr>
          <w:rFonts w:ascii="Century Gothic" w:hAnsi="Century Gothic"/>
          <w:color w:val="333333"/>
          <w:sz w:val="24"/>
          <w:szCs w:val="24"/>
        </w:rPr>
      </w:pPr>
      <w:r w:rsidRPr="002C6E55">
        <w:rPr>
          <w:rFonts w:ascii="Century Gothic" w:hAnsi="Century Gothic"/>
          <w:color w:val="333333"/>
          <w:sz w:val="24"/>
          <w:szCs w:val="24"/>
        </w:rPr>
        <w:t>Data, Duiden, Doelen en Doen.</w:t>
      </w:r>
    </w:p>
    <w:p w14:paraId="486DFE20" w14:textId="70BBCF58" w:rsidR="005B6CC0" w:rsidRPr="002C6E55" w:rsidRDefault="005B6CC0" w:rsidP="002C6E55">
      <w:pPr>
        <w:spacing w:line="276" w:lineRule="auto"/>
        <w:rPr>
          <w:rFonts w:ascii="Century Gothic" w:hAnsi="Century Gothic"/>
          <w:color w:val="333333"/>
          <w:sz w:val="24"/>
          <w:szCs w:val="24"/>
        </w:rPr>
      </w:pPr>
      <w:r w:rsidRPr="002C6E55">
        <w:rPr>
          <w:rFonts w:ascii="Century Gothic" w:hAnsi="Century Gothic"/>
          <w:color w:val="333333"/>
          <w:sz w:val="24"/>
          <w:szCs w:val="24"/>
        </w:rPr>
        <w:t xml:space="preserve">Elk teamlid </w:t>
      </w:r>
      <w:r w:rsidR="00CE46EF">
        <w:rPr>
          <w:rFonts w:ascii="Century Gothic" w:hAnsi="Century Gothic"/>
          <w:color w:val="333333"/>
          <w:sz w:val="24"/>
          <w:szCs w:val="24"/>
        </w:rPr>
        <w:t xml:space="preserve">geeft een goede instructie </w:t>
      </w:r>
      <w:r w:rsidRPr="002C6E55">
        <w:rPr>
          <w:rFonts w:ascii="Century Gothic" w:hAnsi="Century Gothic"/>
          <w:color w:val="333333"/>
          <w:sz w:val="24"/>
          <w:szCs w:val="24"/>
        </w:rPr>
        <w:t>en de lesstof is afgestemd op de zone van de naaste ontwikkeling.</w:t>
      </w:r>
      <w:r w:rsidR="004F74EE" w:rsidRPr="002C6E55">
        <w:rPr>
          <w:rFonts w:ascii="Century Gothic" w:hAnsi="Century Gothic"/>
          <w:color w:val="333333"/>
          <w:sz w:val="24"/>
          <w:szCs w:val="24"/>
        </w:rPr>
        <w:t xml:space="preserve"> </w:t>
      </w:r>
      <w:r w:rsidRPr="002C6E55">
        <w:rPr>
          <w:rFonts w:ascii="Century Gothic" w:hAnsi="Century Gothic"/>
          <w:color w:val="333333"/>
          <w:sz w:val="24"/>
          <w:szCs w:val="24"/>
        </w:rPr>
        <w:t>De school verliest zich niet in randzaken.</w:t>
      </w:r>
      <w:r w:rsidRPr="002C6E55">
        <w:rPr>
          <w:rFonts w:ascii="Century Gothic" w:hAnsi="Century Gothic"/>
          <w:sz w:val="24"/>
          <w:szCs w:val="24"/>
        </w:rPr>
        <w:br/>
      </w:r>
      <w:r w:rsidRPr="002C6E55">
        <w:rPr>
          <w:rFonts w:ascii="Century Gothic" w:hAnsi="Century Gothic"/>
          <w:color w:val="333333"/>
          <w:sz w:val="24"/>
          <w:szCs w:val="24"/>
        </w:rPr>
        <w:t>Lees zaken die leuk zijn voor kinderen, veel voorbereiding vragen, maar niet gericht zijn op het curriculum om de basis goed op orde te hebben.</w:t>
      </w:r>
    </w:p>
    <w:p w14:paraId="3EBAFC40" w14:textId="77777777" w:rsidR="005B6CC0" w:rsidRPr="002C6E55" w:rsidRDefault="005B6CC0" w:rsidP="002C6E55">
      <w:pPr>
        <w:spacing w:line="276" w:lineRule="auto"/>
        <w:rPr>
          <w:rFonts w:ascii="Century Gothic" w:hAnsi="Century Gothic"/>
          <w:color w:val="333333"/>
          <w:sz w:val="24"/>
          <w:szCs w:val="24"/>
        </w:rPr>
      </w:pPr>
      <w:r w:rsidRPr="002C6E55">
        <w:rPr>
          <w:rFonts w:ascii="Century Gothic" w:hAnsi="Century Gothic"/>
          <w:color w:val="333333"/>
          <w:sz w:val="24"/>
          <w:szCs w:val="24"/>
        </w:rPr>
        <w:t>We gaan met elkaar voor een "gezonde" balans.</w:t>
      </w:r>
    </w:p>
    <w:p w14:paraId="633D5B8F" w14:textId="3FFFC70D" w:rsidR="00AF7231" w:rsidRPr="002C6E55" w:rsidRDefault="009570E3" w:rsidP="002C6E55">
      <w:pPr>
        <w:pStyle w:val="Normaalweb"/>
        <w:spacing w:line="276" w:lineRule="auto"/>
        <w:rPr>
          <w:rFonts w:ascii="Century Gothic" w:hAnsi="Century Gothic" w:cs="Arial"/>
        </w:rPr>
      </w:pPr>
      <w:r>
        <w:rPr>
          <w:noProof/>
        </w:rPr>
        <w:lastRenderedPageBreak/>
        <w:drawing>
          <wp:inline distT="0" distB="0" distL="0" distR="0" wp14:anchorId="52842473" wp14:editId="4A1D4A0F">
            <wp:extent cx="5105400" cy="3853132"/>
            <wp:effectExtent l="0" t="0" r="0" b="0"/>
            <wp:docPr id="2" name="Afbeelding 1" descr="Afbeelding met overdekt, kleding, persoon, meu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Afbeelding met overdekt, kleding, persoon, meubel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22148" cy="3865772"/>
                    </a:xfrm>
                    <a:prstGeom prst="rect">
                      <a:avLst/>
                    </a:prstGeom>
                    <a:noFill/>
                    <a:ln>
                      <a:noFill/>
                    </a:ln>
                  </pic:spPr>
                </pic:pic>
              </a:graphicData>
            </a:graphic>
          </wp:inline>
        </w:drawing>
      </w:r>
    </w:p>
    <w:p w14:paraId="5D5471CA" w14:textId="77777777" w:rsidR="001846F5" w:rsidRPr="002C6E55" w:rsidRDefault="001846F5" w:rsidP="002C6E55">
      <w:pPr>
        <w:pStyle w:val="Normaalweb"/>
        <w:spacing w:before="0" w:beforeAutospacing="0" w:after="150" w:afterAutospacing="0" w:line="276" w:lineRule="auto"/>
        <w:rPr>
          <w:rFonts w:ascii="Century Gothic" w:hAnsi="Century Gothic" w:cs="Arial"/>
          <w:color w:val="333333"/>
        </w:rPr>
      </w:pPr>
    </w:p>
    <w:p w14:paraId="5A370CBF" w14:textId="0A66E8B6" w:rsidR="0071516D" w:rsidRPr="002C6E55" w:rsidRDefault="00656E1C" w:rsidP="002C6E55">
      <w:pPr>
        <w:pStyle w:val="Normaalweb"/>
        <w:spacing w:before="0" w:beforeAutospacing="0" w:after="150" w:afterAutospacing="0" w:line="276" w:lineRule="auto"/>
        <w:rPr>
          <w:rFonts w:ascii="Century Gothic" w:hAnsi="Century Gothic" w:cs="Arial"/>
          <w:color w:val="333333"/>
        </w:rPr>
      </w:pPr>
      <w:r w:rsidRPr="002C6E55">
        <w:rPr>
          <w:rFonts w:ascii="Century Gothic" w:hAnsi="Century Gothic" w:cs="Arial"/>
          <w:color w:val="333333"/>
        </w:rPr>
        <w:t xml:space="preserve">Wat als kinderen leren lastig vinden en 2F te hoog gegrepen is? Elk kind heeft recht op hoge reële verwachtingen. </w:t>
      </w:r>
      <w:r w:rsidR="00F676E1" w:rsidRPr="002C6E55">
        <w:rPr>
          <w:rFonts w:ascii="Century Gothic" w:hAnsi="Century Gothic" w:cs="Arial"/>
          <w:color w:val="333333"/>
        </w:rPr>
        <w:t xml:space="preserve">Kinderen kunnen geen onvoldoende halen voor hun ontwikkeling. </w:t>
      </w:r>
      <w:r w:rsidR="00B92F19" w:rsidRPr="002C6E55">
        <w:rPr>
          <w:rFonts w:ascii="Century Gothic" w:hAnsi="Century Gothic" w:cs="Arial"/>
          <w:color w:val="333333"/>
        </w:rPr>
        <w:t xml:space="preserve">Elk kind kan groeien binnen zijn of haar mogelijkheden. De school is verantwoordelijk om </w:t>
      </w:r>
      <w:r w:rsidR="00CB7896" w:rsidRPr="002C6E55">
        <w:rPr>
          <w:rFonts w:ascii="Century Gothic" w:hAnsi="Century Gothic" w:cs="Arial"/>
          <w:color w:val="333333"/>
        </w:rPr>
        <w:t xml:space="preserve">kinderen goed te begeleiden en </w:t>
      </w:r>
      <w:r w:rsidR="00CB7896" w:rsidRPr="002C6E55">
        <w:rPr>
          <w:rFonts w:ascii="Century Gothic" w:hAnsi="Century Gothic" w:cs="Arial"/>
          <w:b/>
          <w:bCs/>
          <w:color w:val="333333"/>
        </w:rPr>
        <w:t>Zicht</w:t>
      </w:r>
      <w:r w:rsidR="00CB7896" w:rsidRPr="002C6E55">
        <w:rPr>
          <w:rFonts w:ascii="Century Gothic" w:hAnsi="Century Gothic" w:cs="Arial"/>
          <w:color w:val="333333"/>
        </w:rPr>
        <w:t xml:space="preserve"> </w:t>
      </w:r>
      <w:r w:rsidR="000B400C" w:rsidRPr="002C6E55">
        <w:rPr>
          <w:rFonts w:ascii="Century Gothic" w:hAnsi="Century Gothic" w:cs="Arial"/>
          <w:color w:val="333333"/>
        </w:rPr>
        <w:t xml:space="preserve">te houden </w:t>
      </w:r>
      <w:r w:rsidR="00CB7896" w:rsidRPr="002C6E55">
        <w:rPr>
          <w:rFonts w:ascii="Century Gothic" w:hAnsi="Century Gothic" w:cs="Arial"/>
          <w:color w:val="333333"/>
        </w:rPr>
        <w:t xml:space="preserve">op </w:t>
      </w:r>
      <w:r w:rsidR="00CB7896" w:rsidRPr="002C6E55">
        <w:rPr>
          <w:rFonts w:ascii="Century Gothic" w:hAnsi="Century Gothic" w:cs="Arial"/>
          <w:b/>
          <w:bCs/>
          <w:color w:val="333333"/>
        </w:rPr>
        <w:t xml:space="preserve">Ontwikkeling </w:t>
      </w:r>
      <w:r w:rsidR="00CB7896" w:rsidRPr="002C6E55">
        <w:rPr>
          <w:rFonts w:ascii="Century Gothic" w:hAnsi="Century Gothic" w:cs="Arial"/>
          <w:color w:val="333333"/>
        </w:rPr>
        <w:t>en</w:t>
      </w:r>
      <w:r w:rsidR="000B400C" w:rsidRPr="002C6E55">
        <w:rPr>
          <w:rFonts w:ascii="Century Gothic" w:hAnsi="Century Gothic" w:cs="Arial"/>
          <w:color w:val="333333"/>
        </w:rPr>
        <w:t xml:space="preserve"> de</w:t>
      </w:r>
      <w:r w:rsidR="00CB7896" w:rsidRPr="002C6E55">
        <w:rPr>
          <w:rFonts w:ascii="Century Gothic" w:hAnsi="Century Gothic" w:cs="Arial"/>
          <w:color w:val="333333"/>
        </w:rPr>
        <w:t xml:space="preserve"> </w:t>
      </w:r>
      <w:r w:rsidR="00CB7896" w:rsidRPr="002C6E55">
        <w:rPr>
          <w:rFonts w:ascii="Century Gothic" w:hAnsi="Century Gothic" w:cs="Arial"/>
          <w:b/>
          <w:bCs/>
          <w:color w:val="333333"/>
        </w:rPr>
        <w:t>Begeleiding</w:t>
      </w:r>
      <w:r w:rsidR="00CB7896" w:rsidRPr="002C6E55">
        <w:rPr>
          <w:rFonts w:ascii="Century Gothic" w:hAnsi="Century Gothic" w:cs="Arial"/>
          <w:color w:val="333333"/>
        </w:rPr>
        <w:t xml:space="preserve"> van het kind op orde te hebben. </w:t>
      </w:r>
      <w:r w:rsidR="00884406" w:rsidRPr="002C6E55">
        <w:rPr>
          <w:rFonts w:ascii="Century Gothic" w:hAnsi="Century Gothic" w:cs="Arial"/>
          <w:color w:val="333333"/>
        </w:rPr>
        <w:t xml:space="preserve">Er moet cyclisch worden gewerkt met kinderen door ze gericht te volgen en te begeleiden. </w:t>
      </w:r>
      <w:r w:rsidR="00CB7896" w:rsidRPr="002C6E55">
        <w:rPr>
          <w:rFonts w:ascii="Century Gothic" w:hAnsi="Century Gothic" w:cs="Arial"/>
          <w:color w:val="333333"/>
        </w:rPr>
        <w:t>Lees dat een goede en verantwoorde onderbouwing aanwezig moet zijn.</w:t>
      </w:r>
    </w:p>
    <w:p w14:paraId="6B5A3E0C" w14:textId="77777777" w:rsidR="00882DED" w:rsidRPr="002C6E55" w:rsidRDefault="00882DED" w:rsidP="002C6E55">
      <w:pPr>
        <w:pStyle w:val="Normaalweb"/>
        <w:spacing w:before="0" w:beforeAutospacing="0" w:after="150" w:afterAutospacing="0" w:line="276" w:lineRule="auto"/>
        <w:rPr>
          <w:rFonts w:ascii="Century Gothic" w:hAnsi="Century Gothic" w:cs="Arial"/>
          <w:color w:val="333333"/>
        </w:rPr>
      </w:pPr>
    </w:p>
    <w:p w14:paraId="4B3D8926" w14:textId="51B06AD2" w:rsidR="00882DED" w:rsidRPr="002C6E55" w:rsidRDefault="00D25CD6" w:rsidP="002C6E55">
      <w:pPr>
        <w:pStyle w:val="Normaalweb"/>
        <w:spacing w:before="0" w:beforeAutospacing="0" w:after="150" w:afterAutospacing="0" w:line="276" w:lineRule="auto"/>
        <w:rPr>
          <w:rFonts w:ascii="Century Gothic" w:hAnsi="Century Gothic" w:cs="Arial"/>
          <w:color w:val="333333"/>
        </w:rPr>
      </w:pPr>
      <w:r>
        <w:rPr>
          <w:noProof/>
        </w:rPr>
        <w:lastRenderedPageBreak/>
        <w:drawing>
          <wp:inline distT="0" distB="0" distL="0" distR="0" wp14:anchorId="77FEE55C" wp14:editId="0D532774">
            <wp:extent cx="5760720" cy="4320540"/>
            <wp:effectExtent l="0" t="0" r="0" b="3810"/>
            <wp:docPr id="3" name="Afbeelding 2" descr="Voorbeeld van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oorbeeld van afbeeldi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C1B43DC" w14:textId="77777777" w:rsidR="00703C21" w:rsidRPr="002C6E55" w:rsidRDefault="00703C21" w:rsidP="002C6E55">
      <w:pPr>
        <w:pStyle w:val="Default"/>
        <w:pageBreakBefore/>
        <w:spacing w:line="276" w:lineRule="auto"/>
        <w:rPr>
          <w:rFonts w:cs="Arial"/>
          <w:color w:val="auto"/>
        </w:rPr>
      </w:pPr>
    </w:p>
    <w:p w14:paraId="1D2831F1" w14:textId="1012EB9F" w:rsidR="0011014E" w:rsidRPr="002C6E55" w:rsidRDefault="0011014E" w:rsidP="002C6E55">
      <w:pPr>
        <w:spacing w:after="160" w:line="276" w:lineRule="auto"/>
        <w:ind w:left="1416" w:firstLine="708"/>
        <w:rPr>
          <w:rFonts w:ascii="Century Gothic" w:eastAsiaTheme="minorHAnsi" w:hAnsi="Century Gothic"/>
          <w:b/>
          <w:bCs/>
          <w:kern w:val="2"/>
          <w:sz w:val="24"/>
          <w:szCs w:val="24"/>
          <w:lang w:eastAsia="en-US"/>
          <w14:ligatures w14:val="standardContextual"/>
        </w:rPr>
      </w:pPr>
      <w:r w:rsidRPr="00E35A20">
        <w:rPr>
          <w:rFonts w:ascii="Century Gothic" w:eastAsiaTheme="minorHAnsi" w:hAnsi="Century Gothic"/>
          <w:b/>
          <w:bCs/>
          <w:kern w:val="2"/>
          <w:sz w:val="24"/>
          <w:szCs w:val="24"/>
          <w:lang w:eastAsia="en-US"/>
          <w14:ligatures w14:val="standardContextual"/>
        </w:rPr>
        <w:t>Uitstroom PO-VO schooljaar 202</w:t>
      </w:r>
      <w:r w:rsidR="004A0362" w:rsidRPr="00E35A20">
        <w:rPr>
          <w:rFonts w:ascii="Century Gothic" w:eastAsiaTheme="minorHAnsi" w:hAnsi="Century Gothic"/>
          <w:b/>
          <w:bCs/>
          <w:kern w:val="2"/>
          <w:sz w:val="24"/>
          <w:szCs w:val="24"/>
          <w:lang w:eastAsia="en-US"/>
          <w14:ligatures w14:val="standardContextual"/>
        </w:rPr>
        <w:t>4</w:t>
      </w:r>
      <w:r w:rsidRPr="00E35A20">
        <w:rPr>
          <w:rFonts w:ascii="Century Gothic" w:eastAsiaTheme="minorHAnsi" w:hAnsi="Century Gothic"/>
          <w:b/>
          <w:bCs/>
          <w:kern w:val="2"/>
          <w:sz w:val="24"/>
          <w:szCs w:val="24"/>
          <w:lang w:eastAsia="en-US"/>
          <w14:ligatures w14:val="standardContextual"/>
        </w:rPr>
        <w:t>-202</w:t>
      </w:r>
      <w:r w:rsidR="004A0362" w:rsidRPr="00E35A20">
        <w:rPr>
          <w:rFonts w:ascii="Century Gothic" w:eastAsiaTheme="minorHAnsi" w:hAnsi="Century Gothic"/>
          <w:b/>
          <w:bCs/>
          <w:kern w:val="2"/>
          <w:sz w:val="24"/>
          <w:szCs w:val="24"/>
          <w:lang w:eastAsia="en-US"/>
          <w14:ligatures w14:val="standardContextual"/>
        </w:rPr>
        <w:t>5</w:t>
      </w:r>
    </w:p>
    <w:p w14:paraId="75797D10" w14:textId="77777777" w:rsidR="004F6E7C" w:rsidRPr="004F6E7C" w:rsidRDefault="004F6E7C" w:rsidP="004F6E7C">
      <w:pPr>
        <w:spacing w:after="160" w:line="259" w:lineRule="auto"/>
        <w:rPr>
          <w:rFonts w:asciiTheme="minorHAnsi" w:eastAsiaTheme="minorHAnsi" w:hAnsiTheme="minorHAnsi" w:cstheme="minorBidi"/>
          <w:kern w:val="2"/>
          <w:sz w:val="22"/>
          <w:szCs w:val="22"/>
          <w:lang w:eastAsia="en-US"/>
          <w14:ligatures w14:val="standardContextual"/>
        </w:rPr>
      </w:pPr>
    </w:p>
    <w:p w14:paraId="24D16B4A" w14:textId="77777777" w:rsidR="00000DC4" w:rsidRPr="00000DC4" w:rsidRDefault="00000DC4" w:rsidP="00000DC4">
      <w:pPr>
        <w:textAlignment w:val="baseline"/>
        <w:rPr>
          <w:rFonts w:ascii="Segoe UI" w:hAnsi="Segoe UI" w:cs="Segoe UI"/>
          <w:sz w:val="18"/>
          <w:szCs w:val="18"/>
        </w:rPr>
      </w:pPr>
      <w:r w:rsidRPr="00000DC4">
        <w:rPr>
          <w:rFonts w:ascii="Calibri" w:hAnsi="Calibri" w:cs="Calibri"/>
          <w:sz w:val="22"/>
          <w:szCs w:val="22"/>
        </w:rPr>
        <w:t>  </w:t>
      </w:r>
    </w:p>
    <w:tbl>
      <w:tblPr>
        <w:tblW w:w="256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05"/>
        <w:gridCol w:w="1260"/>
      </w:tblGrid>
      <w:tr w:rsidR="002B6625" w:rsidRPr="00000DC4" w14:paraId="07A54802" w14:textId="77777777" w:rsidTr="002B6625">
        <w:trPr>
          <w:trHeight w:val="300"/>
        </w:trPr>
        <w:tc>
          <w:tcPr>
            <w:tcW w:w="1305" w:type="dxa"/>
            <w:tcBorders>
              <w:top w:val="single" w:sz="6" w:space="0" w:color="auto"/>
              <w:left w:val="single" w:sz="6" w:space="0" w:color="auto"/>
              <w:bottom w:val="single" w:sz="6" w:space="0" w:color="auto"/>
              <w:right w:val="single" w:sz="6" w:space="0" w:color="auto"/>
            </w:tcBorders>
            <w:shd w:val="clear" w:color="auto" w:fill="auto"/>
            <w:hideMark/>
          </w:tcPr>
          <w:p w14:paraId="18206E47" w14:textId="79806CB4" w:rsidR="002B6625" w:rsidRPr="00000DC4" w:rsidRDefault="002B6625" w:rsidP="00000DC4">
            <w:pPr>
              <w:textAlignment w:val="baseline"/>
              <w:rPr>
                <w:rFonts w:ascii="Times New Roman" w:hAnsi="Times New Roman" w:cs="Times New Roman"/>
                <w:sz w:val="24"/>
                <w:szCs w:val="24"/>
              </w:rPr>
            </w:pPr>
            <w:r w:rsidRPr="00000DC4">
              <w:rPr>
                <w:rFonts w:ascii="Calibri" w:hAnsi="Calibri" w:cs="Calibri"/>
                <w:sz w:val="22"/>
                <w:szCs w:val="22"/>
              </w:rPr>
              <w:t>Definitief school</w:t>
            </w:r>
            <w:r>
              <w:rPr>
                <w:rFonts w:ascii="Calibri" w:hAnsi="Calibri" w:cs="Calibri"/>
                <w:sz w:val="22"/>
                <w:szCs w:val="22"/>
              </w:rPr>
              <w:t>advies</w:t>
            </w:r>
            <w:r w:rsidRPr="00000DC4">
              <w:rPr>
                <w:rFonts w:ascii="Calibri" w:hAnsi="Calibri" w:cs="Calibri"/>
                <w:sz w:val="22"/>
                <w:szCs w:val="22"/>
              </w:rPr>
              <w:t>  </w:t>
            </w:r>
          </w:p>
        </w:tc>
        <w:tc>
          <w:tcPr>
            <w:tcW w:w="1260" w:type="dxa"/>
            <w:tcBorders>
              <w:top w:val="single" w:sz="6" w:space="0" w:color="auto"/>
              <w:left w:val="single" w:sz="6" w:space="0" w:color="auto"/>
              <w:bottom w:val="single" w:sz="6" w:space="0" w:color="auto"/>
              <w:right w:val="single" w:sz="6" w:space="0" w:color="auto"/>
            </w:tcBorders>
            <w:shd w:val="clear" w:color="auto" w:fill="auto"/>
            <w:hideMark/>
          </w:tcPr>
          <w:p w14:paraId="5149649A" w14:textId="77777777" w:rsidR="002B6625" w:rsidRPr="00000DC4" w:rsidRDefault="002B6625" w:rsidP="00000DC4">
            <w:pPr>
              <w:textAlignment w:val="baseline"/>
              <w:rPr>
                <w:rFonts w:ascii="Times New Roman" w:hAnsi="Times New Roman" w:cs="Times New Roman"/>
                <w:sz w:val="24"/>
                <w:szCs w:val="24"/>
              </w:rPr>
            </w:pPr>
            <w:r w:rsidRPr="00000DC4">
              <w:rPr>
                <w:rFonts w:ascii="Calibri" w:hAnsi="Calibri" w:cs="Calibri"/>
                <w:sz w:val="22"/>
                <w:szCs w:val="22"/>
              </w:rPr>
              <w:t>VO school  </w:t>
            </w:r>
          </w:p>
        </w:tc>
      </w:tr>
      <w:tr w:rsidR="002B6625" w:rsidRPr="00000DC4" w14:paraId="17D1677C" w14:textId="77777777" w:rsidTr="002B6625">
        <w:trPr>
          <w:trHeight w:val="300"/>
        </w:trPr>
        <w:tc>
          <w:tcPr>
            <w:tcW w:w="1305" w:type="dxa"/>
            <w:tcBorders>
              <w:top w:val="single" w:sz="6" w:space="0" w:color="auto"/>
              <w:left w:val="single" w:sz="6" w:space="0" w:color="auto"/>
              <w:bottom w:val="single" w:sz="6" w:space="0" w:color="auto"/>
              <w:right w:val="single" w:sz="6" w:space="0" w:color="auto"/>
            </w:tcBorders>
            <w:shd w:val="clear" w:color="auto" w:fill="auto"/>
            <w:hideMark/>
          </w:tcPr>
          <w:p w14:paraId="777CB66B" w14:textId="77777777" w:rsidR="002B6625" w:rsidRPr="00000DC4" w:rsidRDefault="002B6625" w:rsidP="00000DC4">
            <w:pPr>
              <w:textAlignment w:val="baseline"/>
              <w:rPr>
                <w:rFonts w:ascii="Times New Roman" w:hAnsi="Times New Roman" w:cs="Times New Roman"/>
                <w:sz w:val="24"/>
                <w:szCs w:val="24"/>
              </w:rPr>
            </w:pPr>
            <w:r w:rsidRPr="00000DC4">
              <w:rPr>
                <w:rFonts w:ascii="Calibri" w:hAnsi="Calibri" w:cs="Calibri"/>
                <w:sz w:val="22"/>
                <w:szCs w:val="22"/>
              </w:rPr>
              <w:t>Havo </w:t>
            </w:r>
          </w:p>
        </w:tc>
        <w:tc>
          <w:tcPr>
            <w:tcW w:w="1260" w:type="dxa"/>
            <w:tcBorders>
              <w:top w:val="single" w:sz="6" w:space="0" w:color="auto"/>
              <w:left w:val="single" w:sz="6" w:space="0" w:color="auto"/>
              <w:bottom w:val="single" w:sz="6" w:space="0" w:color="auto"/>
              <w:right w:val="single" w:sz="6" w:space="0" w:color="auto"/>
            </w:tcBorders>
            <w:shd w:val="clear" w:color="auto" w:fill="auto"/>
            <w:hideMark/>
          </w:tcPr>
          <w:p w14:paraId="36C0A6F2" w14:textId="77777777" w:rsidR="002B6625" w:rsidRPr="00000DC4" w:rsidRDefault="002B6625" w:rsidP="00000DC4">
            <w:pPr>
              <w:textAlignment w:val="baseline"/>
              <w:rPr>
                <w:rFonts w:ascii="Times New Roman" w:hAnsi="Times New Roman" w:cs="Times New Roman"/>
                <w:sz w:val="24"/>
                <w:szCs w:val="24"/>
              </w:rPr>
            </w:pPr>
            <w:r w:rsidRPr="00000DC4">
              <w:rPr>
                <w:rFonts w:ascii="Calibri" w:hAnsi="Calibri" w:cs="Calibri"/>
                <w:sz w:val="22"/>
                <w:szCs w:val="22"/>
              </w:rPr>
              <w:t>HHC Warffum </w:t>
            </w:r>
          </w:p>
        </w:tc>
      </w:tr>
      <w:tr w:rsidR="002B6625" w:rsidRPr="00000DC4" w14:paraId="04143655" w14:textId="77777777" w:rsidTr="002B6625">
        <w:trPr>
          <w:trHeight w:val="300"/>
        </w:trPr>
        <w:tc>
          <w:tcPr>
            <w:tcW w:w="1305" w:type="dxa"/>
            <w:tcBorders>
              <w:top w:val="single" w:sz="6" w:space="0" w:color="auto"/>
              <w:left w:val="single" w:sz="6" w:space="0" w:color="auto"/>
              <w:bottom w:val="single" w:sz="6" w:space="0" w:color="auto"/>
              <w:right w:val="single" w:sz="6" w:space="0" w:color="auto"/>
            </w:tcBorders>
            <w:shd w:val="clear" w:color="auto" w:fill="auto"/>
            <w:hideMark/>
          </w:tcPr>
          <w:p w14:paraId="098842D1" w14:textId="77777777" w:rsidR="002B6625" w:rsidRPr="00000DC4" w:rsidRDefault="002B6625" w:rsidP="00000DC4">
            <w:pPr>
              <w:textAlignment w:val="baseline"/>
              <w:rPr>
                <w:rFonts w:ascii="Times New Roman" w:hAnsi="Times New Roman" w:cs="Times New Roman"/>
                <w:sz w:val="24"/>
                <w:szCs w:val="24"/>
              </w:rPr>
            </w:pPr>
            <w:r w:rsidRPr="00000DC4">
              <w:rPr>
                <w:rFonts w:ascii="Calibri" w:hAnsi="Calibri" w:cs="Calibri"/>
                <w:sz w:val="22"/>
                <w:szCs w:val="22"/>
              </w:rPr>
              <w:t> Havo </w:t>
            </w:r>
          </w:p>
        </w:tc>
        <w:tc>
          <w:tcPr>
            <w:tcW w:w="1260" w:type="dxa"/>
            <w:tcBorders>
              <w:top w:val="single" w:sz="6" w:space="0" w:color="auto"/>
              <w:left w:val="single" w:sz="6" w:space="0" w:color="auto"/>
              <w:bottom w:val="single" w:sz="6" w:space="0" w:color="auto"/>
              <w:right w:val="single" w:sz="6" w:space="0" w:color="auto"/>
            </w:tcBorders>
            <w:shd w:val="clear" w:color="auto" w:fill="auto"/>
            <w:hideMark/>
          </w:tcPr>
          <w:p w14:paraId="016112A0" w14:textId="77777777" w:rsidR="002B6625" w:rsidRPr="00000DC4" w:rsidRDefault="002B6625" w:rsidP="00000DC4">
            <w:pPr>
              <w:textAlignment w:val="baseline"/>
              <w:rPr>
                <w:rFonts w:ascii="Times New Roman" w:hAnsi="Times New Roman" w:cs="Times New Roman"/>
                <w:sz w:val="24"/>
                <w:szCs w:val="24"/>
              </w:rPr>
            </w:pPr>
            <w:r w:rsidRPr="00000DC4">
              <w:rPr>
                <w:rFonts w:ascii="Calibri" w:hAnsi="Calibri" w:cs="Calibri"/>
                <w:sz w:val="22"/>
                <w:szCs w:val="22"/>
              </w:rPr>
              <w:t> HHC Warffum </w:t>
            </w:r>
          </w:p>
        </w:tc>
      </w:tr>
      <w:tr w:rsidR="002B6625" w:rsidRPr="00000DC4" w14:paraId="257BCF4F" w14:textId="77777777" w:rsidTr="002B6625">
        <w:trPr>
          <w:trHeight w:val="300"/>
        </w:trPr>
        <w:tc>
          <w:tcPr>
            <w:tcW w:w="1305" w:type="dxa"/>
            <w:tcBorders>
              <w:top w:val="single" w:sz="6" w:space="0" w:color="auto"/>
              <w:left w:val="single" w:sz="6" w:space="0" w:color="auto"/>
              <w:bottom w:val="single" w:sz="6" w:space="0" w:color="auto"/>
              <w:right w:val="single" w:sz="6" w:space="0" w:color="auto"/>
            </w:tcBorders>
            <w:shd w:val="clear" w:color="auto" w:fill="auto"/>
            <w:hideMark/>
          </w:tcPr>
          <w:p w14:paraId="0B985C53" w14:textId="77777777" w:rsidR="002B6625" w:rsidRPr="00000DC4" w:rsidRDefault="002B6625" w:rsidP="00000DC4">
            <w:pPr>
              <w:textAlignment w:val="baseline"/>
              <w:rPr>
                <w:rFonts w:ascii="Times New Roman" w:hAnsi="Times New Roman" w:cs="Times New Roman"/>
                <w:sz w:val="24"/>
                <w:szCs w:val="24"/>
              </w:rPr>
            </w:pPr>
            <w:r w:rsidRPr="00000DC4">
              <w:rPr>
                <w:rFonts w:ascii="Calibri" w:hAnsi="Calibri" w:cs="Calibri"/>
                <w:sz w:val="22"/>
                <w:szCs w:val="22"/>
              </w:rPr>
              <w:t> VMBO KB </w:t>
            </w:r>
          </w:p>
        </w:tc>
        <w:tc>
          <w:tcPr>
            <w:tcW w:w="1260" w:type="dxa"/>
            <w:tcBorders>
              <w:top w:val="single" w:sz="6" w:space="0" w:color="auto"/>
              <w:left w:val="single" w:sz="6" w:space="0" w:color="auto"/>
              <w:bottom w:val="single" w:sz="6" w:space="0" w:color="auto"/>
              <w:right w:val="single" w:sz="6" w:space="0" w:color="auto"/>
            </w:tcBorders>
            <w:shd w:val="clear" w:color="auto" w:fill="auto"/>
            <w:hideMark/>
          </w:tcPr>
          <w:p w14:paraId="4DBEA2E3" w14:textId="77777777" w:rsidR="002B6625" w:rsidRPr="00000DC4" w:rsidRDefault="002B6625" w:rsidP="00000DC4">
            <w:pPr>
              <w:textAlignment w:val="baseline"/>
              <w:rPr>
                <w:rFonts w:ascii="Times New Roman" w:hAnsi="Times New Roman" w:cs="Times New Roman"/>
                <w:sz w:val="24"/>
                <w:szCs w:val="24"/>
              </w:rPr>
            </w:pPr>
            <w:r w:rsidRPr="00000DC4">
              <w:rPr>
                <w:rFonts w:ascii="Calibri" w:hAnsi="Calibri" w:cs="Calibri"/>
                <w:sz w:val="22"/>
                <w:szCs w:val="22"/>
              </w:rPr>
              <w:t> HHC Uithuizen </w:t>
            </w:r>
          </w:p>
        </w:tc>
      </w:tr>
      <w:tr w:rsidR="002B6625" w:rsidRPr="00000DC4" w14:paraId="78B228EA" w14:textId="77777777" w:rsidTr="002B6625">
        <w:trPr>
          <w:trHeight w:val="300"/>
        </w:trPr>
        <w:tc>
          <w:tcPr>
            <w:tcW w:w="1305" w:type="dxa"/>
            <w:tcBorders>
              <w:top w:val="single" w:sz="6" w:space="0" w:color="auto"/>
              <w:left w:val="single" w:sz="6" w:space="0" w:color="auto"/>
              <w:bottom w:val="single" w:sz="6" w:space="0" w:color="auto"/>
              <w:right w:val="single" w:sz="6" w:space="0" w:color="auto"/>
            </w:tcBorders>
            <w:shd w:val="clear" w:color="auto" w:fill="auto"/>
            <w:hideMark/>
          </w:tcPr>
          <w:p w14:paraId="751F6EA8" w14:textId="77777777" w:rsidR="002B6625" w:rsidRPr="00000DC4" w:rsidRDefault="002B6625" w:rsidP="00000DC4">
            <w:pPr>
              <w:textAlignment w:val="baseline"/>
              <w:rPr>
                <w:rFonts w:ascii="Times New Roman" w:hAnsi="Times New Roman" w:cs="Times New Roman"/>
                <w:sz w:val="24"/>
                <w:szCs w:val="24"/>
              </w:rPr>
            </w:pPr>
            <w:r w:rsidRPr="00000DC4">
              <w:rPr>
                <w:rFonts w:ascii="Calibri" w:hAnsi="Calibri" w:cs="Calibri"/>
                <w:sz w:val="22"/>
                <w:szCs w:val="22"/>
              </w:rPr>
              <w:t> VMBO TL </w:t>
            </w:r>
          </w:p>
        </w:tc>
        <w:tc>
          <w:tcPr>
            <w:tcW w:w="1260" w:type="dxa"/>
            <w:tcBorders>
              <w:top w:val="single" w:sz="6" w:space="0" w:color="auto"/>
              <w:left w:val="single" w:sz="6" w:space="0" w:color="auto"/>
              <w:bottom w:val="single" w:sz="6" w:space="0" w:color="auto"/>
              <w:right w:val="single" w:sz="6" w:space="0" w:color="auto"/>
            </w:tcBorders>
            <w:shd w:val="clear" w:color="auto" w:fill="auto"/>
            <w:hideMark/>
          </w:tcPr>
          <w:p w14:paraId="0F277B4E" w14:textId="77777777" w:rsidR="002B6625" w:rsidRPr="00000DC4" w:rsidRDefault="002B6625" w:rsidP="00000DC4">
            <w:pPr>
              <w:textAlignment w:val="baseline"/>
              <w:rPr>
                <w:rFonts w:ascii="Times New Roman" w:hAnsi="Times New Roman" w:cs="Times New Roman"/>
                <w:sz w:val="24"/>
                <w:szCs w:val="24"/>
              </w:rPr>
            </w:pPr>
            <w:r w:rsidRPr="00000DC4">
              <w:rPr>
                <w:rFonts w:ascii="Calibri" w:hAnsi="Calibri" w:cs="Calibri"/>
                <w:sz w:val="22"/>
                <w:szCs w:val="22"/>
              </w:rPr>
              <w:t> Terra Winsum </w:t>
            </w:r>
          </w:p>
        </w:tc>
      </w:tr>
      <w:tr w:rsidR="002B6625" w:rsidRPr="00000DC4" w14:paraId="5E59A7C0" w14:textId="77777777" w:rsidTr="002B6625">
        <w:trPr>
          <w:trHeight w:val="300"/>
        </w:trPr>
        <w:tc>
          <w:tcPr>
            <w:tcW w:w="1305" w:type="dxa"/>
            <w:tcBorders>
              <w:top w:val="single" w:sz="6" w:space="0" w:color="auto"/>
              <w:left w:val="single" w:sz="6" w:space="0" w:color="auto"/>
              <w:bottom w:val="single" w:sz="6" w:space="0" w:color="auto"/>
              <w:right w:val="single" w:sz="6" w:space="0" w:color="auto"/>
            </w:tcBorders>
            <w:shd w:val="clear" w:color="auto" w:fill="auto"/>
            <w:hideMark/>
          </w:tcPr>
          <w:p w14:paraId="5EBD6559" w14:textId="6F9EB111" w:rsidR="002B6625" w:rsidRPr="00000DC4" w:rsidRDefault="002B6625" w:rsidP="00000DC4">
            <w:pPr>
              <w:textAlignment w:val="baseline"/>
              <w:rPr>
                <w:rFonts w:ascii="Times New Roman" w:hAnsi="Times New Roman" w:cs="Times New Roman"/>
                <w:sz w:val="24"/>
                <w:szCs w:val="24"/>
              </w:rPr>
            </w:pPr>
            <w:r w:rsidRPr="00000DC4">
              <w:rPr>
                <w:rFonts w:ascii="Calibri" w:hAnsi="Calibri" w:cs="Calibri"/>
                <w:sz w:val="22"/>
                <w:szCs w:val="22"/>
              </w:rPr>
              <w:t> VMBO KB </w:t>
            </w:r>
          </w:p>
        </w:tc>
        <w:tc>
          <w:tcPr>
            <w:tcW w:w="1260" w:type="dxa"/>
            <w:tcBorders>
              <w:top w:val="single" w:sz="6" w:space="0" w:color="auto"/>
              <w:left w:val="single" w:sz="6" w:space="0" w:color="auto"/>
              <w:bottom w:val="single" w:sz="6" w:space="0" w:color="auto"/>
              <w:right w:val="single" w:sz="6" w:space="0" w:color="auto"/>
            </w:tcBorders>
            <w:shd w:val="clear" w:color="auto" w:fill="auto"/>
            <w:hideMark/>
          </w:tcPr>
          <w:p w14:paraId="33D06FB1" w14:textId="77777777" w:rsidR="002B6625" w:rsidRPr="00000DC4" w:rsidRDefault="002B6625" w:rsidP="00000DC4">
            <w:pPr>
              <w:textAlignment w:val="baseline"/>
              <w:rPr>
                <w:rFonts w:ascii="Times New Roman" w:hAnsi="Times New Roman" w:cs="Times New Roman"/>
                <w:sz w:val="24"/>
                <w:szCs w:val="24"/>
              </w:rPr>
            </w:pPr>
            <w:r w:rsidRPr="00000DC4">
              <w:rPr>
                <w:rFonts w:ascii="Calibri" w:hAnsi="Calibri" w:cs="Calibri"/>
                <w:sz w:val="22"/>
                <w:szCs w:val="22"/>
              </w:rPr>
              <w:t> HHC Winsum </w:t>
            </w:r>
          </w:p>
        </w:tc>
      </w:tr>
      <w:tr w:rsidR="002B6625" w:rsidRPr="00000DC4" w14:paraId="1FF93CBE" w14:textId="77777777" w:rsidTr="002B6625">
        <w:trPr>
          <w:trHeight w:val="300"/>
        </w:trPr>
        <w:tc>
          <w:tcPr>
            <w:tcW w:w="1305" w:type="dxa"/>
            <w:tcBorders>
              <w:top w:val="single" w:sz="6" w:space="0" w:color="auto"/>
              <w:left w:val="single" w:sz="6" w:space="0" w:color="auto"/>
              <w:bottom w:val="single" w:sz="6" w:space="0" w:color="auto"/>
              <w:right w:val="single" w:sz="6" w:space="0" w:color="auto"/>
            </w:tcBorders>
            <w:shd w:val="clear" w:color="auto" w:fill="auto"/>
            <w:hideMark/>
          </w:tcPr>
          <w:p w14:paraId="233E3C7C" w14:textId="170915EA" w:rsidR="002B6625" w:rsidRPr="00000DC4" w:rsidRDefault="002B6625" w:rsidP="00000DC4">
            <w:pPr>
              <w:textAlignment w:val="baseline"/>
              <w:rPr>
                <w:rFonts w:ascii="Times New Roman" w:hAnsi="Times New Roman" w:cs="Times New Roman"/>
                <w:sz w:val="24"/>
                <w:szCs w:val="24"/>
              </w:rPr>
            </w:pPr>
            <w:r>
              <w:rPr>
                <w:rFonts w:ascii="Calibri" w:hAnsi="Calibri" w:cs="Calibri"/>
                <w:sz w:val="22"/>
                <w:szCs w:val="22"/>
              </w:rPr>
              <w:t>Eerdere uitstroom</w:t>
            </w:r>
          </w:p>
        </w:tc>
        <w:tc>
          <w:tcPr>
            <w:tcW w:w="1260" w:type="dxa"/>
            <w:tcBorders>
              <w:top w:val="single" w:sz="6" w:space="0" w:color="auto"/>
              <w:left w:val="single" w:sz="6" w:space="0" w:color="auto"/>
              <w:bottom w:val="single" w:sz="6" w:space="0" w:color="auto"/>
              <w:right w:val="single" w:sz="6" w:space="0" w:color="auto"/>
            </w:tcBorders>
            <w:shd w:val="clear" w:color="auto" w:fill="auto"/>
            <w:hideMark/>
          </w:tcPr>
          <w:p w14:paraId="0A454F20" w14:textId="77777777" w:rsidR="002B6625" w:rsidRPr="00000DC4" w:rsidRDefault="002B6625" w:rsidP="00000DC4">
            <w:pPr>
              <w:textAlignment w:val="baseline"/>
              <w:rPr>
                <w:rFonts w:ascii="Times New Roman" w:hAnsi="Times New Roman" w:cs="Times New Roman"/>
                <w:sz w:val="24"/>
                <w:szCs w:val="24"/>
              </w:rPr>
            </w:pPr>
            <w:r w:rsidRPr="00000DC4">
              <w:rPr>
                <w:rFonts w:ascii="Calibri" w:hAnsi="Calibri" w:cs="Calibri"/>
                <w:sz w:val="22"/>
                <w:szCs w:val="22"/>
              </w:rPr>
              <w:t> </w:t>
            </w:r>
          </w:p>
        </w:tc>
      </w:tr>
      <w:tr w:rsidR="002B6625" w:rsidRPr="00000DC4" w14:paraId="43CE5444" w14:textId="77777777" w:rsidTr="002B6625">
        <w:trPr>
          <w:trHeight w:val="300"/>
        </w:trPr>
        <w:tc>
          <w:tcPr>
            <w:tcW w:w="1305" w:type="dxa"/>
            <w:tcBorders>
              <w:top w:val="single" w:sz="6" w:space="0" w:color="auto"/>
              <w:left w:val="single" w:sz="6" w:space="0" w:color="auto"/>
              <w:bottom w:val="single" w:sz="6" w:space="0" w:color="auto"/>
              <w:right w:val="single" w:sz="6" w:space="0" w:color="auto"/>
            </w:tcBorders>
            <w:shd w:val="clear" w:color="auto" w:fill="auto"/>
            <w:hideMark/>
          </w:tcPr>
          <w:p w14:paraId="6B662278" w14:textId="77777777" w:rsidR="002B6625" w:rsidRPr="00000DC4" w:rsidRDefault="002B6625" w:rsidP="00000DC4">
            <w:pPr>
              <w:textAlignment w:val="baseline"/>
              <w:rPr>
                <w:rFonts w:ascii="Times New Roman" w:hAnsi="Times New Roman" w:cs="Times New Roman"/>
                <w:sz w:val="24"/>
                <w:szCs w:val="24"/>
              </w:rPr>
            </w:pPr>
            <w:r w:rsidRPr="00000DC4">
              <w:rPr>
                <w:rFonts w:ascii="Calibri" w:hAnsi="Calibri" w:cs="Calibri"/>
                <w:sz w:val="22"/>
                <w:szCs w:val="22"/>
              </w:rPr>
              <w:t>VMBO BB </w:t>
            </w:r>
          </w:p>
        </w:tc>
        <w:tc>
          <w:tcPr>
            <w:tcW w:w="1260" w:type="dxa"/>
            <w:tcBorders>
              <w:top w:val="single" w:sz="6" w:space="0" w:color="auto"/>
              <w:left w:val="single" w:sz="6" w:space="0" w:color="auto"/>
              <w:bottom w:val="single" w:sz="6" w:space="0" w:color="auto"/>
              <w:right w:val="single" w:sz="6" w:space="0" w:color="auto"/>
            </w:tcBorders>
            <w:shd w:val="clear" w:color="auto" w:fill="auto"/>
            <w:hideMark/>
          </w:tcPr>
          <w:p w14:paraId="5F6F16E6" w14:textId="77777777" w:rsidR="002B6625" w:rsidRPr="00000DC4" w:rsidRDefault="002B6625" w:rsidP="00000DC4">
            <w:pPr>
              <w:textAlignment w:val="baseline"/>
              <w:rPr>
                <w:rFonts w:ascii="Times New Roman" w:hAnsi="Times New Roman" w:cs="Times New Roman"/>
                <w:sz w:val="24"/>
                <w:szCs w:val="24"/>
              </w:rPr>
            </w:pPr>
            <w:r w:rsidRPr="00000DC4">
              <w:rPr>
                <w:rFonts w:ascii="Calibri" w:hAnsi="Calibri" w:cs="Calibri"/>
                <w:sz w:val="22"/>
                <w:szCs w:val="22"/>
              </w:rPr>
              <w:t>HHC Uithuizen </w:t>
            </w:r>
          </w:p>
        </w:tc>
      </w:tr>
      <w:tr w:rsidR="002B6625" w:rsidRPr="00000DC4" w14:paraId="55E4FBE5" w14:textId="77777777" w:rsidTr="002B6625">
        <w:trPr>
          <w:trHeight w:val="300"/>
        </w:trPr>
        <w:tc>
          <w:tcPr>
            <w:tcW w:w="1305" w:type="dxa"/>
            <w:tcBorders>
              <w:top w:val="single" w:sz="6" w:space="0" w:color="auto"/>
              <w:left w:val="single" w:sz="6" w:space="0" w:color="auto"/>
              <w:bottom w:val="single" w:sz="6" w:space="0" w:color="auto"/>
              <w:right w:val="single" w:sz="6" w:space="0" w:color="auto"/>
            </w:tcBorders>
            <w:shd w:val="clear" w:color="auto" w:fill="auto"/>
            <w:hideMark/>
          </w:tcPr>
          <w:p w14:paraId="43AB7224" w14:textId="72D516C8" w:rsidR="002B6625" w:rsidRPr="00000DC4" w:rsidRDefault="002B6625" w:rsidP="00000DC4">
            <w:pPr>
              <w:textAlignment w:val="baseline"/>
              <w:rPr>
                <w:rFonts w:ascii="Times New Roman" w:hAnsi="Times New Roman" w:cs="Times New Roman"/>
                <w:sz w:val="24"/>
                <w:szCs w:val="24"/>
              </w:rPr>
            </w:pPr>
            <w:r>
              <w:rPr>
                <w:rFonts w:ascii="Calibri" w:hAnsi="Calibri" w:cs="Calibri"/>
                <w:sz w:val="22"/>
                <w:szCs w:val="22"/>
              </w:rPr>
              <w:t xml:space="preserve">Leerling </w:t>
            </w:r>
            <w:r w:rsidR="00E35A20">
              <w:rPr>
                <w:rFonts w:ascii="Calibri" w:hAnsi="Calibri" w:cs="Calibri"/>
                <w:sz w:val="22"/>
                <w:szCs w:val="22"/>
              </w:rPr>
              <w:t>naar VSO</w:t>
            </w:r>
          </w:p>
        </w:tc>
        <w:tc>
          <w:tcPr>
            <w:tcW w:w="1260" w:type="dxa"/>
            <w:tcBorders>
              <w:top w:val="single" w:sz="6" w:space="0" w:color="auto"/>
              <w:left w:val="single" w:sz="6" w:space="0" w:color="auto"/>
              <w:bottom w:val="single" w:sz="6" w:space="0" w:color="auto"/>
              <w:right w:val="single" w:sz="6" w:space="0" w:color="auto"/>
            </w:tcBorders>
            <w:shd w:val="clear" w:color="auto" w:fill="auto"/>
            <w:hideMark/>
          </w:tcPr>
          <w:p w14:paraId="2A7B43CE" w14:textId="77777777" w:rsidR="002B6625" w:rsidRPr="00000DC4" w:rsidRDefault="002B6625" w:rsidP="00000DC4">
            <w:pPr>
              <w:textAlignment w:val="baseline"/>
              <w:rPr>
                <w:rFonts w:ascii="Times New Roman" w:hAnsi="Times New Roman" w:cs="Times New Roman"/>
                <w:sz w:val="24"/>
                <w:szCs w:val="24"/>
              </w:rPr>
            </w:pPr>
            <w:r w:rsidRPr="00000DC4">
              <w:rPr>
                <w:rFonts w:ascii="Calibri" w:hAnsi="Calibri" w:cs="Calibri"/>
                <w:sz w:val="22"/>
                <w:szCs w:val="22"/>
              </w:rPr>
              <w:t>VSO De Diamant </w:t>
            </w:r>
          </w:p>
        </w:tc>
      </w:tr>
    </w:tbl>
    <w:p w14:paraId="38BFE2B9" w14:textId="77777777" w:rsidR="004F6E7C" w:rsidRDefault="004F6E7C" w:rsidP="002C6E55">
      <w:pPr>
        <w:pStyle w:val="Default"/>
        <w:spacing w:line="276" w:lineRule="auto"/>
        <w:rPr>
          <w:rFonts w:cs="Arial"/>
          <w:color w:val="auto"/>
          <w:highlight w:val="yellow"/>
        </w:rPr>
      </w:pPr>
    </w:p>
    <w:p w14:paraId="513DFAC8" w14:textId="77777777" w:rsidR="004F6E7C" w:rsidRPr="008A6E6B" w:rsidRDefault="004F6E7C" w:rsidP="002C6E55">
      <w:pPr>
        <w:pStyle w:val="Default"/>
        <w:spacing w:line="276" w:lineRule="auto"/>
        <w:rPr>
          <w:rFonts w:cs="Arial"/>
          <w:color w:val="auto"/>
        </w:rPr>
      </w:pPr>
    </w:p>
    <w:p w14:paraId="25D8B2C5" w14:textId="3559A48F" w:rsidR="005160D8" w:rsidRPr="002C6E55" w:rsidRDefault="006B4676" w:rsidP="002C6E55">
      <w:pPr>
        <w:pStyle w:val="Default"/>
        <w:spacing w:line="276" w:lineRule="auto"/>
        <w:rPr>
          <w:rFonts w:cs="Arial"/>
          <w:color w:val="auto"/>
        </w:rPr>
      </w:pPr>
      <w:r w:rsidRPr="008A6E6B">
        <w:rPr>
          <w:rFonts w:cs="Arial"/>
          <w:color w:val="auto"/>
        </w:rPr>
        <w:t>Bij</w:t>
      </w:r>
      <w:r w:rsidRPr="002C6E55">
        <w:rPr>
          <w:rFonts w:cs="Arial"/>
          <w:color w:val="auto"/>
        </w:rPr>
        <w:t xml:space="preserve"> de advisering</w:t>
      </w:r>
      <w:r w:rsidR="00F05E66" w:rsidRPr="002C6E55">
        <w:rPr>
          <w:rFonts w:cs="Arial"/>
          <w:color w:val="auto"/>
        </w:rPr>
        <w:t xml:space="preserve"> vanuit de school</w:t>
      </w:r>
      <w:r w:rsidRPr="002C6E55">
        <w:rPr>
          <w:rFonts w:cs="Arial"/>
          <w:color w:val="auto"/>
        </w:rPr>
        <w:t xml:space="preserve"> </w:t>
      </w:r>
      <w:r w:rsidR="0094643B" w:rsidRPr="002C6E55">
        <w:rPr>
          <w:rFonts w:cs="Arial"/>
          <w:color w:val="auto"/>
        </w:rPr>
        <w:t xml:space="preserve">zijn Thea Bouma (intern begeleider), </w:t>
      </w:r>
      <w:r w:rsidR="008A6E6B">
        <w:rPr>
          <w:rFonts w:cs="Arial"/>
          <w:color w:val="auto"/>
        </w:rPr>
        <w:t xml:space="preserve">Kristel </w:t>
      </w:r>
      <w:proofErr w:type="spellStart"/>
      <w:r w:rsidR="008A6E6B">
        <w:rPr>
          <w:rFonts w:cs="Arial"/>
          <w:color w:val="auto"/>
        </w:rPr>
        <w:t>Nickolson</w:t>
      </w:r>
      <w:proofErr w:type="spellEnd"/>
      <w:r w:rsidR="0094643B" w:rsidRPr="002C6E55">
        <w:rPr>
          <w:rFonts w:cs="Arial"/>
          <w:color w:val="auto"/>
        </w:rPr>
        <w:t xml:space="preserve">(leerkracht groep 8), </w:t>
      </w:r>
      <w:r w:rsidR="008A6E6B">
        <w:rPr>
          <w:rFonts w:cs="Arial"/>
          <w:color w:val="auto"/>
        </w:rPr>
        <w:t>Raymond Mast (</w:t>
      </w:r>
      <w:r w:rsidR="0094643B" w:rsidRPr="002C6E55">
        <w:rPr>
          <w:rFonts w:cs="Arial"/>
          <w:color w:val="auto"/>
        </w:rPr>
        <w:t>voormalig leerkracht van de groep) en Mathilde Lievers (directie) betrokke</w:t>
      </w:r>
      <w:r w:rsidR="00F05E66" w:rsidRPr="002C6E55">
        <w:rPr>
          <w:rFonts w:cs="Arial"/>
          <w:color w:val="auto"/>
        </w:rPr>
        <w:t xml:space="preserve">n geweest. </w:t>
      </w:r>
      <w:r w:rsidR="005160D8" w:rsidRPr="002C6E55">
        <w:br/>
      </w:r>
      <w:r w:rsidR="003155C5" w:rsidRPr="002C6E55">
        <w:rPr>
          <w:rFonts w:cs="Arial"/>
          <w:color w:val="auto"/>
        </w:rPr>
        <w:t>Zie in de Schoolgids hoe de overgang naar het Voortgezet Onderwijs zorgvuldig wordt vormgegeven.</w:t>
      </w:r>
      <w:r w:rsidR="005160D8" w:rsidRPr="002C6E55">
        <w:br/>
      </w:r>
    </w:p>
    <w:p w14:paraId="70F97FE3" w14:textId="4AEB5F29" w:rsidR="00CA35FD" w:rsidRPr="002C6E55" w:rsidRDefault="00CA35FD" w:rsidP="002C6E55">
      <w:pPr>
        <w:spacing w:line="276" w:lineRule="auto"/>
        <w:rPr>
          <w:rFonts w:ascii="Century Gothic" w:hAnsi="Century Gothic"/>
          <w:sz w:val="24"/>
          <w:szCs w:val="24"/>
          <w:u w:val="single"/>
        </w:rPr>
      </w:pPr>
      <w:r w:rsidRPr="002C6E55">
        <w:rPr>
          <w:rFonts w:ascii="Century Gothic" w:hAnsi="Century Gothic"/>
          <w:sz w:val="24"/>
          <w:szCs w:val="24"/>
          <w:u w:val="single"/>
        </w:rPr>
        <w:t>3.5. Omgevingsfactoren</w:t>
      </w:r>
    </w:p>
    <w:p w14:paraId="5A2DBF3C" w14:textId="74AA3CCE" w:rsidR="006B1AF2" w:rsidRPr="002C6E55" w:rsidRDefault="006B1AF2" w:rsidP="002C6E55">
      <w:pPr>
        <w:spacing w:line="276" w:lineRule="auto"/>
        <w:rPr>
          <w:rFonts w:ascii="Century Gothic" w:hAnsi="Century Gothic"/>
          <w:sz w:val="24"/>
          <w:szCs w:val="24"/>
          <w:u w:val="single"/>
        </w:rPr>
      </w:pPr>
    </w:p>
    <w:p w14:paraId="1A939998" w14:textId="1658D942" w:rsidR="00E33D1A" w:rsidRPr="002C6E55" w:rsidRDefault="001E0B44" w:rsidP="002C6E55">
      <w:pPr>
        <w:spacing w:line="276" w:lineRule="auto"/>
        <w:rPr>
          <w:rFonts w:ascii="Century Gothic" w:hAnsi="Century Gothic"/>
          <w:sz w:val="24"/>
          <w:szCs w:val="24"/>
        </w:rPr>
      </w:pPr>
      <w:r w:rsidRPr="47301628">
        <w:rPr>
          <w:rFonts w:ascii="Century Gothic" w:hAnsi="Century Gothic"/>
          <w:sz w:val="24"/>
          <w:szCs w:val="24"/>
        </w:rPr>
        <w:t xml:space="preserve">De </w:t>
      </w:r>
      <w:r w:rsidR="00974164" w:rsidRPr="47301628">
        <w:rPr>
          <w:rFonts w:ascii="Century Gothic" w:hAnsi="Century Gothic"/>
          <w:sz w:val="24"/>
          <w:szCs w:val="24"/>
        </w:rPr>
        <w:t xml:space="preserve">nu ongeveer </w:t>
      </w:r>
      <w:r w:rsidR="008A6E6B" w:rsidRPr="47301628">
        <w:rPr>
          <w:rFonts w:ascii="Century Gothic" w:hAnsi="Century Gothic"/>
          <w:sz w:val="24"/>
          <w:szCs w:val="24"/>
        </w:rPr>
        <w:t>60</w:t>
      </w:r>
      <w:r w:rsidRPr="47301628">
        <w:rPr>
          <w:rFonts w:ascii="Century Gothic" w:hAnsi="Century Gothic"/>
          <w:sz w:val="24"/>
          <w:szCs w:val="24"/>
        </w:rPr>
        <w:t xml:space="preserve"> leerlingen van </w:t>
      </w:r>
      <w:r w:rsidR="008A6E6B" w:rsidRPr="47301628">
        <w:rPr>
          <w:rFonts w:ascii="Century Gothic" w:hAnsi="Century Gothic"/>
          <w:sz w:val="24"/>
          <w:szCs w:val="24"/>
        </w:rPr>
        <w:t>NBS De Sterren</w:t>
      </w:r>
      <w:r w:rsidRPr="47301628">
        <w:rPr>
          <w:rFonts w:ascii="Century Gothic" w:hAnsi="Century Gothic"/>
          <w:sz w:val="24"/>
          <w:szCs w:val="24"/>
        </w:rPr>
        <w:t xml:space="preserve"> komen uit Uithuizermeeden en de nabije omgeving. In het dorp zijn </w:t>
      </w:r>
      <w:r w:rsidR="00CF7023" w:rsidRPr="47301628">
        <w:rPr>
          <w:rFonts w:ascii="Century Gothic" w:hAnsi="Century Gothic"/>
          <w:sz w:val="24"/>
          <w:szCs w:val="24"/>
        </w:rPr>
        <w:t xml:space="preserve">is drie scholen van </w:t>
      </w:r>
      <w:r w:rsidR="000C5919" w:rsidRPr="47301628">
        <w:rPr>
          <w:rFonts w:ascii="Century Gothic" w:hAnsi="Century Gothic"/>
          <w:sz w:val="24"/>
          <w:szCs w:val="24"/>
        </w:rPr>
        <w:t>Stichting Goud</w:t>
      </w:r>
      <w:r w:rsidR="00365289" w:rsidRPr="47301628">
        <w:rPr>
          <w:rFonts w:ascii="Century Gothic" w:hAnsi="Century Gothic"/>
          <w:sz w:val="24"/>
          <w:szCs w:val="24"/>
        </w:rPr>
        <w:t>. Onze school, CBS De Noordkaap en OBS de Vlieger (nieuwkomersschool)</w:t>
      </w:r>
      <w:r w:rsidR="000C5919" w:rsidRPr="47301628">
        <w:rPr>
          <w:rFonts w:ascii="Century Gothic" w:hAnsi="Century Gothic"/>
          <w:sz w:val="24"/>
          <w:szCs w:val="24"/>
        </w:rPr>
        <w:t xml:space="preserve"> </w:t>
      </w:r>
      <w:r w:rsidRPr="47301628">
        <w:rPr>
          <w:rFonts w:ascii="Century Gothic" w:hAnsi="Century Gothic"/>
          <w:sz w:val="24"/>
          <w:szCs w:val="24"/>
        </w:rPr>
        <w:t xml:space="preserve">en een gereformeerd vrijgemaakte basisschool </w:t>
      </w:r>
      <w:r w:rsidR="000C5919" w:rsidRPr="47301628">
        <w:rPr>
          <w:rFonts w:ascii="Century Gothic" w:hAnsi="Century Gothic"/>
          <w:sz w:val="24"/>
          <w:szCs w:val="24"/>
        </w:rPr>
        <w:t xml:space="preserve">(Noorderbasis) </w:t>
      </w:r>
      <w:r w:rsidRPr="47301628">
        <w:rPr>
          <w:rFonts w:ascii="Century Gothic" w:hAnsi="Century Gothic"/>
          <w:sz w:val="24"/>
          <w:szCs w:val="24"/>
        </w:rPr>
        <w:t xml:space="preserve">aanwezig. </w:t>
      </w:r>
      <w:r w:rsidR="00486CAE" w:rsidRPr="47301628">
        <w:rPr>
          <w:rFonts w:ascii="Century Gothic" w:hAnsi="Century Gothic"/>
          <w:sz w:val="24"/>
          <w:szCs w:val="24"/>
        </w:rPr>
        <w:t xml:space="preserve"> CBS De Noordkaap</w:t>
      </w:r>
      <w:r w:rsidR="161B6124" w:rsidRPr="47301628">
        <w:rPr>
          <w:rFonts w:ascii="Century Gothic" w:hAnsi="Century Gothic"/>
          <w:sz w:val="24"/>
          <w:szCs w:val="24"/>
        </w:rPr>
        <w:t xml:space="preserve">, </w:t>
      </w:r>
      <w:r w:rsidR="00486CAE" w:rsidRPr="47301628">
        <w:rPr>
          <w:rFonts w:ascii="Century Gothic" w:hAnsi="Century Gothic"/>
          <w:sz w:val="24"/>
          <w:szCs w:val="24"/>
        </w:rPr>
        <w:t>NBS De Sterren</w:t>
      </w:r>
      <w:r w:rsidR="61AEAF36" w:rsidRPr="47301628">
        <w:rPr>
          <w:rFonts w:ascii="Century Gothic" w:hAnsi="Century Gothic"/>
          <w:sz w:val="24"/>
          <w:szCs w:val="24"/>
        </w:rPr>
        <w:t xml:space="preserve">, </w:t>
      </w:r>
      <w:r w:rsidR="004A0362" w:rsidRPr="47301628">
        <w:rPr>
          <w:rFonts w:ascii="Century Gothic" w:hAnsi="Century Gothic"/>
          <w:sz w:val="24"/>
          <w:szCs w:val="24"/>
        </w:rPr>
        <w:t xml:space="preserve">Goud Kinderopvang </w:t>
      </w:r>
      <w:r w:rsidR="00486CAE" w:rsidRPr="47301628">
        <w:rPr>
          <w:rFonts w:ascii="Century Gothic" w:hAnsi="Century Gothic"/>
          <w:sz w:val="24"/>
          <w:szCs w:val="24"/>
        </w:rPr>
        <w:t xml:space="preserve">(Opvang en Peuterspeelzaal) en het Consultatiebureau zitten in één gebouw. De Brede school Uithuizermeeden. </w:t>
      </w:r>
      <w:r w:rsidR="009E1EA2" w:rsidRPr="47301628">
        <w:rPr>
          <w:rFonts w:ascii="Century Gothic" w:hAnsi="Century Gothic"/>
          <w:sz w:val="24"/>
          <w:szCs w:val="24"/>
        </w:rPr>
        <w:t>NBS De Sterren</w:t>
      </w:r>
      <w:r w:rsidR="00486CAE" w:rsidRPr="47301628">
        <w:rPr>
          <w:rFonts w:ascii="Century Gothic" w:hAnsi="Century Gothic"/>
          <w:sz w:val="24"/>
          <w:szCs w:val="24"/>
        </w:rPr>
        <w:t xml:space="preserve"> werkt samen met andere opvangorganisaties, Kids2B, </w:t>
      </w:r>
      <w:proofErr w:type="spellStart"/>
      <w:r w:rsidR="00486CAE" w:rsidRPr="47301628">
        <w:rPr>
          <w:rFonts w:ascii="Century Gothic" w:hAnsi="Century Gothic"/>
          <w:sz w:val="24"/>
          <w:szCs w:val="24"/>
        </w:rPr>
        <w:t>Tjarietstee</w:t>
      </w:r>
      <w:proofErr w:type="spellEnd"/>
      <w:r w:rsidR="00486CAE" w:rsidRPr="47301628">
        <w:rPr>
          <w:rFonts w:ascii="Century Gothic" w:hAnsi="Century Gothic"/>
          <w:sz w:val="24"/>
          <w:szCs w:val="24"/>
        </w:rPr>
        <w:t xml:space="preserve"> en </w:t>
      </w:r>
      <w:proofErr w:type="spellStart"/>
      <w:r w:rsidR="00486CAE" w:rsidRPr="47301628">
        <w:rPr>
          <w:rFonts w:ascii="Century Gothic" w:hAnsi="Century Gothic"/>
          <w:sz w:val="24"/>
          <w:szCs w:val="24"/>
        </w:rPr>
        <w:t>KindH</w:t>
      </w:r>
      <w:proofErr w:type="spellEnd"/>
      <w:r w:rsidR="00486CAE" w:rsidRPr="47301628">
        <w:rPr>
          <w:rFonts w:ascii="Century Gothic" w:hAnsi="Century Gothic"/>
          <w:sz w:val="24"/>
          <w:szCs w:val="24"/>
        </w:rPr>
        <w:t xml:space="preserve"> en andere gastouders.</w:t>
      </w:r>
      <w:r w:rsidR="1E76AC60" w:rsidRPr="47301628">
        <w:rPr>
          <w:rFonts w:ascii="Century Gothic" w:hAnsi="Century Gothic"/>
          <w:sz w:val="24"/>
          <w:szCs w:val="24"/>
        </w:rPr>
        <w:t xml:space="preserve"> </w:t>
      </w:r>
      <w:r w:rsidRPr="47301628">
        <w:rPr>
          <w:rFonts w:ascii="Century Gothic" w:hAnsi="Century Gothic"/>
          <w:sz w:val="24"/>
          <w:szCs w:val="24"/>
        </w:rPr>
        <w:t xml:space="preserve">De school heeft een weging van </w:t>
      </w:r>
      <w:r w:rsidR="009C4A55" w:rsidRPr="47301628">
        <w:rPr>
          <w:rFonts w:ascii="Century Gothic" w:hAnsi="Century Gothic"/>
          <w:sz w:val="24"/>
          <w:szCs w:val="24"/>
        </w:rPr>
        <w:t>36</w:t>
      </w:r>
      <w:r w:rsidRPr="47301628">
        <w:rPr>
          <w:rFonts w:ascii="Century Gothic" w:hAnsi="Century Gothic"/>
          <w:sz w:val="24"/>
          <w:szCs w:val="24"/>
        </w:rPr>
        <w:t xml:space="preserve"> over drie jaren.</w:t>
      </w:r>
      <w:r w:rsidR="009C4A55" w:rsidRPr="47301628">
        <w:rPr>
          <w:rFonts w:ascii="Century Gothic" w:hAnsi="Century Gothic"/>
          <w:sz w:val="24"/>
          <w:szCs w:val="24"/>
        </w:rPr>
        <w:t xml:space="preserve"> </w:t>
      </w:r>
      <w:r w:rsidRPr="47301628">
        <w:rPr>
          <w:rFonts w:ascii="Century Gothic" w:hAnsi="Century Gothic"/>
          <w:sz w:val="24"/>
          <w:szCs w:val="24"/>
        </w:rPr>
        <w:t xml:space="preserve"> Een aantal leerlingen hebben een arrangement vanuit het Samenwerkingsverband of </w:t>
      </w:r>
      <w:proofErr w:type="spellStart"/>
      <w:r w:rsidRPr="47301628">
        <w:rPr>
          <w:rFonts w:ascii="Century Gothic" w:hAnsi="Century Gothic"/>
          <w:sz w:val="24"/>
          <w:szCs w:val="24"/>
        </w:rPr>
        <w:t>Kentalis</w:t>
      </w:r>
      <w:proofErr w:type="spellEnd"/>
      <w:r w:rsidRPr="47301628">
        <w:rPr>
          <w:rFonts w:ascii="Century Gothic" w:hAnsi="Century Gothic"/>
          <w:sz w:val="24"/>
          <w:szCs w:val="24"/>
        </w:rPr>
        <w:t xml:space="preserve">. Een aantal leerlingen hebben een ontwikkelingsperspectief. Er zijn leerlingen met een dyslexieverklaring en bij een paar leerlingen loopt hier nog onderzoek </w:t>
      </w:r>
      <w:r w:rsidRPr="47301628">
        <w:rPr>
          <w:rFonts w:ascii="Century Gothic" w:hAnsi="Century Gothic"/>
          <w:sz w:val="24"/>
          <w:szCs w:val="24"/>
        </w:rPr>
        <w:lastRenderedPageBreak/>
        <w:t xml:space="preserve">naar. Bij een aantal leerlingen is dyscalculie vastgesteld. Op </w:t>
      </w:r>
      <w:r w:rsidR="00310E80" w:rsidRPr="47301628">
        <w:rPr>
          <w:rFonts w:ascii="Century Gothic" w:hAnsi="Century Gothic"/>
          <w:sz w:val="24"/>
          <w:szCs w:val="24"/>
        </w:rPr>
        <w:t>NBS De Steren</w:t>
      </w:r>
      <w:r w:rsidRPr="47301628">
        <w:rPr>
          <w:rFonts w:ascii="Century Gothic" w:hAnsi="Century Gothic"/>
          <w:sz w:val="24"/>
          <w:szCs w:val="24"/>
        </w:rPr>
        <w:t xml:space="preserve"> zijn leerlingen met een diagnose. Het gaat dan om ASS, TOS, een</w:t>
      </w:r>
      <w:r w:rsidR="00310E80" w:rsidRPr="47301628">
        <w:rPr>
          <w:rFonts w:ascii="Century Gothic" w:hAnsi="Century Gothic"/>
          <w:sz w:val="24"/>
          <w:szCs w:val="24"/>
        </w:rPr>
        <w:t xml:space="preserve"> medische aandoening</w:t>
      </w:r>
      <w:r w:rsidRPr="47301628">
        <w:rPr>
          <w:rFonts w:ascii="Century Gothic" w:hAnsi="Century Gothic"/>
          <w:sz w:val="24"/>
          <w:szCs w:val="24"/>
        </w:rPr>
        <w:t>. De ouders tonen zich over het algemeen betrokken bij het onderwijs aan hun kind. Zij bezoeken de ouderavonden, helpen met activiteiten en hebben zitting in een activiteitencommissie</w:t>
      </w:r>
      <w:r w:rsidR="00950CBA" w:rsidRPr="47301628">
        <w:rPr>
          <w:rFonts w:ascii="Century Gothic" w:hAnsi="Century Gothic"/>
          <w:sz w:val="24"/>
          <w:szCs w:val="24"/>
        </w:rPr>
        <w:t xml:space="preserve"> </w:t>
      </w:r>
      <w:r w:rsidRPr="47301628">
        <w:rPr>
          <w:rFonts w:ascii="Century Gothic" w:hAnsi="Century Gothic"/>
          <w:sz w:val="24"/>
          <w:szCs w:val="24"/>
        </w:rPr>
        <w:t>of MR.</w:t>
      </w:r>
    </w:p>
    <w:p w14:paraId="37F93198" w14:textId="77777777" w:rsidR="00E33D1A" w:rsidRPr="002C6E55" w:rsidRDefault="00E33D1A" w:rsidP="002C6E55">
      <w:pPr>
        <w:spacing w:line="276" w:lineRule="auto"/>
        <w:rPr>
          <w:rFonts w:ascii="Century Gothic" w:hAnsi="Century Gothic"/>
          <w:sz w:val="24"/>
          <w:szCs w:val="24"/>
        </w:rPr>
      </w:pPr>
    </w:p>
    <w:p w14:paraId="3D462ADF" w14:textId="5B7F9AA8" w:rsidR="00E33D1A" w:rsidRPr="002C6E55" w:rsidRDefault="00BB479E" w:rsidP="002C6E55">
      <w:pPr>
        <w:pStyle w:val="Normaalweb"/>
        <w:spacing w:line="276" w:lineRule="auto"/>
        <w:rPr>
          <w:rFonts w:ascii="Century Gothic" w:hAnsi="Century Gothic"/>
        </w:rPr>
      </w:pPr>
      <w:r w:rsidRPr="00BB479E">
        <w:rPr>
          <w:rFonts w:ascii="Century Gothic" w:hAnsi="Century Gothic"/>
          <w:noProof/>
        </w:rPr>
        <w:drawing>
          <wp:inline distT="0" distB="0" distL="0" distR="0" wp14:anchorId="74CF68DB" wp14:editId="093035C0">
            <wp:extent cx="5760720" cy="4320540"/>
            <wp:effectExtent l="0" t="0" r="0" b="3810"/>
            <wp:docPr id="912854258" name="Afbeelding 4" descr="Afbeelding met gras, buitenshuis, kleding,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854258" name="Afbeelding 4" descr="Afbeelding met gras, buitenshuis, kleding, persoon&#10;&#10;Door AI gegenereerde inhoud is mogelijk onjuis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BA5CEB7" w14:textId="2B780F8C" w:rsidR="001E0B44" w:rsidRPr="002C6E55" w:rsidRDefault="001E0B44" w:rsidP="002C6E55">
      <w:pPr>
        <w:spacing w:line="276" w:lineRule="auto"/>
        <w:rPr>
          <w:rFonts w:ascii="Century Gothic" w:hAnsi="Century Gothic"/>
          <w:sz w:val="24"/>
          <w:szCs w:val="24"/>
          <w:u w:val="single"/>
        </w:rPr>
      </w:pPr>
      <w:r w:rsidRPr="002C6E55">
        <w:rPr>
          <w:rFonts w:ascii="Century Gothic" w:hAnsi="Century Gothic"/>
          <w:sz w:val="24"/>
          <w:szCs w:val="24"/>
        </w:rPr>
        <w:br/>
      </w:r>
    </w:p>
    <w:p w14:paraId="32EDE876" w14:textId="77777777" w:rsidR="00675715" w:rsidRPr="002C6E55" w:rsidRDefault="00CA35FD" w:rsidP="002C6E55">
      <w:pPr>
        <w:spacing w:after="225" w:line="276" w:lineRule="auto"/>
        <w:rPr>
          <w:rFonts w:ascii="Century Gothic" w:hAnsi="Century Gothic"/>
          <w:b/>
          <w:sz w:val="24"/>
          <w:szCs w:val="24"/>
        </w:rPr>
      </w:pPr>
      <w:r w:rsidRPr="002C6E55">
        <w:rPr>
          <w:rFonts w:ascii="Century Gothic" w:hAnsi="Century Gothic"/>
          <w:b/>
          <w:sz w:val="24"/>
          <w:szCs w:val="24"/>
        </w:rPr>
        <w:t>4. Evaluatie beleidsvoornemens</w:t>
      </w:r>
    </w:p>
    <w:p w14:paraId="4A8845DE" w14:textId="2643F46E" w:rsidR="004A55EA" w:rsidRPr="002C6E55" w:rsidRDefault="00675715" w:rsidP="002C6E55">
      <w:pPr>
        <w:spacing w:after="225" w:line="276" w:lineRule="auto"/>
        <w:rPr>
          <w:rFonts w:ascii="Century Gothic" w:eastAsia="Calibri" w:hAnsi="Century Gothic"/>
          <w:color w:val="000000" w:themeColor="text1"/>
          <w:sz w:val="24"/>
          <w:szCs w:val="24"/>
        </w:rPr>
      </w:pPr>
      <w:bookmarkStart w:id="0" w:name="_Hlk132625734"/>
      <w:r w:rsidRPr="002C6E55">
        <w:rPr>
          <w:rFonts w:ascii="Century Gothic" w:eastAsia="Calibri" w:hAnsi="Century Gothic"/>
          <w:color w:val="000000" w:themeColor="text1"/>
          <w:sz w:val="24"/>
          <w:szCs w:val="24"/>
        </w:rPr>
        <w:t>Schooljaarplan 202</w:t>
      </w:r>
      <w:r w:rsidR="00A72AD8">
        <w:rPr>
          <w:rFonts w:ascii="Century Gothic" w:eastAsia="Calibri" w:hAnsi="Century Gothic"/>
          <w:color w:val="000000" w:themeColor="text1"/>
          <w:sz w:val="24"/>
          <w:szCs w:val="24"/>
        </w:rPr>
        <w:t>4</w:t>
      </w:r>
      <w:r w:rsidRPr="002C6E55">
        <w:rPr>
          <w:rFonts w:ascii="Century Gothic" w:eastAsia="Calibri" w:hAnsi="Century Gothic"/>
          <w:color w:val="000000" w:themeColor="text1"/>
          <w:sz w:val="24"/>
          <w:szCs w:val="24"/>
        </w:rPr>
        <w:t>-202</w:t>
      </w:r>
      <w:r w:rsidR="00A72AD8">
        <w:rPr>
          <w:rFonts w:ascii="Century Gothic" w:eastAsia="Calibri" w:hAnsi="Century Gothic"/>
          <w:color w:val="000000" w:themeColor="text1"/>
          <w:sz w:val="24"/>
          <w:szCs w:val="24"/>
        </w:rPr>
        <w:t>5</w:t>
      </w:r>
      <w:r w:rsidRPr="002C6E55">
        <w:rPr>
          <w:rFonts w:ascii="Century Gothic" w:eastAsia="Calibri" w:hAnsi="Century Gothic"/>
          <w:color w:val="000000" w:themeColor="text1"/>
          <w:sz w:val="24"/>
          <w:szCs w:val="24"/>
        </w:rPr>
        <w:t xml:space="preserve"> </w:t>
      </w:r>
      <w:r w:rsidR="00034871">
        <w:rPr>
          <w:rFonts w:ascii="Century Gothic" w:eastAsia="Calibri" w:hAnsi="Century Gothic"/>
          <w:color w:val="000000" w:themeColor="text1"/>
          <w:sz w:val="24"/>
          <w:szCs w:val="24"/>
        </w:rPr>
        <w:t>NBS De Sterren</w:t>
      </w:r>
      <w:r w:rsidR="003E4837">
        <w:rPr>
          <w:rFonts w:ascii="Century Gothic" w:eastAsia="Calibri" w:hAnsi="Century Gothic"/>
          <w:color w:val="000000" w:themeColor="text1"/>
          <w:sz w:val="24"/>
          <w:szCs w:val="24"/>
        </w:rPr>
        <w:t xml:space="preserve"> </w:t>
      </w:r>
      <w:r w:rsidR="003E4837" w:rsidRPr="003E4837">
        <w:rPr>
          <w:rFonts w:ascii="Century Gothic" w:eastAsia="Calibri" w:hAnsi="Century Gothic"/>
          <w:b/>
          <w:bCs/>
          <w:color w:val="000000" w:themeColor="text1"/>
          <w:sz w:val="24"/>
          <w:szCs w:val="24"/>
        </w:rPr>
        <w:t>evaluatie</w:t>
      </w:r>
      <w:r w:rsidR="004A55EA" w:rsidRPr="002C6E55">
        <w:rPr>
          <w:rFonts w:ascii="Century Gothic" w:hAnsi="Century Gothic"/>
          <w:sz w:val="24"/>
          <w:szCs w:val="24"/>
        </w:rPr>
        <w:br/>
      </w:r>
      <w:r w:rsidR="00F519D8" w:rsidRPr="002C6E55">
        <w:rPr>
          <w:rFonts w:ascii="Century Gothic" w:eastAsia="Calibri" w:hAnsi="Century Gothic"/>
          <w:color w:val="000000" w:themeColor="text1"/>
          <w:sz w:val="24"/>
          <w:szCs w:val="24"/>
        </w:rPr>
        <w:t>Zie hiervoor de bijlage aan het einde van dit jaarverslag</w:t>
      </w:r>
      <w:r w:rsidR="00DC2602" w:rsidRPr="002C6E55">
        <w:rPr>
          <w:rFonts w:ascii="Century Gothic" w:eastAsia="Calibri" w:hAnsi="Century Gothic"/>
          <w:color w:val="000000" w:themeColor="text1"/>
          <w:sz w:val="24"/>
          <w:szCs w:val="24"/>
        </w:rPr>
        <w:t>. U ziet hier eerst d</w:t>
      </w:r>
      <w:r w:rsidR="00CB23EB" w:rsidRPr="002C6E55">
        <w:rPr>
          <w:rFonts w:ascii="Century Gothic" w:eastAsia="Calibri" w:hAnsi="Century Gothic"/>
          <w:color w:val="000000" w:themeColor="text1"/>
          <w:sz w:val="24"/>
          <w:szCs w:val="24"/>
        </w:rPr>
        <w:t>e prioriteiten</w:t>
      </w:r>
      <w:r w:rsidR="00DC2602" w:rsidRPr="002C6E55">
        <w:rPr>
          <w:rFonts w:ascii="Century Gothic" w:eastAsia="Calibri" w:hAnsi="Century Gothic"/>
          <w:color w:val="000000" w:themeColor="text1"/>
          <w:sz w:val="24"/>
          <w:szCs w:val="24"/>
        </w:rPr>
        <w:t xml:space="preserve"> waaraan is gewerkt. U ziet onderaan </w:t>
      </w:r>
      <w:r w:rsidR="00F80BB2" w:rsidRPr="002C6E55">
        <w:rPr>
          <w:rFonts w:ascii="Century Gothic" w:eastAsia="Calibri" w:hAnsi="Century Gothic"/>
          <w:color w:val="000000" w:themeColor="text1"/>
          <w:sz w:val="24"/>
          <w:szCs w:val="24"/>
        </w:rPr>
        <w:t xml:space="preserve">per prioriteit </w:t>
      </w:r>
      <w:r w:rsidR="00DC2602" w:rsidRPr="002C6E55">
        <w:rPr>
          <w:rFonts w:ascii="Century Gothic" w:eastAsia="Calibri" w:hAnsi="Century Gothic"/>
          <w:color w:val="000000" w:themeColor="text1"/>
          <w:sz w:val="24"/>
          <w:szCs w:val="24"/>
        </w:rPr>
        <w:t>de evaluatie.</w:t>
      </w:r>
      <w:r w:rsidR="004A55EA" w:rsidRPr="002C6E55">
        <w:rPr>
          <w:rFonts w:ascii="Century Gothic" w:hAnsi="Century Gothic"/>
          <w:sz w:val="24"/>
          <w:szCs w:val="24"/>
        </w:rPr>
        <w:br/>
      </w:r>
      <w:r w:rsidR="00CB23EB" w:rsidRPr="002C6E55">
        <w:rPr>
          <w:rFonts w:ascii="Century Gothic" w:eastAsia="Calibri" w:hAnsi="Century Gothic"/>
          <w:color w:val="000000" w:themeColor="text1"/>
          <w:sz w:val="24"/>
          <w:szCs w:val="24"/>
        </w:rPr>
        <w:t>Het is zeker de moeite waard om te zien hoeveel er dit schooljaar is ontwikkeld.</w:t>
      </w:r>
    </w:p>
    <w:p w14:paraId="67774202" w14:textId="75CCB915" w:rsidR="00675715" w:rsidRPr="002C6E55" w:rsidRDefault="002572B9" w:rsidP="002C6E55">
      <w:pPr>
        <w:spacing w:line="276" w:lineRule="auto"/>
        <w:rPr>
          <w:rFonts w:ascii="Century Gothic" w:hAnsi="Century Gothic"/>
          <w:color w:val="00B0F0"/>
          <w:sz w:val="24"/>
          <w:szCs w:val="24"/>
        </w:rPr>
      </w:pPr>
      <w:r w:rsidRPr="002C6E55">
        <w:rPr>
          <w:rFonts w:ascii="Century Gothic" w:eastAsia="Calibri" w:hAnsi="Century Gothic"/>
          <w:b/>
          <w:bCs/>
          <w:color w:val="000000" w:themeColor="text1"/>
          <w:sz w:val="24"/>
          <w:szCs w:val="24"/>
        </w:rPr>
        <w:t>Zie Schooljaarplan 202</w:t>
      </w:r>
      <w:r w:rsidR="00A72AD8">
        <w:rPr>
          <w:rFonts w:ascii="Century Gothic" w:eastAsia="Calibri" w:hAnsi="Century Gothic"/>
          <w:b/>
          <w:bCs/>
          <w:color w:val="000000" w:themeColor="text1"/>
          <w:sz w:val="24"/>
          <w:szCs w:val="24"/>
        </w:rPr>
        <w:t>5</w:t>
      </w:r>
      <w:r w:rsidRPr="002C6E55">
        <w:rPr>
          <w:rFonts w:ascii="Century Gothic" w:eastAsia="Calibri" w:hAnsi="Century Gothic"/>
          <w:b/>
          <w:bCs/>
          <w:color w:val="000000" w:themeColor="text1"/>
          <w:sz w:val="24"/>
          <w:szCs w:val="24"/>
        </w:rPr>
        <w:t>-202</w:t>
      </w:r>
      <w:r w:rsidR="00A72AD8">
        <w:rPr>
          <w:rFonts w:ascii="Century Gothic" w:eastAsia="Calibri" w:hAnsi="Century Gothic"/>
          <w:b/>
          <w:bCs/>
          <w:color w:val="000000" w:themeColor="text1"/>
          <w:sz w:val="24"/>
          <w:szCs w:val="24"/>
        </w:rPr>
        <w:t>6</w:t>
      </w:r>
      <w:r w:rsidRPr="002C6E55">
        <w:rPr>
          <w:rFonts w:ascii="Century Gothic" w:eastAsia="Calibri" w:hAnsi="Century Gothic"/>
          <w:b/>
          <w:bCs/>
          <w:color w:val="000000" w:themeColor="text1"/>
          <w:sz w:val="24"/>
          <w:szCs w:val="24"/>
        </w:rPr>
        <w:t xml:space="preserve"> op de website van de </w:t>
      </w:r>
      <w:r w:rsidR="00034871">
        <w:rPr>
          <w:rFonts w:ascii="Century Gothic" w:eastAsia="Calibri" w:hAnsi="Century Gothic"/>
          <w:b/>
          <w:bCs/>
          <w:color w:val="000000" w:themeColor="text1"/>
          <w:sz w:val="24"/>
          <w:szCs w:val="24"/>
        </w:rPr>
        <w:t>NBS De Sterren</w:t>
      </w:r>
      <w:r w:rsidR="00354086" w:rsidRPr="002C6E55">
        <w:rPr>
          <w:rFonts w:ascii="Century Gothic" w:hAnsi="Century Gothic"/>
          <w:sz w:val="24"/>
          <w:szCs w:val="24"/>
        </w:rPr>
        <w:br/>
      </w:r>
      <w:hyperlink r:id="rId44" w:history="1">
        <w:r w:rsidR="00034871" w:rsidRPr="003C6B71">
          <w:rPr>
            <w:rStyle w:val="Hyperlink"/>
            <w:rFonts w:ascii="Century Gothic" w:hAnsi="Century Gothic"/>
            <w:sz w:val="24"/>
            <w:szCs w:val="24"/>
          </w:rPr>
          <w:t>www.sterren.goudonderwijs.nl</w:t>
        </w:r>
      </w:hyperlink>
    </w:p>
    <w:p w14:paraId="652C2DFA" w14:textId="72420B90" w:rsidR="00675715" w:rsidRPr="002C6E55" w:rsidRDefault="00675715" w:rsidP="002C6E55">
      <w:pPr>
        <w:spacing w:line="276" w:lineRule="auto"/>
        <w:rPr>
          <w:rFonts w:ascii="Century Gothic" w:eastAsia="Calibri" w:hAnsi="Century Gothic"/>
          <w:b/>
          <w:bCs/>
          <w:color w:val="000000" w:themeColor="text1"/>
          <w:sz w:val="24"/>
          <w:szCs w:val="24"/>
        </w:rPr>
      </w:pPr>
    </w:p>
    <w:bookmarkEnd w:id="0"/>
    <w:p w14:paraId="693CD177" w14:textId="77777777" w:rsidR="00CA35FD" w:rsidRPr="002C6E55" w:rsidRDefault="00CA35FD" w:rsidP="002C6E55">
      <w:pPr>
        <w:spacing w:line="276" w:lineRule="auto"/>
        <w:rPr>
          <w:rFonts w:ascii="Century Gothic" w:hAnsi="Century Gothic"/>
          <w:b/>
          <w:sz w:val="24"/>
          <w:szCs w:val="24"/>
        </w:rPr>
      </w:pPr>
      <w:r w:rsidRPr="002C6E55">
        <w:rPr>
          <w:rFonts w:ascii="Century Gothic" w:hAnsi="Century Gothic"/>
          <w:b/>
          <w:sz w:val="24"/>
          <w:szCs w:val="24"/>
        </w:rPr>
        <w:t>5. Bevindingen inspectie</w:t>
      </w:r>
    </w:p>
    <w:p w14:paraId="5D3CA429" w14:textId="77777777" w:rsidR="00CA35FD" w:rsidRPr="002C6E55" w:rsidRDefault="00CA35FD" w:rsidP="002C6E55">
      <w:pPr>
        <w:spacing w:line="276" w:lineRule="auto"/>
        <w:rPr>
          <w:rFonts w:ascii="Century Gothic" w:hAnsi="Century Gothic"/>
          <w:sz w:val="24"/>
          <w:szCs w:val="24"/>
        </w:rPr>
      </w:pPr>
      <w:r w:rsidRPr="002C6E55">
        <w:rPr>
          <w:rFonts w:ascii="Century Gothic" w:hAnsi="Century Gothic"/>
          <w:sz w:val="24"/>
          <w:szCs w:val="24"/>
        </w:rPr>
        <w:lastRenderedPageBreak/>
        <w:t xml:space="preserve">Beoordeling: </w:t>
      </w:r>
    </w:p>
    <w:p w14:paraId="39798B69" w14:textId="216A9C6A" w:rsidR="00B26070" w:rsidRPr="002C6E55" w:rsidRDefault="00034871" w:rsidP="002C6E55">
      <w:pPr>
        <w:spacing w:line="276" w:lineRule="auto"/>
        <w:rPr>
          <w:rFonts w:ascii="Century Gothic" w:hAnsi="Century Gothic"/>
          <w:sz w:val="24"/>
          <w:szCs w:val="24"/>
        </w:rPr>
      </w:pPr>
      <w:r>
        <w:rPr>
          <w:rFonts w:ascii="Century Gothic" w:hAnsi="Century Gothic"/>
          <w:sz w:val="24"/>
          <w:szCs w:val="24"/>
        </w:rPr>
        <w:t>De school voldoet aan de basiskwaliteit.</w:t>
      </w:r>
      <w:r w:rsidR="00B26070" w:rsidRPr="002C6E55">
        <w:rPr>
          <w:rFonts w:ascii="Century Gothic" w:hAnsi="Century Gothic"/>
          <w:sz w:val="24"/>
          <w:szCs w:val="24"/>
        </w:rPr>
        <w:br/>
      </w:r>
    </w:p>
    <w:p w14:paraId="537CC3FA" w14:textId="46EF77FC" w:rsidR="00315CAF" w:rsidRPr="002C6E55" w:rsidRDefault="00CA35FD" w:rsidP="002C6E55">
      <w:pPr>
        <w:pStyle w:val="Geenafstand"/>
        <w:spacing w:line="276" w:lineRule="auto"/>
        <w:rPr>
          <w:rFonts w:ascii="Century Gothic" w:hAnsi="Century Gothic" w:cs="Arial"/>
          <w:sz w:val="24"/>
          <w:szCs w:val="24"/>
        </w:rPr>
      </w:pPr>
      <w:r w:rsidRPr="002C6E55">
        <w:rPr>
          <w:rFonts w:ascii="Century Gothic" w:hAnsi="Century Gothic" w:cs="Arial"/>
          <w:b/>
          <w:bCs/>
          <w:sz w:val="24"/>
          <w:szCs w:val="24"/>
        </w:rPr>
        <w:t xml:space="preserve">Zorg en Begeleiding op </w:t>
      </w:r>
      <w:r w:rsidR="00034871">
        <w:rPr>
          <w:rFonts w:ascii="Century Gothic" w:hAnsi="Century Gothic" w:cs="Arial"/>
          <w:b/>
          <w:bCs/>
          <w:sz w:val="24"/>
          <w:szCs w:val="24"/>
        </w:rPr>
        <w:t>NBS De Sterren</w:t>
      </w:r>
    </w:p>
    <w:p w14:paraId="1C1B4FBA" w14:textId="1D4AA3DB" w:rsidR="00285E71" w:rsidRPr="002C6E55" w:rsidRDefault="00285E71" w:rsidP="002C6E55">
      <w:pPr>
        <w:pStyle w:val="Geenafstand"/>
        <w:spacing w:line="276" w:lineRule="auto"/>
        <w:rPr>
          <w:rFonts w:ascii="Century Gothic" w:hAnsi="Century Gothic" w:cs="Arial"/>
          <w:b/>
          <w:sz w:val="24"/>
          <w:szCs w:val="24"/>
        </w:rPr>
      </w:pPr>
      <w:r w:rsidRPr="002C6E55">
        <w:rPr>
          <w:rFonts w:ascii="Century Gothic" w:hAnsi="Century Gothic" w:cs="Arial"/>
          <w:b/>
          <w:sz w:val="24"/>
          <w:szCs w:val="24"/>
        </w:rPr>
        <w:br/>
        <w:t>De intern begeleider als spin in het web bij ondersteuning van leerlingen</w:t>
      </w:r>
    </w:p>
    <w:p w14:paraId="5ECE5BA0" w14:textId="77777777" w:rsidR="00285E71" w:rsidRPr="002C6E55" w:rsidRDefault="00285E71" w:rsidP="002C6E55">
      <w:pPr>
        <w:pStyle w:val="Geenafstand"/>
        <w:spacing w:line="276" w:lineRule="auto"/>
        <w:rPr>
          <w:rFonts w:ascii="Century Gothic" w:hAnsi="Century Gothic" w:cs="Arial"/>
          <w:b/>
          <w:sz w:val="24"/>
          <w:szCs w:val="24"/>
        </w:rPr>
      </w:pPr>
    </w:p>
    <w:p w14:paraId="2D9DE6C9" w14:textId="49E7E755" w:rsidR="00285E71" w:rsidRPr="002C6E55" w:rsidRDefault="00285E71" w:rsidP="002C6E55">
      <w:pPr>
        <w:pStyle w:val="Geenafstand"/>
        <w:spacing w:line="276" w:lineRule="auto"/>
        <w:rPr>
          <w:rFonts w:ascii="Century Gothic" w:hAnsi="Century Gothic" w:cs="Arial"/>
          <w:sz w:val="24"/>
          <w:szCs w:val="24"/>
        </w:rPr>
      </w:pPr>
      <w:r w:rsidRPr="002C6E55">
        <w:rPr>
          <w:rFonts w:ascii="Century Gothic" w:hAnsi="Century Gothic" w:cs="Arial"/>
          <w:sz w:val="24"/>
          <w:szCs w:val="24"/>
        </w:rPr>
        <w:t>Mijn naam is Thea Bouma</w:t>
      </w:r>
      <w:r w:rsidR="009C2FA5" w:rsidRPr="002C6E55">
        <w:rPr>
          <w:rFonts w:ascii="Century Gothic" w:hAnsi="Century Gothic" w:cs="Arial"/>
          <w:sz w:val="24"/>
          <w:szCs w:val="24"/>
        </w:rPr>
        <w:t xml:space="preserve"> </w:t>
      </w:r>
      <w:r w:rsidRPr="002C6E55">
        <w:rPr>
          <w:rFonts w:ascii="Century Gothic" w:hAnsi="Century Gothic" w:cs="Arial"/>
          <w:sz w:val="24"/>
          <w:szCs w:val="24"/>
        </w:rPr>
        <w:t>e</w:t>
      </w:r>
      <w:r w:rsidR="00F80BB2" w:rsidRPr="002C6E55">
        <w:rPr>
          <w:rFonts w:ascii="Century Gothic" w:hAnsi="Century Gothic" w:cs="Arial"/>
          <w:sz w:val="24"/>
          <w:szCs w:val="24"/>
        </w:rPr>
        <w:t xml:space="preserve">n ik werk op NBS De Sterren en CBS De Noordkaap als </w:t>
      </w:r>
      <w:proofErr w:type="spellStart"/>
      <w:r w:rsidR="00F80BB2" w:rsidRPr="002C6E55">
        <w:rPr>
          <w:rFonts w:ascii="Century Gothic" w:hAnsi="Century Gothic" w:cs="Arial"/>
          <w:sz w:val="24"/>
          <w:szCs w:val="24"/>
        </w:rPr>
        <w:t>meerscholen</w:t>
      </w:r>
      <w:proofErr w:type="spellEnd"/>
      <w:r w:rsidR="00F80BB2" w:rsidRPr="002C6E55">
        <w:rPr>
          <w:rFonts w:ascii="Century Gothic" w:hAnsi="Century Gothic" w:cs="Arial"/>
          <w:sz w:val="24"/>
          <w:szCs w:val="24"/>
        </w:rPr>
        <w:t xml:space="preserve"> intern begeleider</w:t>
      </w:r>
    </w:p>
    <w:p w14:paraId="1DAB88CF" w14:textId="61D0F51C" w:rsidR="00285E71" w:rsidRPr="002C6E55" w:rsidRDefault="00285E71" w:rsidP="002C6E55">
      <w:pPr>
        <w:pStyle w:val="Geenafstand"/>
        <w:spacing w:line="276" w:lineRule="auto"/>
        <w:rPr>
          <w:rFonts w:ascii="Century Gothic" w:hAnsi="Century Gothic" w:cs="Arial"/>
          <w:sz w:val="24"/>
          <w:szCs w:val="24"/>
        </w:rPr>
      </w:pPr>
      <w:r w:rsidRPr="002C6E55">
        <w:rPr>
          <w:rFonts w:ascii="Century Gothic" w:hAnsi="Century Gothic" w:cs="Arial"/>
          <w:sz w:val="24"/>
          <w:szCs w:val="24"/>
        </w:rPr>
        <w:t>De intern begeleider (IB-er) is verantwoordelijk voor de planning en uitvoering van de</w:t>
      </w:r>
      <w:r w:rsidR="00413FDB" w:rsidRPr="002C6E55">
        <w:rPr>
          <w:rFonts w:ascii="Century Gothic" w:hAnsi="Century Gothic" w:cs="Arial"/>
          <w:sz w:val="24"/>
          <w:szCs w:val="24"/>
        </w:rPr>
        <w:t xml:space="preserve"> </w:t>
      </w:r>
      <w:r w:rsidRPr="002C6E55">
        <w:rPr>
          <w:rFonts w:ascii="Century Gothic" w:hAnsi="Century Gothic" w:cs="Arial"/>
          <w:sz w:val="24"/>
          <w:szCs w:val="24"/>
        </w:rPr>
        <w:t xml:space="preserve">activiteiten op het gebied van de </w:t>
      </w:r>
      <w:proofErr w:type="spellStart"/>
      <w:r w:rsidRPr="002C6E55">
        <w:rPr>
          <w:rFonts w:ascii="Century Gothic" w:hAnsi="Century Gothic" w:cs="Arial"/>
          <w:sz w:val="24"/>
          <w:szCs w:val="24"/>
        </w:rPr>
        <w:t>leerlingondersteuning</w:t>
      </w:r>
      <w:proofErr w:type="spellEnd"/>
      <w:r w:rsidRPr="002C6E55">
        <w:rPr>
          <w:rFonts w:ascii="Century Gothic" w:hAnsi="Century Gothic" w:cs="Arial"/>
          <w:sz w:val="24"/>
          <w:szCs w:val="24"/>
        </w:rPr>
        <w:t xml:space="preserve">, het vormgeven van een aangepast onderwijsaanbod voor leerlingen die dat nodig hebben en kent een ondersteunende rol aan leerkrachten bij de uitvoering van de taken op dit gebied. Afstemming met betrokken externen en ouders is zeer relevant, alsmede het deelnemen aan of het organiseren van professionaliseringactiviteiten van en voor het team. </w:t>
      </w:r>
    </w:p>
    <w:p w14:paraId="58AC343B" w14:textId="77777777" w:rsidR="00285E71" w:rsidRPr="002C6E55" w:rsidRDefault="00285E71" w:rsidP="002C6E55">
      <w:pPr>
        <w:pStyle w:val="Geenafstand"/>
        <w:spacing w:line="276" w:lineRule="auto"/>
        <w:rPr>
          <w:rFonts w:ascii="Century Gothic" w:hAnsi="Century Gothic" w:cs="Arial"/>
          <w:sz w:val="24"/>
          <w:szCs w:val="24"/>
        </w:rPr>
      </w:pPr>
      <w:r w:rsidRPr="002C6E55">
        <w:rPr>
          <w:rFonts w:ascii="Century Gothic" w:hAnsi="Century Gothic" w:cs="Arial"/>
          <w:sz w:val="24"/>
          <w:szCs w:val="24"/>
        </w:rPr>
        <w:t xml:space="preserve">Ook is de IB-er betrokken bij het in beeld brengen en verbeteren van de kwaliteit van het onderwijs. </w:t>
      </w:r>
      <w:r w:rsidRPr="002C6E55">
        <w:rPr>
          <w:rFonts w:ascii="Century Gothic" w:hAnsi="Century Gothic" w:cs="Arial"/>
          <w:sz w:val="24"/>
          <w:szCs w:val="24"/>
        </w:rPr>
        <w:br/>
      </w:r>
    </w:p>
    <w:p w14:paraId="615C9CC4" w14:textId="5558EF06" w:rsidR="00285E71" w:rsidRPr="002C6E55" w:rsidRDefault="00285E71" w:rsidP="002C6E55">
      <w:pPr>
        <w:pStyle w:val="Geenafstand"/>
        <w:spacing w:line="276" w:lineRule="auto"/>
        <w:rPr>
          <w:rFonts w:ascii="Century Gothic" w:hAnsi="Century Gothic" w:cs="Arial"/>
          <w:sz w:val="24"/>
          <w:szCs w:val="24"/>
        </w:rPr>
      </w:pPr>
      <w:r w:rsidRPr="002C6E55">
        <w:rPr>
          <w:rFonts w:ascii="Century Gothic" w:hAnsi="Century Gothic" w:cs="Arial"/>
          <w:sz w:val="24"/>
          <w:szCs w:val="24"/>
        </w:rPr>
        <w:t xml:space="preserve">De cyclus </w:t>
      </w:r>
      <w:r w:rsidR="00413FDB" w:rsidRPr="002C6E55">
        <w:rPr>
          <w:rFonts w:ascii="Century Gothic" w:hAnsi="Century Gothic" w:cs="Arial"/>
          <w:sz w:val="24"/>
          <w:szCs w:val="24"/>
        </w:rPr>
        <w:t>opbrengst</w:t>
      </w:r>
      <w:r w:rsidRPr="002C6E55">
        <w:rPr>
          <w:rFonts w:ascii="Century Gothic" w:hAnsi="Century Gothic" w:cs="Arial"/>
          <w:sz w:val="24"/>
          <w:szCs w:val="24"/>
        </w:rPr>
        <w:t>gericht werken neemt een centrale plaats in bij het werk van de intern begeleider op school:</w:t>
      </w:r>
    </w:p>
    <w:p w14:paraId="38F6E32B" w14:textId="77777777" w:rsidR="00285E71" w:rsidRPr="002C6E55" w:rsidRDefault="00285E71" w:rsidP="002C6E55">
      <w:pPr>
        <w:pStyle w:val="Geenafstand"/>
        <w:spacing w:line="276" w:lineRule="auto"/>
        <w:rPr>
          <w:rFonts w:ascii="Century Gothic" w:eastAsia="Times New Roman" w:hAnsi="Century Gothic" w:cs="Arial"/>
          <w:color w:val="000000"/>
          <w:kern w:val="24"/>
          <w:sz w:val="24"/>
          <w:szCs w:val="24"/>
          <w:lang w:eastAsia="nl-NL"/>
        </w:rPr>
      </w:pPr>
    </w:p>
    <w:p w14:paraId="6B4641ED" w14:textId="509F7C88" w:rsidR="00285E71" w:rsidRPr="002C15A5" w:rsidRDefault="00285E71" w:rsidP="002C6E55">
      <w:pPr>
        <w:pStyle w:val="Geenafstand"/>
        <w:spacing w:line="276" w:lineRule="auto"/>
        <w:rPr>
          <w:rFonts w:ascii="Century Gothic" w:hAnsi="Century Gothic" w:cs="Arial"/>
          <w:sz w:val="24"/>
          <w:szCs w:val="24"/>
          <w:u w:val="single"/>
        </w:rPr>
      </w:pPr>
      <w:r w:rsidRPr="002C6E55">
        <w:rPr>
          <w:rFonts w:ascii="Century Gothic" w:hAnsi="Century Gothic" w:cs="Arial"/>
          <w:noProof/>
          <w:sz w:val="24"/>
          <w:szCs w:val="24"/>
        </w:rPr>
        <w:drawing>
          <wp:anchor distT="0" distB="0" distL="114300" distR="114300" simplePos="0" relativeHeight="251658242" behindDoc="1" locked="0" layoutInCell="1" allowOverlap="1" wp14:anchorId="68478DE4" wp14:editId="02657B0D">
            <wp:simplePos x="0" y="0"/>
            <wp:positionH relativeFrom="margin">
              <wp:align>left</wp:align>
            </wp:positionH>
            <wp:positionV relativeFrom="paragraph">
              <wp:posOffset>9525</wp:posOffset>
            </wp:positionV>
            <wp:extent cx="3074035" cy="2893060"/>
            <wp:effectExtent l="0" t="0" r="0" b="2540"/>
            <wp:wrapTight wrapText="bothSides">
              <wp:wrapPolygon edited="0">
                <wp:start x="0" y="0"/>
                <wp:lineTo x="0" y="21477"/>
                <wp:lineTo x="21417" y="21477"/>
                <wp:lineTo x="21417" y="0"/>
                <wp:lineTo x="0" y="0"/>
              </wp:wrapPolygon>
            </wp:wrapTight>
            <wp:docPr id="7" name="Afbeelding 7" descr="http://www.kpcgroep.nl/~/media/Images/VO/HGW.ashx?w=308&amp;h=290&amp;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kpcgroep.nl/~/media/Images/VO/HGW.ashx?w=308&amp;h=290&amp;as=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74035" cy="2893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6E55">
        <w:rPr>
          <w:rFonts w:ascii="Century Gothic" w:hAnsi="Century Gothic" w:cs="Arial"/>
          <w:sz w:val="24"/>
          <w:szCs w:val="24"/>
          <w:u w:val="single"/>
        </w:rPr>
        <w:t xml:space="preserve">Waarnemen, signaleren: </w:t>
      </w:r>
      <w:r w:rsidRPr="002C6E55">
        <w:rPr>
          <w:rFonts w:ascii="Century Gothic" w:hAnsi="Century Gothic" w:cs="Arial"/>
          <w:sz w:val="24"/>
          <w:szCs w:val="24"/>
          <w:u w:val="single"/>
        </w:rPr>
        <w:br/>
      </w:r>
      <w:r w:rsidRPr="002C6E55">
        <w:rPr>
          <w:rFonts w:ascii="Century Gothic" w:hAnsi="Century Gothic" w:cs="Arial"/>
          <w:sz w:val="24"/>
          <w:szCs w:val="24"/>
        </w:rPr>
        <w:t xml:space="preserve">Door de onderstaande activiteiten signaleert de IB-er samen met de leerkrachten welke leerlingen extra ondersteuning nodig hebben op het vlak van de meer cognitieve vakken als op het gebied van de sociaal-emotionele ontwikkeling.  </w:t>
      </w:r>
    </w:p>
    <w:p w14:paraId="015C0030" w14:textId="55A5A415" w:rsidR="00285E71" w:rsidRPr="002C6E55" w:rsidRDefault="00285E71" w:rsidP="002C6E55">
      <w:pPr>
        <w:pStyle w:val="Geenafstand"/>
        <w:spacing w:line="276" w:lineRule="auto"/>
        <w:rPr>
          <w:rFonts w:ascii="Century Gothic" w:hAnsi="Century Gothic" w:cs="Arial"/>
          <w:sz w:val="24"/>
          <w:szCs w:val="24"/>
        </w:rPr>
      </w:pPr>
      <w:r w:rsidRPr="002C6E55">
        <w:rPr>
          <w:rFonts w:ascii="Century Gothic" w:hAnsi="Century Gothic" w:cs="Arial"/>
          <w:sz w:val="24"/>
          <w:szCs w:val="24"/>
        </w:rPr>
        <w:t>- het bestuderen van het dagelijks werk van leerlingen;</w:t>
      </w:r>
      <w:r w:rsidRPr="002C6E55">
        <w:rPr>
          <w:rFonts w:ascii="Century Gothic" w:hAnsi="Century Gothic" w:cs="Arial"/>
          <w:sz w:val="24"/>
          <w:szCs w:val="24"/>
        </w:rPr>
        <w:br/>
        <w:t>- het voeren van gesprekken met ouders en leerlingen;</w:t>
      </w:r>
      <w:r w:rsidRPr="002C6E55">
        <w:rPr>
          <w:rFonts w:ascii="Century Gothic" w:hAnsi="Century Gothic" w:cs="Arial"/>
          <w:sz w:val="24"/>
          <w:szCs w:val="24"/>
        </w:rPr>
        <w:br/>
        <w:t>- analyseren van gegevens van niet-</w:t>
      </w:r>
      <w:proofErr w:type="spellStart"/>
      <w:r w:rsidRPr="002C6E55">
        <w:rPr>
          <w:rFonts w:ascii="Century Gothic" w:hAnsi="Century Gothic" w:cs="Arial"/>
          <w:sz w:val="24"/>
          <w:szCs w:val="24"/>
        </w:rPr>
        <w:t>methodegebonden</w:t>
      </w:r>
      <w:proofErr w:type="spellEnd"/>
      <w:r w:rsidRPr="002C6E55">
        <w:rPr>
          <w:rFonts w:ascii="Century Gothic" w:hAnsi="Century Gothic" w:cs="Arial"/>
          <w:sz w:val="24"/>
          <w:szCs w:val="24"/>
        </w:rPr>
        <w:t xml:space="preserve"> toetsen (CITO</w:t>
      </w:r>
      <w:r w:rsidR="00315CAF" w:rsidRPr="002C6E55">
        <w:rPr>
          <w:rFonts w:ascii="Century Gothic" w:hAnsi="Century Gothic" w:cs="Arial"/>
          <w:sz w:val="24"/>
          <w:szCs w:val="24"/>
        </w:rPr>
        <w:t xml:space="preserve"> </w:t>
      </w:r>
      <w:r w:rsidR="2094666C" w:rsidRPr="002C6E55">
        <w:rPr>
          <w:rFonts w:ascii="Century Gothic" w:hAnsi="Century Gothic" w:cs="Arial"/>
          <w:sz w:val="24"/>
          <w:szCs w:val="24"/>
        </w:rPr>
        <w:t>L</w:t>
      </w:r>
      <w:r w:rsidR="00315CAF" w:rsidRPr="002C6E55">
        <w:rPr>
          <w:rFonts w:ascii="Century Gothic" w:hAnsi="Century Gothic" w:cs="Arial"/>
          <w:sz w:val="24"/>
          <w:szCs w:val="24"/>
        </w:rPr>
        <w:t>eerli</w:t>
      </w:r>
      <w:r w:rsidR="3D1BF76A" w:rsidRPr="002C6E55">
        <w:rPr>
          <w:rFonts w:ascii="Century Gothic" w:hAnsi="Century Gothic" w:cs="Arial"/>
          <w:sz w:val="24"/>
          <w:szCs w:val="24"/>
        </w:rPr>
        <w:t>ng</w:t>
      </w:r>
      <w:r w:rsidR="00315CAF" w:rsidRPr="002C6E55">
        <w:rPr>
          <w:rFonts w:ascii="Century Gothic" w:hAnsi="Century Gothic" w:cs="Arial"/>
          <w:sz w:val="24"/>
          <w:szCs w:val="24"/>
        </w:rPr>
        <w:t xml:space="preserve"> in Beeld</w:t>
      </w:r>
      <w:r w:rsidRPr="002C6E55">
        <w:rPr>
          <w:rFonts w:ascii="Century Gothic" w:hAnsi="Century Gothic" w:cs="Arial"/>
          <w:sz w:val="24"/>
          <w:szCs w:val="24"/>
        </w:rPr>
        <w:t xml:space="preserve">) en </w:t>
      </w:r>
      <w:proofErr w:type="spellStart"/>
      <w:r w:rsidRPr="002C6E55">
        <w:rPr>
          <w:rFonts w:ascii="Century Gothic" w:hAnsi="Century Gothic" w:cs="Arial"/>
          <w:sz w:val="24"/>
          <w:szCs w:val="24"/>
        </w:rPr>
        <w:t>methodegebonden</w:t>
      </w:r>
      <w:proofErr w:type="spellEnd"/>
      <w:r w:rsidRPr="002C6E55">
        <w:rPr>
          <w:rFonts w:ascii="Century Gothic" w:hAnsi="Century Gothic" w:cs="Arial"/>
          <w:sz w:val="24"/>
          <w:szCs w:val="24"/>
        </w:rPr>
        <w:t xml:space="preserve"> toetsen;</w:t>
      </w:r>
    </w:p>
    <w:p w14:paraId="417FD1E2" w14:textId="3884A6B5" w:rsidR="00285E71" w:rsidRPr="002C6E55" w:rsidRDefault="00285E71" w:rsidP="002C6E55">
      <w:pPr>
        <w:pStyle w:val="Geenafstand"/>
        <w:spacing w:line="276" w:lineRule="auto"/>
        <w:rPr>
          <w:rFonts w:ascii="Century Gothic" w:hAnsi="Century Gothic" w:cs="Arial"/>
          <w:sz w:val="24"/>
          <w:szCs w:val="24"/>
        </w:rPr>
      </w:pPr>
      <w:r w:rsidRPr="47301628">
        <w:rPr>
          <w:rFonts w:ascii="Century Gothic" w:hAnsi="Century Gothic" w:cs="Arial"/>
          <w:sz w:val="24"/>
          <w:szCs w:val="24"/>
        </w:rPr>
        <w:t>- de inzet van het leerlingvolgsysteem voor sociaal emotionele ontwikkeling (</w:t>
      </w:r>
      <w:r w:rsidR="2B6EA261" w:rsidRPr="47301628">
        <w:rPr>
          <w:rFonts w:ascii="Century Gothic" w:hAnsi="Century Gothic" w:cs="Arial"/>
          <w:sz w:val="24"/>
          <w:szCs w:val="24"/>
        </w:rPr>
        <w:t>Cito Leerling in Beeld</w:t>
      </w:r>
      <w:r w:rsidRPr="47301628">
        <w:rPr>
          <w:rFonts w:ascii="Century Gothic" w:hAnsi="Century Gothic" w:cs="Arial"/>
          <w:sz w:val="24"/>
          <w:szCs w:val="24"/>
        </w:rPr>
        <w:t>) en de analyse van deze gegevens en het uitvoeren van observaties in de groepen en op het plein.</w:t>
      </w:r>
    </w:p>
    <w:p w14:paraId="5FA39787" w14:textId="77777777" w:rsidR="00285E71" w:rsidRPr="002C6E55" w:rsidRDefault="00285E71" w:rsidP="002C6E55">
      <w:pPr>
        <w:pStyle w:val="Geenafstand"/>
        <w:spacing w:line="276" w:lineRule="auto"/>
        <w:rPr>
          <w:rFonts w:ascii="Century Gothic" w:hAnsi="Century Gothic" w:cs="Arial"/>
          <w:sz w:val="24"/>
          <w:szCs w:val="24"/>
          <w:u w:val="single"/>
        </w:rPr>
      </w:pPr>
    </w:p>
    <w:p w14:paraId="21F905D7" w14:textId="77777777" w:rsidR="00285E71" w:rsidRPr="002C6E55" w:rsidRDefault="00285E71" w:rsidP="002C6E55">
      <w:pPr>
        <w:pStyle w:val="Geenafstand"/>
        <w:spacing w:line="276" w:lineRule="auto"/>
        <w:rPr>
          <w:rFonts w:ascii="Century Gothic" w:hAnsi="Century Gothic" w:cs="Arial"/>
          <w:sz w:val="24"/>
          <w:szCs w:val="24"/>
        </w:rPr>
      </w:pPr>
      <w:r w:rsidRPr="002C6E55">
        <w:rPr>
          <w:rFonts w:ascii="Century Gothic" w:hAnsi="Century Gothic" w:cs="Arial"/>
          <w:sz w:val="24"/>
          <w:szCs w:val="24"/>
          <w:u w:val="single"/>
        </w:rPr>
        <w:lastRenderedPageBreak/>
        <w:t>Begrijpen:</w:t>
      </w:r>
      <w:r w:rsidRPr="002C6E55">
        <w:rPr>
          <w:rFonts w:ascii="Century Gothic" w:hAnsi="Century Gothic" w:cs="Arial"/>
          <w:sz w:val="24"/>
          <w:szCs w:val="24"/>
          <w:u w:val="single"/>
        </w:rPr>
        <w:br/>
      </w:r>
      <w:r w:rsidRPr="002C6E55">
        <w:rPr>
          <w:rFonts w:ascii="Century Gothic" w:hAnsi="Century Gothic" w:cs="Arial"/>
          <w:sz w:val="24"/>
          <w:szCs w:val="24"/>
        </w:rPr>
        <w:t xml:space="preserve">Door het analyseren van de gegevens en het bespreken van de resultaten kunnen we beredeneren wat de leerlingen nodig hebben en kunnen de onderwijsbehoeften worden vastgesteld: wat heeft deze leerling nodig, in deze groep, bij deze leerkracht en op deze school om zich verder te ontwikkelen. Het is belangrijk om de ondersteuningsbehoeften van alle leerlingen in kaart te brengen om hen met goed gevolg het onderwijsaanbod te laten doorlopen. </w:t>
      </w:r>
    </w:p>
    <w:p w14:paraId="6961BCE1" w14:textId="77777777" w:rsidR="00285E71" w:rsidRPr="002C6E55" w:rsidRDefault="00285E71" w:rsidP="002C6E55">
      <w:pPr>
        <w:pStyle w:val="Geenafstand"/>
        <w:spacing w:line="276" w:lineRule="auto"/>
        <w:rPr>
          <w:rFonts w:ascii="Century Gothic" w:hAnsi="Century Gothic" w:cs="Arial"/>
          <w:sz w:val="24"/>
          <w:szCs w:val="24"/>
        </w:rPr>
      </w:pPr>
    </w:p>
    <w:p w14:paraId="6597F148" w14:textId="77777777" w:rsidR="00285E71" w:rsidRPr="002C6E55" w:rsidRDefault="00285E71" w:rsidP="002C6E55">
      <w:pPr>
        <w:pStyle w:val="Geenafstand"/>
        <w:spacing w:line="276" w:lineRule="auto"/>
        <w:rPr>
          <w:rFonts w:ascii="Century Gothic" w:hAnsi="Century Gothic" w:cs="Arial"/>
          <w:sz w:val="24"/>
          <w:szCs w:val="24"/>
        </w:rPr>
      </w:pPr>
      <w:r w:rsidRPr="002C6E55">
        <w:rPr>
          <w:rFonts w:ascii="Century Gothic" w:hAnsi="Century Gothic" w:cs="Arial"/>
          <w:sz w:val="24"/>
          <w:szCs w:val="24"/>
          <w:u w:val="single"/>
        </w:rPr>
        <w:t>Plannen:</w:t>
      </w:r>
      <w:r w:rsidRPr="002C6E55">
        <w:rPr>
          <w:rFonts w:ascii="Century Gothic" w:hAnsi="Century Gothic" w:cs="Arial"/>
          <w:sz w:val="24"/>
          <w:szCs w:val="24"/>
          <w:u w:val="single"/>
        </w:rPr>
        <w:br/>
      </w:r>
      <w:r w:rsidRPr="002C6E55">
        <w:rPr>
          <w:rFonts w:ascii="Century Gothic" w:hAnsi="Century Gothic" w:cs="Arial"/>
          <w:sz w:val="24"/>
          <w:szCs w:val="24"/>
        </w:rPr>
        <w:t xml:space="preserve">De ondersteuning wordt planmatig uitgevoerd, deels door het opstellen van groepsplannen, waarbij de leerlingen met vergelijkbare onderwijsbehoeften worden geclusterd en deels middels individuele handelingsplannen. Daarbij wordt het onderwijsaanbod scherper neergezet en worden er individuele, realistische en haalbare doelen gesteld. </w:t>
      </w:r>
    </w:p>
    <w:p w14:paraId="1110466E" w14:textId="77777777" w:rsidR="00285E71" w:rsidRPr="002C6E55" w:rsidRDefault="00285E71" w:rsidP="002C6E55">
      <w:pPr>
        <w:pStyle w:val="Geenafstand"/>
        <w:spacing w:line="276" w:lineRule="auto"/>
        <w:rPr>
          <w:rFonts w:ascii="Century Gothic" w:hAnsi="Century Gothic" w:cs="Arial"/>
          <w:sz w:val="24"/>
          <w:szCs w:val="24"/>
        </w:rPr>
      </w:pPr>
    </w:p>
    <w:p w14:paraId="386A9352" w14:textId="77777777" w:rsidR="00285E71" w:rsidRPr="002C6E55" w:rsidRDefault="00285E71" w:rsidP="002C6E55">
      <w:pPr>
        <w:pStyle w:val="Geenafstand"/>
        <w:spacing w:line="276" w:lineRule="auto"/>
        <w:rPr>
          <w:rFonts w:ascii="Century Gothic" w:hAnsi="Century Gothic" w:cs="Arial"/>
          <w:sz w:val="24"/>
          <w:szCs w:val="24"/>
        </w:rPr>
      </w:pPr>
      <w:r w:rsidRPr="002C6E55">
        <w:rPr>
          <w:rFonts w:ascii="Century Gothic" w:hAnsi="Century Gothic" w:cs="Arial"/>
          <w:sz w:val="24"/>
          <w:szCs w:val="24"/>
          <w:u w:val="single"/>
        </w:rPr>
        <w:t>Realiseren:</w:t>
      </w:r>
      <w:r w:rsidRPr="002C6E55">
        <w:rPr>
          <w:rFonts w:ascii="Century Gothic" w:hAnsi="Century Gothic" w:cs="Arial"/>
          <w:sz w:val="24"/>
          <w:szCs w:val="24"/>
          <w:u w:val="single"/>
        </w:rPr>
        <w:br/>
      </w:r>
      <w:r w:rsidRPr="002C6E55">
        <w:rPr>
          <w:rFonts w:ascii="Century Gothic" w:hAnsi="Century Gothic" w:cs="Arial"/>
          <w:sz w:val="24"/>
          <w:szCs w:val="24"/>
        </w:rPr>
        <w:t>De plannen worden binnen de groepen uitgevoerd en de resultaten worden regelmatig geëvalueerd.</w:t>
      </w:r>
    </w:p>
    <w:p w14:paraId="6BA294D1" w14:textId="77777777" w:rsidR="00285E71" w:rsidRPr="002C6E55" w:rsidRDefault="00285E71" w:rsidP="002C6E55">
      <w:pPr>
        <w:pStyle w:val="Geenafstand"/>
        <w:spacing w:line="276" w:lineRule="auto"/>
        <w:rPr>
          <w:rFonts w:ascii="Century Gothic" w:hAnsi="Century Gothic" w:cs="Arial"/>
          <w:sz w:val="24"/>
          <w:szCs w:val="24"/>
        </w:rPr>
      </w:pPr>
      <w:r w:rsidRPr="002C6E55">
        <w:rPr>
          <w:rFonts w:ascii="Century Gothic" w:hAnsi="Century Gothic" w:cs="Arial"/>
          <w:sz w:val="24"/>
          <w:szCs w:val="24"/>
        </w:rPr>
        <w:t xml:space="preserve">Ook het proces van planmatige ondersteuning wordt gemonitord en geëvalueerd. Sluit het onderwijsaanbod nog steeds goed op de leerlingen aan? Worden er voldoende compensaties geboden aan leerlingen met dyslexie of dyscalculie? Voelen de leerlingen zich veilig in de groep, zodat zij zich sociaal-emotioneel gezien stabiel kunnen ontwikkelen? Is de kwaliteit van het onderwijs voldoende geborgd? </w:t>
      </w:r>
    </w:p>
    <w:p w14:paraId="57340292" w14:textId="77777777" w:rsidR="00285E71" w:rsidRPr="002C6E55" w:rsidRDefault="00285E71" w:rsidP="002C6E55">
      <w:pPr>
        <w:pStyle w:val="Geenafstand"/>
        <w:spacing w:line="276" w:lineRule="auto"/>
        <w:rPr>
          <w:rFonts w:ascii="Century Gothic" w:hAnsi="Century Gothic" w:cs="Arial"/>
          <w:sz w:val="24"/>
          <w:szCs w:val="24"/>
        </w:rPr>
      </w:pPr>
    </w:p>
    <w:p w14:paraId="01538391" w14:textId="7D21A703" w:rsidR="00285E71" w:rsidRPr="002C6E55" w:rsidRDefault="00285E71" w:rsidP="002C6E55">
      <w:pPr>
        <w:pStyle w:val="Geenafstand"/>
        <w:spacing w:line="276" w:lineRule="auto"/>
        <w:rPr>
          <w:rFonts w:ascii="Century Gothic" w:hAnsi="Century Gothic" w:cs="Arial"/>
          <w:sz w:val="24"/>
          <w:szCs w:val="24"/>
        </w:rPr>
      </w:pPr>
      <w:r w:rsidRPr="002C6E55">
        <w:rPr>
          <w:rFonts w:ascii="Century Gothic" w:hAnsi="Century Gothic" w:cs="Arial"/>
          <w:sz w:val="24"/>
          <w:szCs w:val="24"/>
        </w:rPr>
        <w:t xml:space="preserve">Zelf ervaar ik het IB-werk als interessant, veelzijdig en leerzaam. Op </w:t>
      </w:r>
      <w:r w:rsidR="00103220">
        <w:rPr>
          <w:rFonts w:ascii="Century Gothic" w:hAnsi="Century Gothic" w:cs="Arial"/>
          <w:sz w:val="24"/>
          <w:szCs w:val="24"/>
        </w:rPr>
        <w:t xml:space="preserve">NBS De Sterren </w:t>
      </w:r>
      <w:r w:rsidRPr="002C6E55">
        <w:rPr>
          <w:rFonts w:ascii="Century Gothic" w:hAnsi="Century Gothic" w:cs="Arial"/>
          <w:sz w:val="24"/>
          <w:szCs w:val="24"/>
        </w:rPr>
        <w:t>vinden we het belangrijk dat een leerling binnen de mogelijkheden van de school, de ondersteuning ontvangt waar het recht op heeft. Betrokkenheid van ouders is hierbij cruciaal, waarbij de gouden driehoek leerkracht, ouders, leerling maximaal kan worden benut. De voldoening haal ik het feit dat er weer evenwicht kan ontstaan, zodat ieder kind zich maximaal kan ontplooien naar zijn of haar mogelijkheden en met een glimlach naar school toe gaat.</w:t>
      </w:r>
    </w:p>
    <w:p w14:paraId="0AD8B0D2" w14:textId="77777777" w:rsidR="00315CAF" w:rsidRPr="002C6E55" w:rsidRDefault="00315CAF" w:rsidP="002C6E55">
      <w:pPr>
        <w:pStyle w:val="Geenafstand"/>
        <w:spacing w:line="276" w:lineRule="auto"/>
        <w:rPr>
          <w:rFonts w:ascii="Century Gothic" w:hAnsi="Century Gothic" w:cs="Arial"/>
          <w:sz w:val="24"/>
          <w:szCs w:val="24"/>
        </w:rPr>
      </w:pPr>
    </w:p>
    <w:p w14:paraId="57A4149F" w14:textId="1A1CB06F" w:rsidR="00315CAF" w:rsidRPr="002C6E55" w:rsidRDefault="00315CAF" w:rsidP="002C6E55">
      <w:pPr>
        <w:pStyle w:val="Geenafstand"/>
        <w:spacing w:line="276" w:lineRule="auto"/>
        <w:rPr>
          <w:rFonts w:ascii="Century Gothic" w:hAnsi="Century Gothic" w:cs="Arial"/>
          <w:sz w:val="24"/>
          <w:szCs w:val="24"/>
          <w:highlight w:val="yellow"/>
        </w:rPr>
      </w:pPr>
      <w:r w:rsidRPr="002C6E55">
        <w:rPr>
          <w:rFonts w:ascii="Century Gothic" w:hAnsi="Century Gothic" w:cs="Arial"/>
          <w:noProof/>
          <w:sz w:val="24"/>
          <w:szCs w:val="24"/>
        </w:rPr>
        <w:lastRenderedPageBreak/>
        <w:drawing>
          <wp:anchor distT="0" distB="0" distL="114300" distR="114300" simplePos="0" relativeHeight="251658240" behindDoc="1" locked="0" layoutInCell="1" allowOverlap="1" wp14:anchorId="758EA34D" wp14:editId="1D433990">
            <wp:simplePos x="0" y="0"/>
            <wp:positionH relativeFrom="column">
              <wp:posOffset>2472055</wp:posOffset>
            </wp:positionH>
            <wp:positionV relativeFrom="paragraph">
              <wp:posOffset>0</wp:posOffset>
            </wp:positionV>
            <wp:extent cx="3743325" cy="2103120"/>
            <wp:effectExtent l="0" t="0" r="9525" b="0"/>
            <wp:wrapThrough wrapText="bothSides">
              <wp:wrapPolygon edited="0">
                <wp:start x="0" y="0"/>
                <wp:lineTo x="0" y="21326"/>
                <wp:lineTo x="21545" y="21326"/>
                <wp:lineTo x="21545" y="0"/>
                <wp:lineTo x="0" y="0"/>
              </wp:wrapPolygon>
            </wp:wrapThrough>
            <wp:docPr id="1" name="Afbeelding 1" descr="Gerelateerde afbeeldin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Gerelateerde afbeelding">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43325" cy="2103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1BB063" w14:textId="721F7F0D" w:rsidR="00CA35FD" w:rsidRPr="002C6E55" w:rsidRDefault="00285E71" w:rsidP="002C6E55">
      <w:pPr>
        <w:spacing w:line="276" w:lineRule="auto"/>
        <w:rPr>
          <w:rFonts w:ascii="Century Gothic" w:hAnsi="Century Gothic"/>
          <w:b/>
          <w:bCs/>
          <w:sz w:val="24"/>
          <w:szCs w:val="24"/>
        </w:rPr>
      </w:pPr>
      <w:r w:rsidRPr="002C6E55">
        <w:rPr>
          <w:rFonts w:ascii="Century Gothic" w:hAnsi="Century Gothic"/>
          <w:sz w:val="24"/>
          <w:szCs w:val="24"/>
        </w:rPr>
        <w:br/>
      </w:r>
      <w:r w:rsidRPr="002C6E55">
        <w:rPr>
          <w:rFonts w:ascii="Century Gothic" w:hAnsi="Century Gothic"/>
          <w:sz w:val="24"/>
          <w:szCs w:val="24"/>
        </w:rPr>
        <w:br/>
      </w:r>
      <w:r w:rsidR="00CA35FD" w:rsidRPr="002C6E55">
        <w:rPr>
          <w:rFonts w:ascii="Century Gothic" w:hAnsi="Century Gothic"/>
          <w:b/>
          <w:bCs/>
          <w:sz w:val="24"/>
          <w:szCs w:val="24"/>
        </w:rPr>
        <w:t>7. Ouderbetrokkenheid</w:t>
      </w:r>
    </w:p>
    <w:p w14:paraId="48582402" w14:textId="296017C6"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De activiteitencommissie en de medezeggenschapsraad zijn actief bij de school betrokken. Ook de ouders over het algemeen tonen hun betrokkenheid door de georganiseerde avonden te bezoeken, te helpen tijdens activiteiten, rijden bij uitstapjes, te helpen als bibliotheekouder en ga zo maar door.</w:t>
      </w:r>
      <w:r w:rsidRPr="002C6E55">
        <w:rPr>
          <w:rFonts w:ascii="Century Gothic" w:hAnsi="Century Gothic"/>
          <w:sz w:val="24"/>
          <w:szCs w:val="24"/>
        </w:rPr>
        <w:br/>
      </w:r>
    </w:p>
    <w:p w14:paraId="1D756870" w14:textId="01CE838B" w:rsidR="00315CAF" w:rsidRPr="002C6E55" w:rsidRDefault="00315CAF" w:rsidP="002C6E55">
      <w:pPr>
        <w:spacing w:after="200" w:line="276" w:lineRule="auto"/>
        <w:rPr>
          <w:rFonts w:ascii="Century Gothic" w:eastAsia="Calibri" w:hAnsi="Century Gothic"/>
          <w:b/>
          <w:sz w:val="24"/>
          <w:szCs w:val="24"/>
          <w:lang w:eastAsia="en-US"/>
        </w:rPr>
      </w:pPr>
      <w:r w:rsidRPr="002C6E55">
        <w:rPr>
          <w:rFonts w:ascii="Century Gothic" w:eastAsia="Calibri" w:hAnsi="Century Gothic"/>
          <w:b/>
          <w:sz w:val="24"/>
          <w:szCs w:val="24"/>
          <w:lang w:eastAsia="en-US"/>
        </w:rPr>
        <w:t>Bouwstenen:</w:t>
      </w:r>
      <w:r w:rsidRPr="002C6E55">
        <w:rPr>
          <w:rFonts w:ascii="Century Gothic" w:eastAsia="Calibri" w:hAnsi="Century Gothic"/>
          <w:b/>
          <w:sz w:val="24"/>
          <w:szCs w:val="24"/>
          <w:lang w:eastAsia="en-US"/>
        </w:rPr>
        <w:br/>
        <w:t>Vertrouwen, gelijkwaardigheid, respect, transparantie, verwachtingen, laagdrempelig, binnen kaders, samenwerking.</w:t>
      </w:r>
    </w:p>
    <w:p w14:paraId="3C345240" w14:textId="2EC69883" w:rsidR="00315CAF" w:rsidRPr="002C6E55" w:rsidRDefault="00315CAF" w:rsidP="002C6E55">
      <w:pPr>
        <w:spacing w:after="200" w:line="276" w:lineRule="auto"/>
        <w:rPr>
          <w:rFonts w:ascii="Century Gothic" w:eastAsia="Calibri" w:hAnsi="Century Gothic"/>
          <w:b/>
          <w:sz w:val="24"/>
          <w:szCs w:val="24"/>
          <w:lang w:eastAsia="en-US"/>
        </w:rPr>
      </w:pPr>
      <w:r w:rsidRPr="002C6E55">
        <w:rPr>
          <w:rFonts w:ascii="Century Gothic" w:eastAsia="Calibri" w:hAnsi="Century Gothic"/>
          <w:b/>
          <w:sz w:val="24"/>
          <w:szCs w:val="24"/>
          <w:lang w:eastAsia="en-US"/>
        </w:rPr>
        <w:t xml:space="preserve">Visie </w:t>
      </w:r>
      <w:r w:rsidR="006911D8">
        <w:rPr>
          <w:rFonts w:ascii="Century Gothic" w:eastAsia="Calibri" w:hAnsi="Century Gothic"/>
          <w:b/>
          <w:sz w:val="24"/>
          <w:szCs w:val="24"/>
          <w:lang w:eastAsia="en-US"/>
        </w:rPr>
        <w:t xml:space="preserve">NBS De Sterren </w:t>
      </w:r>
      <w:r w:rsidRPr="002C6E55">
        <w:rPr>
          <w:rFonts w:ascii="Century Gothic" w:eastAsia="Calibri" w:hAnsi="Century Gothic"/>
          <w:b/>
          <w:sz w:val="24"/>
          <w:szCs w:val="24"/>
          <w:lang w:eastAsia="en-US"/>
        </w:rPr>
        <w:t>op ouderbetrokkenheid</w:t>
      </w:r>
    </w:p>
    <w:p w14:paraId="3E44389E" w14:textId="02D6713F" w:rsidR="00315CAF" w:rsidRPr="002C6E55" w:rsidRDefault="00315CAF" w:rsidP="002C6E55">
      <w:pPr>
        <w:spacing w:after="200" w:line="276" w:lineRule="auto"/>
        <w:rPr>
          <w:rFonts w:ascii="Century Gothic" w:eastAsia="Calibri" w:hAnsi="Century Gothic"/>
          <w:sz w:val="24"/>
          <w:szCs w:val="24"/>
          <w:lang w:eastAsia="en-US"/>
        </w:rPr>
      </w:pPr>
      <w:r w:rsidRPr="002C6E55">
        <w:rPr>
          <w:rFonts w:ascii="Century Gothic" w:eastAsia="Calibri" w:hAnsi="Century Gothic"/>
          <w:sz w:val="24"/>
          <w:szCs w:val="24"/>
          <w:lang w:eastAsia="en-US"/>
        </w:rPr>
        <w:t>De scholen van</w:t>
      </w:r>
      <w:r w:rsidR="00AD62AE" w:rsidRPr="002C6E55">
        <w:rPr>
          <w:rFonts w:ascii="Century Gothic" w:eastAsia="Calibri" w:hAnsi="Century Gothic"/>
          <w:sz w:val="24"/>
          <w:szCs w:val="24"/>
          <w:lang w:eastAsia="en-US"/>
        </w:rPr>
        <w:t xml:space="preserve"> Stichting Goud</w:t>
      </w:r>
      <w:r w:rsidRPr="002C6E55">
        <w:rPr>
          <w:rFonts w:ascii="Century Gothic" w:eastAsia="Calibri" w:hAnsi="Century Gothic"/>
          <w:sz w:val="24"/>
          <w:szCs w:val="24"/>
          <w:lang w:eastAsia="en-US"/>
        </w:rPr>
        <w:t xml:space="preserve"> werken graag samen met ouders aan de ontwikkeling van het kind in de samenleving, ieder met zijn eigen rol en verantwoordelijkheid.</w:t>
      </w:r>
    </w:p>
    <w:p w14:paraId="5A3CD74B" w14:textId="77777777" w:rsidR="00315CAF" w:rsidRPr="002C6E55" w:rsidRDefault="00315CAF" w:rsidP="002C6E55">
      <w:pPr>
        <w:spacing w:after="200" w:line="276" w:lineRule="auto"/>
        <w:rPr>
          <w:rFonts w:ascii="Century Gothic" w:eastAsia="Calibri" w:hAnsi="Century Gothic"/>
          <w:sz w:val="24"/>
          <w:szCs w:val="24"/>
          <w:lang w:eastAsia="en-US"/>
        </w:rPr>
      </w:pPr>
      <w:r w:rsidRPr="002C6E55">
        <w:rPr>
          <w:rFonts w:ascii="Century Gothic" w:eastAsia="Calibri" w:hAnsi="Century Gothic"/>
          <w:sz w:val="24"/>
          <w:szCs w:val="24"/>
          <w:lang w:eastAsia="en-US"/>
        </w:rPr>
        <w:t>Gelijkwaardigheid, Vertrouwen en Respect zijn hierin onze centrale kenmerken.</w:t>
      </w:r>
    </w:p>
    <w:p w14:paraId="6B1C468A" w14:textId="77777777" w:rsidR="00315CAF" w:rsidRPr="002C6E55" w:rsidRDefault="00315CAF" w:rsidP="002C6E55">
      <w:pPr>
        <w:spacing w:after="200" w:line="276" w:lineRule="auto"/>
        <w:rPr>
          <w:rFonts w:ascii="Century Gothic" w:eastAsia="Calibri" w:hAnsi="Century Gothic"/>
          <w:sz w:val="24"/>
          <w:szCs w:val="24"/>
          <w:lang w:eastAsia="en-US"/>
        </w:rPr>
      </w:pPr>
      <w:r w:rsidRPr="002C6E55">
        <w:rPr>
          <w:rFonts w:ascii="Century Gothic" w:eastAsia="Calibri" w:hAnsi="Century Gothic"/>
          <w:sz w:val="24"/>
          <w:szCs w:val="24"/>
          <w:lang w:eastAsia="en-US"/>
        </w:rPr>
        <w:t>We zien ouders als belangrijke partners en werken graag samen aan het realiseren van onze doelstellingen. Wij geven aan wat ouders kunnen verwachten en wat daarbij de grenzen zijn. Daarnaast geven wij aan wat we van ouders verwachten. We zijn open en transparant in ons handelen en communiceren. We gaan met respect om met ouders en verwachten van hen dat ook met ons te doen.</w:t>
      </w:r>
    </w:p>
    <w:p w14:paraId="36CB045C"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 xml:space="preserve">Wat betekent dit voor: </w:t>
      </w:r>
    </w:p>
    <w:p w14:paraId="25730A60" w14:textId="77777777" w:rsidR="00315CAF" w:rsidRPr="002C6E55" w:rsidRDefault="00315CAF" w:rsidP="002C6E55">
      <w:pPr>
        <w:numPr>
          <w:ilvl w:val="0"/>
          <w:numId w:val="8"/>
        </w:numPr>
        <w:spacing w:after="200" w:line="276" w:lineRule="auto"/>
        <w:rPr>
          <w:rFonts w:ascii="Century Gothic" w:hAnsi="Century Gothic"/>
          <w:sz w:val="24"/>
          <w:szCs w:val="24"/>
        </w:rPr>
      </w:pPr>
      <w:r w:rsidRPr="002C6E55">
        <w:rPr>
          <w:rFonts w:ascii="Century Gothic" w:hAnsi="Century Gothic"/>
          <w:sz w:val="24"/>
          <w:szCs w:val="24"/>
        </w:rPr>
        <w:t>het educatief partnerschap</w:t>
      </w:r>
    </w:p>
    <w:p w14:paraId="480C2249" w14:textId="5D969431" w:rsidR="00315CAF" w:rsidRPr="002C6E55" w:rsidRDefault="00315CAF" w:rsidP="002C6E55">
      <w:pPr>
        <w:numPr>
          <w:ilvl w:val="0"/>
          <w:numId w:val="8"/>
        </w:numPr>
        <w:spacing w:after="200" w:line="276" w:lineRule="auto"/>
        <w:rPr>
          <w:rFonts w:ascii="Century Gothic" w:hAnsi="Century Gothic"/>
          <w:sz w:val="24"/>
          <w:szCs w:val="24"/>
        </w:rPr>
      </w:pPr>
      <w:r w:rsidRPr="002C6E55">
        <w:rPr>
          <w:rFonts w:ascii="Century Gothic" w:hAnsi="Century Gothic"/>
          <w:sz w:val="24"/>
          <w:szCs w:val="24"/>
        </w:rPr>
        <w:t>ouderparticipatie</w:t>
      </w:r>
    </w:p>
    <w:p w14:paraId="148C2509" w14:textId="77777777" w:rsidR="00315CAF" w:rsidRPr="002C6E55" w:rsidRDefault="00315CAF" w:rsidP="002C6E55">
      <w:pPr>
        <w:spacing w:line="276" w:lineRule="auto"/>
        <w:rPr>
          <w:rFonts w:ascii="Century Gothic" w:hAnsi="Century Gothic"/>
          <w:b/>
          <w:color w:val="2A2A2A"/>
          <w:sz w:val="24"/>
          <w:szCs w:val="24"/>
        </w:rPr>
      </w:pPr>
      <w:r w:rsidRPr="002C6E55">
        <w:rPr>
          <w:rFonts w:ascii="Century Gothic" w:hAnsi="Century Gothic"/>
          <w:b/>
          <w:color w:val="2A2A2A"/>
          <w:sz w:val="24"/>
          <w:szCs w:val="24"/>
        </w:rPr>
        <w:t>Contactmomenten</w:t>
      </w:r>
    </w:p>
    <w:p w14:paraId="129416A0" w14:textId="00E0A15E" w:rsidR="00315CAF" w:rsidRPr="002C6E55" w:rsidRDefault="00315CAF" w:rsidP="002C6E55">
      <w:pPr>
        <w:spacing w:line="276" w:lineRule="auto"/>
        <w:rPr>
          <w:rFonts w:ascii="Century Gothic" w:hAnsi="Century Gothic"/>
          <w:color w:val="2A2A2A"/>
          <w:sz w:val="24"/>
          <w:szCs w:val="24"/>
        </w:rPr>
      </w:pPr>
      <w:r w:rsidRPr="47301628">
        <w:rPr>
          <w:rFonts w:ascii="Century Gothic" w:hAnsi="Century Gothic"/>
          <w:color w:val="2A2A2A"/>
          <w:sz w:val="24"/>
          <w:szCs w:val="24"/>
        </w:rPr>
        <w:t xml:space="preserve">Doorgaans worden contactvormen tussen school en ouders nu bepaald door het jaarrooster voor contactavonden (10 tot 15 minuten gesprek). </w:t>
      </w:r>
      <w:r w:rsidR="003B39F9" w:rsidRPr="47301628">
        <w:rPr>
          <w:rFonts w:ascii="Century Gothic" w:hAnsi="Century Gothic"/>
          <w:color w:val="2A2A2A"/>
          <w:sz w:val="24"/>
          <w:szCs w:val="24"/>
        </w:rPr>
        <w:t xml:space="preserve">Aan het begin van het schooljaar organiseren we </w:t>
      </w:r>
      <w:r w:rsidR="00103220" w:rsidRPr="47301628">
        <w:rPr>
          <w:rFonts w:ascii="Century Gothic" w:hAnsi="Century Gothic"/>
          <w:color w:val="2A2A2A"/>
          <w:sz w:val="24"/>
          <w:szCs w:val="24"/>
        </w:rPr>
        <w:t xml:space="preserve">een </w:t>
      </w:r>
      <w:r w:rsidR="003B39F9" w:rsidRPr="47301628">
        <w:rPr>
          <w:rFonts w:ascii="Century Gothic" w:hAnsi="Century Gothic"/>
          <w:color w:val="2A2A2A"/>
          <w:sz w:val="24"/>
          <w:szCs w:val="24"/>
        </w:rPr>
        <w:t xml:space="preserve">informatie en </w:t>
      </w:r>
      <w:r w:rsidR="00623688" w:rsidRPr="47301628">
        <w:rPr>
          <w:rFonts w:ascii="Century Gothic" w:hAnsi="Century Gothic"/>
          <w:color w:val="2A2A2A"/>
          <w:sz w:val="24"/>
          <w:szCs w:val="24"/>
        </w:rPr>
        <w:t xml:space="preserve">een </w:t>
      </w:r>
      <w:r w:rsidR="003B39F9" w:rsidRPr="47301628">
        <w:rPr>
          <w:rFonts w:ascii="Century Gothic" w:hAnsi="Century Gothic"/>
          <w:color w:val="2A2A2A"/>
          <w:sz w:val="24"/>
          <w:szCs w:val="24"/>
        </w:rPr>
        <w:t xml:space="preserve">ontmoetingsavond voor ouders van de groepen met de </w:t>
      </w:r>
      <w:r w:rsidR="00091C61" w:rsidRPr="47301628">
        <w:rPr>
          <w:rFonts w:ascii="Century Gothic" w:hAnsi="Century Gothic"/>
          <w:color w:val="2A2A2A"/>
          <w:sz w:val="24"/>
          <w:szCs w:val="24"/>
        </w:rPr>
        <w:t xml:space="preserve">leerkracht. We zijn van laagdrempelig contact en willen graag dat als er iets is, ouders komen. </w:t>
      </w:r>
      <w:r w:rsidR="00091C61" w:rsidRPr="47301628">
        <w:rPr>
          <w:rFonts w:ascii="Century Gothic" w:hAnsi="Century Gothic"/>
          <w:color w:val="2A2A2A"/>
          <w:sz w:val="24"/>
          <w:szCs w:val="24"/>
        </w:rPr>
        <w:lastRenderedPageBreak/>
        <w:t>We maken dan een afspraak en luisteren</w:t>
      </w:r>
      <w:r w:rsidR="00675E33" w:rsidRPr="47301628">
        <w:rPr>
          <w:rFonts w:ascii="Century Gothic" w:hAnsi="Century Gothic"/>
          <w:color w:val="2A2A2A"/>
          <w:sz w:val="24"/>
          <w:szCs w:val="24"/>
        </w:rPr>
        <w:t xml:space="preserve"> naar de ouder of naar ouder met kind.</w:t>
      </w:r>
      <w:r>
        <w:br/>
      </w:r>
      <w:r w:rsidR="00675E33" w:rsidRPr="47301628">
        <w:rPr>
          <w:rFonts w:ascii="Century Gothic" w:hAnsi="Century Gothic"/>
          <w:color w:val="2A2A2A"/>
          <w:sz w:val="24"/>
          <w:szCs w:val="24"/>
        </w:rPr>
        <w:t xml:space="preserve">Alles is gericht op “Iedereen hoort erbij” en op onze school mag je leren van je fouten en mag je groeien. </w:t>
      </w:r>
      <w:r>
        <w:br/>
      </w:r>
      <w:r>
        <w:br/>
      </w:r>
      <w:r w:rsidR="0078048C" w:rsidRPr="47301628">
        <w:rPr>
          <w:rFonts w:ascii="Century Gothic" w:hAnsi="Century Gothic"/>
          <w:b/>
          <w:bCs/>
          <w:color w:val="2A2A2A"/>
          <w:sz w:val="24"/>
          <w:szCs w:val="24"/>
        </w:rPr>
        <w:t>Neutrale schoolvereniging</w:t>
      </w:r>
      <w:r>
        <w:br/>
      </w:r>
      <w:r w:rsidR="0053293E" w:rsidRPr="47301628">
        <w:rPr>
          <w:rFonts w:ascii="Century Gothic" w:hAnsi="Century Gothic"/>
          <w:color w:val="2A2A2A"/>
          <w:sz w:val="24"/>
          <w:szCs w:val="24"/>
        </w:rPr>
        <w:t xml:space="preserve">De neutrale schoolvereniging </w:t>
      </w:r>
      <w:r w:rsidR="00BC675D" w:rsidRPr="47301628">
        <w:rPr>
          <w:rFonts w:ascii="Century Gothic" w:hAnsi="Century Gothic"/>
          <w:color w:val="2A2A2A"/>
          <w:sz w:val="24"/>
          <w:szCs w:val="24"/>
        </w:rPr>
        <w:t>organiseert in september/oktober 2024 een algemene ledenvergadering.</w:t>
      </w:r>
      <w:r>
        <w:br/>
      </w:r>
      <w:r w:rsidR="00BC675D" w:rsidRPr="47301628">
        <w:rPr>
          <w:rFonts w:ascii="Century Gothic" w:hAnsi="Century Gothic"/>
          <w:color w:val="2A2A2A"/>
          <w:sz w:val="24"/>
          <w:szCs w:val="24"/>
        </w:rPr>
        <w:t>Dit schooljaar is dit niet gebeurd.</w:t>
      </w:r>
      <w:r>
        <w:br/>
      </w:r>
      <w:r w:rsidR="00325E52" w:rsidRPr="47301628">
        <w:rPr>
          <w:rFonts w:ascii="Century Gothic" w:hAnsi="Century Gothic"/>
          <w:color w:val="2A2A2A"/>
          <w:sz w:val="24"/>
          <w:szCs w:val="24"/>
        </w:rPr>
        <w:t>De Neutrale schoolvereniging heeft de school financieel ondersteund bij vieringen en culturele projecten.</w:t>
      </w:r>
      <w:r w:rsidR="001952A4" w:rsidRPr="47301628">
        <w:rPr>
          <w:rFonts w:ascii="Century Gothic" w:hAnsi="Century Gothic"/>
          <w:color w:val="2A2A2A"/>
          <w:sz w:val="24"/>
          <w:szCs w:val="24"/>
        </w:rPr>
        <w:t xml:space="preserve"> We danken het bestuur van de Neutrale Schoolvereniging voor hun betrokkenheid, hun tijd</w:t>
      </w:r>
      <w:r w:rsidR="00BC2132" w:rsidRPr="47301628">
        <w:rPr>
          <w:rFonts w:ascii="Century Gothic" w:hAnsi="Century Gothic"/>
          <w:color w:val="2A2A2A"/>
          <w:sz w:val="24"/>
          <w:szCs w:val="24"/>
        </w:rPr>
        <w:t xml:space="preserve"> en inzet voor de kinderen van onze school. </w:t>
      </w:r>
      <w:r w:rsidR="00D32A96" w:rsidRPr="47301628">
        <w:rPr>
          <w:rFonts w:ascii="Century Gothic" w:hAnsi="Century Gothic"/>
          <w:color w:val="2A2A2A"/>
          <w:sz w:val="24"/>
          <w:szCs w:val="24"/>
        </w:rPr>
        <w:t>Onze leerlingen en team hebben genoten van deze financiële impulsen. Kinderen hebben geleerd en daarnaast hopen we prachtige herinneringen gemaakt.</w:t>
      </w:r>
      <w:r>
        <w:br/>
      </w:r>
    </w:p>
    <w:p w14:paraId="5634A169" w14:textId="027AEDC8" w:rsidR="00315CAF" w:rsidRPr="002C6E55" w:rsidRDefault="00315CAF" w:rsidP="002C6E55">
      <w:pPr>
        <w:spacing w:line="276" w:lineRule="auto"/>
        <w:rPr>
          <w:rFonts w:ascii="Century Gothic" w:eastAsia="Calibri" w:hAnsi="Century Gothic"/>
          <w:color w:val="000000"/>
          <w:sz w:val="24"/>
          <w:szCs w:val="24"/>
          <w:lang w:eastAsia="en-US"/>
        </w:rPr>
      </w:pPr>
      <w:r w:rsidRPr="002C6E55">
        <w:rPr>
          <w:rFonts w:ascii="Century Gothic" w:hAnsi="Century Gothic"/>
          <w:b/>
          <w:bCs/>
          <w:color w:val="2A2A2A"/>
          <w:sz w:val="24"/>
          <w:szCs w:val="24"/>
        </w:rPr>
        <w:t>Leerlingenraad</w:t>
      </w:r>
      <w:r w:rsidRPr="002C6E55">
        <w:rPr>
          <w:rFonts w:ascii="Century Gothic" w:hAnsi="Century Gothic"/>
          <w:b/>
          <w:bCs/>
          <w:sz w:val="24"/>
          <w:szCs w:val="24"/>
        </w:rPr>
        <w:t xml:space="preserve"> </w:t>
      </w:r>
      <w:r w:rsidR="00283045">
        <w:rPr>
          <w:rFonts w:ascii="Century Gothic" w:hAnsi="Century Gothic"/>
          <w:b/>
          <w:bCs/>
          <w:sz w:val="24"/>
          <w:szCs w:val="24"/>
        </w:rPr>
        <w:t>NBS De Sterren</w:t>
      </w:r>
      <w:r w:rsidRPr="002C6E55">
        <w:rPr>
          <w:rFonts w:ascii="Century Gothic" w:hAnsi="Century Gothic"/>
          <w:b/>
          <w:bCs/>
          <w:sz w:val="24"/>
          <w:szCs w:val="24"/>
        </w:rPr>
        <w:t>.</w:t>
      </w:r>
      <w:r w:rsidRPr="002C6E55">
        <w:rPr>
          <w:rFonts w:ascii="Century Gothic" w:hAnsi="Century Gothic"/>
          <w:sz w:val="24"/>
          <w:szCs w:val="24"/>
        </w:rPr>
        <w:br/>
      </w:r>
      <w:r w:rsidR="00AD62AE" w:rsidRPr="002C6E55">
        <w:rPr>
          <w:rFonts w:ascii="Century Gothic" w:eastAsia="Calibri" w:hAnsi="Century Gothic"/>
          <w:color w:val="000000" w:themeColor="text1"/>
          <w:sz w:val="24"/>
          <w:szCs w:val="24"/>
          <w:lang w:eastAsia="en-US"/>
        </w:rPr>
        <w:t>Op</w:t>
      </w:r>
      <w:r w:rsidR="00283045">
        <w:rPr>
          <w:rFonts w:ascii="Century Gothic" w:eastAsia="Calibri" w:hAnsi="Century Gothic"/>
          <w:color w:val="000000" w:themeColor="text1"/>
          <w:sz w:val="24"/>
          <w:szCs w:val="24"/>
          <w:lang w:eastAsia="en-US"/>
        </w:rPr>
        <w:t xml:space="preserve"> NBS De Sterren</w:t>
      </w:r>
      <w:r w:rsidR="00AD62AE" w:rsidRPr="002C6E55">
        <w:rPr>
          <w:rFonts w:ascii="Century Gothic" w:eastAsia="Calibri" w:hAnsi="Century Gothic"/>
          <w:color w:val="000000" w:themeColor="text1"/>
          <w:sz w:val="24"/>
          <w:szCs w:val="24"/>
          <w:lang w:eastAsia="en-US"/>
        </w:rPr>
        <w:t xml:space="preserve"> is een leerlingenraad</w:t>
      </w:r>
      <w:r w:rsidRPr="002C6E55">
        <w:rPr>
          <w:rFonts w:ascii="Century Gothic" w:eastAsia="Calibri" w:hAnsi="Century Gothic"/>
          <w:color w:val="000000" w:themeColor="text1"/>
          <w:sz w:val="24"/>
          <w:szCs w:val="24"/>
          <w:lang w:eastAsia="en-US"/>
        </w:rPr>
        <w:t>. Dit houdt in dat kinderen inbreng en inspraak hebben op verschillende zaken binnen de school. Op deze wijze leren kinderen verantwoordelijkheid dragen en samenwerken. De leerlingenraad zal bestaan uit jongens en meisjes uit de groepen 6 t/m 8.  Groep 6</w:t>
      </w:r>
      <w:r w:rsidR="001A7BE7">
        <w:rPr>
          <w:rFonts w:ascii="Century Gothic" w:eastAsia="Calibri" w:hAnsi="Century Gothic"/>
          <w:color w:val="000000" w:themeColor="text1"/>
          <w:sz w:val="24"/>
          <w:szCs w:val="24"/>
          <w:lang w:eastAsia="en-US"/>
        </w:rPr>
        <w:t xml:space="preserve"> ( 1lid)</w:t>
      </w:r>
      <w:r w:rsidRPr="002C6E55">
        <w:rPr>
          <w:rFonts w:ascii="Century Gothic" w:eastAsia="Calibri" w:hAnsi="Century Gothic"/>
          <w:color w:val="000000" w:themeColor="text1"/>
          <w:sz w:val="24"/>
          <w:szCs w:val="24"/>
          <w:lang w:eastAsia="en-US"/>
        </w:rPr>
        <w:t xml:space="preserve"> en 7 (</w:t>
      </w:r>
      <w:r w:rsidR="001A7BE7">
        <w:rPr>
          <w:rFonts w:ascii="Century Gothic" w:eastAsia="Calibri" w:hAnsi="Century Gothic"/>
          <w:color w:val="000000" w:themeColor="text1"/>
          <w:sz w:val="24"/>
          <w:szCs w:val="24"/>
          <w:lang w:eastAsia="en-US"/>
        </w:rPr>
        <w:t xml:space="preserve">2 </w:t>
      </w:r>
      <w:r w:rsidRPr="002C6E55">
        <w:rPr>
          <w:rFonts w:ascii="Century Gothic" w:eastAsia="Calibri" w:hAnsi="Century Gothic"/>
          <w:color w:val="000000" w:themeColor="text1"/>
          <w:sz w:val="24"/>
          <w:szCs w:val="24"/>
          <w:lang w:eastAsia="en-US"/>
        </w:rPr>
        <w:t>leden) en groep 8 (</w:t>
      </w:r>
      <w:r w:rsidR="001A7BE7">
        <w:rPr>
          <w:rFonts w:ascii="Century Gothic" w:eastAsia="Calibri" w:hAnsi="Century Gothic"/>
          <w:color w:val="000000" w:themeColor="text1"/>
          <w:sz w:val="24"/>
          <w:szCs w:val="24"/>
          <w:lang w:eastAsia="en-US"/>
        </w:rPr>
        <w:t>2</w:t>
      </w:r>
      <w:r w:rsidRPr="002C6E55">
        <w:rPr>
          <w:rFonts w:ascii="Century Gothic" w:eastAsia="Calibri" w:hAnsi="Century Gothic"/>
          <w:color w:val="000000" w:themeColor="text1"/>
          <w:sz w:val="24"/>
          <w:szCs w:val="24"/>
          <w:lang w:eastAsia="en-US"/>
        </w:rPr>
        <w:t xml:space="preserve"> leden).</w:t>
      </w:r>
      <w:r w:rsidRPr="002C6E55">
        <w:rPr>
          <w:rFonts w:ascii="Century Gothic" w:hAnsi="Century Gothic"/>
          <w:sz w:val="24"/>
          <w:szCs w:val="24"/>
        </w:rPr>
        <w:br/>
      </w:r>
    </w:p>
    <w:p w14:paraId="3C211635" w14:textId="77777777" w:rsidR="00315CAF" w:rsidRPr="002C6E55" w:rsidRDefault="00315CAF" w:rsidP="002C6E55">
      <w:pPr>
        <w:spacing w:line="276" w:lineRule="auto"/>
        <w:jc w:val="both"/>
        <w:rPr>
          <w:rFonts w:ascii="Century Gothic" w:hAnsi="Century Gothic"/>
          <w:sz w:val="24"/>
          <w:szCs w:val="24"/>
          <w:u w:val="single"/>
        </w:rPr>
      </w:pPr>
      <w:r w:rsidRPr="002C6E55">
        <w:rPr>
          <w:rFonts w:ascii="Century Gothic" w:hAnsi="Century Gothic"/>
          <w:sz w:val="24"/>
          <w:szCs w:val="24"/>
          <w:u w:val="single"/>
        </w:rPr>
        <w:t>Door het deelnemen aan de leerlingenraad, leren de leerlingen o.a.   </w:t>
      </w:r>
    </w:p>
    <w:p w14:paraId="5C5DB9A8" w14:textId="77777777" w:rsidR="00315CAF" w:rsidRPr="002C6E55" w:rsidRDefault="00315CAF" w:rsidP="002C6E55">
      <w:pPr>
        <w:numPr>
          <w:ilvl w:val="0"/>
          <w:numId w:val="6"/>
        </w:numPr>
        <w:spacing w:after="200" w:line="276" w:lineRule="auto"/>
        <w:ind w:left="426" w:hanging="426"/>
        <w:contextualSpacing/>
        <w:jc w:val="both"/>
        <w:rPr>
          <w:rFonts w:ascii="Century Gothic" w:hAnsi="Century Gothic"/>
          <w:sz w:val="24"/>
          <w:szCs w:val="24"/>
        </w:rPr>
      </w:pPr>
      <w:r w:rsidRPr="002C6E55">
        <w:rPr>
          <w:rFonts w:ascii="Century Gothic" w:hAnsi="Century Gothic"/>
          <w:sz w:val="24"/>
          <w:szCs w:val="24"/>
        </w:rPr>
        <w:t>een eigen mening vormen</w:t>
      </w:r>
    </w:p>
    <w:p w14:paraId="12A84A09" w14:textId="77777777" w:rsidR="00315CAF" w:rsidRPr="002C6E55" w:rsidRDefault="00315CAF" w:rsidP="002C6E55">
      <w:pPr>
        <w:numPr>
          <w:ilvl w:val="0"/>
          <w:numId w:val="6"/>
        </w:numPr>
        <w:spacing w:after="200" w:line="276" w:lineRule="auto"/>
        <w:ind w:left="425" w:hanging="426"/>
        <w:contextualSpacing/>
        <w:jc w:val="both"/>
        <w:rPr>
          <w:rFonts w:ascii="Century Gothic" w:hAnsi="Century Gothic"/>
          <w:sz w:val="24"/>
          <w:szCs w:val="24"/>
        </w:rPr>
      </w:pPr>
      <w:r w:rsidRPr="002C6E55">
        <w:rPr>
          <w:rFonts w:ascii="Century Gothic" w:hAnsi="Century Gothic"/>
          <w:sz w:val="24"/>
          <w:szCs w:val="24"/>
        </w:rPr>
        <w:t>ideeën en meningen te verwoorden en te beargumenteren</w:t>
      </w:r>
    </w:p>
    <w:p w14:paraId="5D2CF33D" w14:textId="77777777" w:rsidR="00315CAF" w:rsidRPr="002C6E55" w:rsidRDefault="00315CAF" w:rsidP="002C6E55">
      <w:pPr>
        <w:numPr>
          <w:ilvl w:val="0"/>
          <w:numId w:val="6"/>
        </w:numPr>
        <w:spacing w:after="200" w:line="276" w:lineRule="auto"/>
        <w:ind w:left="425" w:hanging="426"/>
        <w:contextualSpacing/>
        <w:jc w:val="both"/>
        <w:rPr>
          <w:rFonts w:ascii="Century Gothic" w:hAnsi="Century Gothic"/>
          <w:sz w:val="24"/>
          <w:szCs w:val="24"/>
        </w:rPr>
      </w:pPr>
      <w:r w:rsidRPr="002C6E55">
        <w:rPr>
          <w:rFonts w:ascii="Century Gothic" w:hAnsi="Century Gothic"/>
          <w:sz w:val="24"/>
          <w:szCs w:val="24"/>
        </w:rPr>
        <w:t xml:space="preserve">door middel van discussiëren een oplossing te vinden waar iedereen het mee eens is </w:t>
      </w:r>
    </w:p>
    <w:p w14:paraId="207C5F4D" w14:textId="77777777" w:rsidR="00315CAF" w:rsidRPr="002C6E55" w:rsidRDefault="00315CAF" w:rsidP="002C6E55">
      <w:pPr>
        <w:numPr>
          <w:ilvl w:val="0"/>
          <w:numId w:val="6"/>
        </w:numPr>
        <w:spacing w:after="200" w:line="276" w:lineRule="auto"/>
        <w:ind w:left="425" w:hanging="426"/>
        <w:contextualSpacing/>
        <w:jc w:val="both"/>
        <w:rPr>
          <w:rFonts w:ascii="Century Gothic" w:hAnsi="Century Gothic"/>
          <w:sz w:val="24"/>
          <w:szCs w:val="24"/>
        </w:rPr>
      </w:pPr>
      <w:r w:rsidRPr="002C6E55">
        <w:rPr>
          <w:rFonts w:ascii="Century Gothic" w:hAnsi="Century Gothic"/>
          <w:sz w:val="24"/>
          <w:szCs w:val="24"/>
        </w:rPr>
        <w:t>actief luisteren, te overleggen en samen te werken </w:t>
      </w:r>
    </w:p>
    <w:p w14:paraId="5E60D547" w14:textId="77777777" w:rsidR="00315CAF" w:rsidRPr="002C6E55" w:rsidRDefault="00315CAF" w:rsidP="002C6E55">
      <w:pPr>
        <w:numPr>
          <w:ilvl w:val="0"/>
          <w:numId w:val="6"/>
        </w:numPr>
        <w:spacing w:after="200" w:line="276" w:lineRule="auto"/>
        <w:ind w:left="425" w:hanging="426"/>
        <w:contextualSpacing/>
        <w:jc w:val="both"/>
        <w:rPr>
          <w:rFonts w:ascii="Century Gothic" w:hAnsi="Century Gothic"/>
          <w:sz w:val="24"/>
          <w:szCs w:val="24"/>
        </w:rPr>
      </w:pPr>
      <w:r w:rsidRPr="002C6E55">
        <w:rPr>
          <w:rFonts w:ascii="Century Gothic" w:hAnsi="Century Gothic"/>
          <w:sz w:val="24"/>
          <w:szCs w:val="24"/>
        </w:rPr>
        <w:t>elkaars mening te respecteren</w:t>
      </w:r>
    </w:p>
    <w:p w14:paraId="43E2E97F" w14:textId="77777777" w:rsidR="00315CAF" w:rsidRPr="002C6E55" w:rsidRDefault="00315CAF" w:rsidP="002C6E55">
      <w:pPr>
        <w:numPr>
          <w:ilvl w:val="0"/>
          <w:numId w:val="6"/>
        </w:numPr>
        <w:spacing w:after="200" w:line="276" w:lineRule="auto"/>
        <w:ind w:left="425" w:hanging="426"/>
        <w:contextualSpacing/>
        <w:jc w:val="both"/>
        <w:rPr>
          <w:rFonts w:ascii="Century Gothic" w:hAnsi="Century Gothic"/>
          <w:sz w:val="24"/>
          <w:szCs w:val="24"/>
        </w:rPr>
      </w:pPr>
      <w:r w:rsidRPr="002C6E55">
        <w:rPr>
          <w:rFonts w:ascii="Century Gothic" w:hAnsi="Century Gothic"/>
          <w:sz w:val="24"/>
          <w:szCs w:val="24"/>
        </w:rPr>
        <w:t>op speelse wijze de werking van democratie en om actief deel te nemen aan onze maatschappij (actief burgerschap)</w:t>
      </w:r>
    </w:p>
    <w:p w14:paraId="73248BC5" w14:textId="77777777" w:rsidR="00315CAF" w:rsidRPr="002C6E55" w:rsidRDefault="00315CAF" w:rsidP="002C6E55">
      <w:pPr>
        <w:numPr>
          <w:ilvl w:val="0"/>
          <w:numId w:val="6"/>
        </w:numPr>
        <w:spacing w:after="200" w:line="276" w:lineRule="auto"/>
        <w:ind w:left="425" w:hanging="426"/>
        <w:contextualSpacing/>
        <w:jc w:val="both"/>
        <w:rPr>
          <w:rFonts w:ascii="Century Gothic" w:hAnsi="Century Gothic"/>
          <w:sz w:val="24"/>
          <w:szCs w:val="24"/>
        </w:rPr>
      </w:pPr>
      <w:r w:rsidRPr="002C6E55">
        <w:rPr>
          <w:rFonts w:ascii="Century Gothic" w:hAnsi="Century Gothic"/>
          <w:sz w:val="24"/>
          <w:szCs w:val="24"/>
        </w:rPr>
        <w:t xml:space="preserve">zich te motiveren voor school en omgeving. </w:t>
      </w:r>
    </w:p>
    <w:p w14:paraId="5C12EE37" w14:textId="77777777" w:rsidR="00315CAF" w:rsidRPr="002C6E55" w:rsidRDefault="00315CAF" w:rsidP="002C6E55">
      <w:pPr>
        <w:spacing w:line="276" w:lineRule="auto"/>
        <w:ind w:left="425"/>
        <w:contextualSpacing/>
        <w:jc w:val="both"/>
        <w:rPr>
          <w:rFonts w:ascii="Century Gothic" w:hAnsi="Century Gothic"/>
          <w:sz w:val="24"/>
          <w:szCs w:val="24"/>
        </w:rPr>
      </w:pPr>
    </w:p>
    <w:p w14:paraId="5D499250" w14:textId="77777777" w:rsidR="00315CAF" w:rsidRPr="002C6E55" w:rsidRDefault="00315CAF" w:rsidP="002C6E55">
      <w:pPr>
        <w:spacing w:line="276" w:lineRule="auto"/>
        <w:rPr>
          <w:rFonts w:ascii="Century Gothic" w:eastAsia="Calibri" w:hAnsi="Century Gothic"/>
          <w:sz w:val="24"/>
          <w:szCs w:val="24"/>
          <w:u w:val="single"/>
          <w:lang w:eastAsia="en-US"/>
        </w:rPr>
      </w:pPr>
      <w:r w:rsidRPr="002C6E55">
        <w:rPr>
          <w:rFonts w:ascii="Century Gothic" w:eastAsia="Calibri" w:hAnsi="Century Gothic"/>
          <w:sz w:val="24"/>
          <w:szCs w:val="24"/>
          <w:u w:val="single"/>
          <w:lang w:eastAsia="en-US"/>
        </w:rPr>
        <w:t>Over welke aangelegenheden kan in de leerlingenraad worden gesproken?</w:t>
      </w:r>
    </w:p>
    <w:p w14:paraId="6A7EFB33" w14:textId="77777777" w:rsidR="00315CAF" w:rsidRPr="002C6E55" w:rsidRDefault="00315CAF" w:rsidP="002C6E55">
      <w:pPr>
        <w:numPr>
          <w:ilvl w:val="0"/>
          <w:numId w:val="7"/>
        </w:numPr>
        <w:spacing w:after="200" w:line="276" w:lineRule="auto"/>
        <w:ind w:left="714" w:hanging="357"/>
        <w:rPr>
          <w:rFonts w:ascii="Century Gothic" w:eastAsia="Calibri" w:hAnsi="Century Gothic"/>
          <w:sz w:val="24"/>
          <w:szCs w:val="24"/>
          <w:lang w:eastAsia="en-US"/>
        </w:rPr>
      </w:pPr>
      <w:r w:rsidRPr="002C6E55">
        <w:rPr>
          <w:rFonts w:ascii="Century Gothic" w:eastAsia="Calibri" w:hAnsi="Century Gothic"/>
          <w:sz w:val="24"/>
          <w:szCs w:val="24"/>
          <w:lang w:eastAsia="en-US"/>
        </w:rPr>
        <w:t>algemene schoolzaken, wat kan of moet anders</w:t>
      </w:r>
    </w:p>
    <w:p w14:paraId="2477C233" w14:textId="77777777" w:rsidR="00315CAF" w:rsidRPr="002C6E55" w:rsidRDefault="00315CAF" w:rsidP="002C6E55">
      <w:pPr>
        <w:numPr>
          <w:ilvl w:val="0"/>
          <w:numId w:val="7"/>
        </w:numPr>
        <w:spacing w:after="200" w:line="276" w:lineRule="auto"/>
        <w:ind w:left="714" w:hanging="357"/>
        <w:rPr>
          <w:rFonts w:ascii="Century Gothic" w:eastAsia="Calibri" w:hAnsi="Century Gothic"/>
          <w:sz w:val="24"/>
          <w:szCs w:val="24"/>
          <w:lang w:eastAsia="en-US"/>
        </w:rPr>
      </w:pPr>
      <w:r w:rsidRPr="002C6E55">
        <w:rPr>
          <w:rFonts w:ascii="Century Gothic" w:eastAsia="Calibri" w:hAnsi="Century Gothic"/>
          <w:sz w:val="24"/>
          <w:szCs w:val="24"/>
          <w:lang w:eastAsia="en-US"/>
        </w:rPr>
        <w:t>regels en afspraken</w:t>
      </w:r>
    </w:p>
    <w:p w14:paraId="2161DCDF" w14:textId="77777777" w:rsidR="00315CAF" w:rsidRPr="002C6E55" w:rsidRDefault="00315CAF" w:rsidP="002C6E55">
      <w:pPr>
        <w:numPr>
          <w:ilvl w:val="0"/>
          <w:numId w:val="7"/>
        </w:numPr>
        <w:spacing w:after="200" w:line="276" w:lineRule="auto"/>
        <w:ind w:left="714" w:hanging="357"/>
        <w:rPr>
          <w:rFonts w:ascii="Century Gothic" w:eastAsia="Calibri" w:hAnsi="Century Gothic"/>
          <w:sz w:val="24"/>
          <w:szCs w:val="24"/>
          <w:lang w:eastAsia="en-US"/>
        </w:rPr>
      </w:pPr>
      <w:r w:rsidRPr="002C6E55">
        <w:rPr>
          <w:rFonts w:ascii="Century Gothic" w:eastAsia="Calibri" w:hAnsi="Century Gothic"/>
          <w:sz w:val="24"/>
          <w:szCs w:val="24"/>
          <w:lang w:eastAsia="en-US"/>
        </w:rPr>
        <w:t>meedenken over het schoonhouden en de inrichting van het plein</w:t>
      </w:r>
    </w:p>
    <w:p w14:paraId="42630F48" w14:textId="77777777" w:rsidR="00315CAF" w:rsidRPr="002C6E55" w:rsidRDefault="00315CAF" w:rsidP="002C6E55">
      <w:pPr>
        <w:numPr>
          <w:ilvl w:val="0"/>
          <w:numId w:val="7"/>
        </w:numPr>
        <w:spacing w:after="200" w:line="276" w:lineRule="auto"/>
        <w:ind w:left="714" w:hanging="357"/>
        <w:rPr>
          <w:rFonts w:ascii="Century Gothic" w:eastAsia="Calibri" w:hAnsi="Century Gothic"/>
          <w:sz w:val="24"/>
          <w:szCs w:val="24"/>
          <w:lang w:eastAsia="en-US"/>
        </w:rPr>
      </w:pPr>
      <w:r w:rsidRPr="002C6E55">
        <w:rPr>
          <w:rFonts w:ascii="Century Gothic" w:eastAsia="Calibri" w:hAnsi="Century Gothic"/>
          <w:sz w:val="24"/>
          <w:szCs w:val="24"/>
          <w:lang w:eastAsia="en-US"/>
        </w:rPr>
        <w:t xml:space="preserve">voorkomen van pesten of buitensluiten </w:t>
      </w:r>
    </w:p>
    <w:p w14:paraId="6D4E26CD" w14:textId="77777777" w:rsidR="00315CAF" w:rsidRPr="002C6E55" w:rsidRDefault="00315CAF" w:rsidP="002C6E55">
      <w:pPr>
        <w:numPr>
          <w:ilvl w:val="0"/>
          <w:numId w:val="7"/>
        </w:numPr>
        <w:spacing w:after="200" w:line="276" w:lineRule="auto"/>
        <w:ind w:left="714" w:hanging="357"/>
        <w:rPr>
          <w:rFonts w:ascii="Century Gothic" w:eastAsia="Calibri" w:hAnsi="Century Gothic"/>
          <w:sz w:val="24"/>
          <w:szCs w:val="24"/>
          <w:lang w:eastAsia="en-US"/>
        </w:rPr>
      </w:pPr>
      <w:r w:rsidRPr="002C6E55">
        <w:rPr>
          <w:rFonts w:ascii="Century Gothic" w:eastAsia="Calibri" w:hAnsi="Century Gothic"/>
          <w:sz w:val="24"/>
          <w:szCs w:val="24"/>
          <w:lang w:eastAsia="en-US"/>
        </w:rPr>
        <w:lastRenderedPageBreak/>
        <w:t>meedenken over spelen op het plein</w:t>
      </w:r>
    </w:p>
    <w:p w14:paraId="6A338B05" w14:textId="77777777" w:rsidR="00315CAF" w:rsidRPr="002C6E55" w:rsidRDefault="00315CAF" w:rsidP="002C6E55">
      <w:pPr>
        <w:numPr>
          <w:ilvl w:val="0"/>
          <w:numId w:val="7"/>
        </w:numPr>
        <w:spacing w:after="200" w:line="276" w:lineRule="auto"/>
        <w:ind w:left="714" w:hanging="357"/>
        <w:rPr>
          <w:rFonts w:ascii="Century Gothic" w:eastAsia="Calibri" w:hAnsi="Century Gothic"/>
          <w:sz w:val="24"/>
          <w:szCs w:val="24"/>
          <w:lang w:eastAsia="en-US"/>
        </w:rPr>
      </w:pPr>
      <w:r w:rsidRPr="002C6E55">
        <w:rPr>
          <w:rFonts w:ascii="Century Gothic" w:eastAsia="Calibri" w:hAnsi="Century Gothic"/>
          <w:sz w:val="24"/>
          <w:szCs w:val="24"/>
          <w:lang w:eastAsia="en-US"/>
        </w:rPr>
        <w:t>acties en buitenschoolse activiteiten</w:t>
      </w:r>
    </w:p>
    <w:p w14:paraId="1AC0E13D" w14:textId="4FC61347" w:rsidR="00315CAF" w:rsidRPr="002C6E55" w:rsidRDefault="00315CAF" w:rsidP="002C6E55">
      <w:pPr>
        <w:numPr>
          <w:ilvl w:val="0"/>
          <w:numId w:val="7"/>
        </w:numPr>
        <w:spacing w:after="200" w:line="276" w:lineRule="auto"/>
        <w:ind w:left="714" w:hanging="357"/>
        <w:rPr>
          <w:rFonts w:ascii="Century Gothic" w:eastAsia="Calibri" w:hAnsi="Century Gothic"/>
          <w:sz w:val="24"/>
          <w:szCs w:val="24"/>
          <w:lang w:eastAsia="en-US"/>
        </w:rPr>
      </w:pPr>
      <w:r w:rsidRPr="002C6E55">
        <w:rPr>
          <w:rFonts w:ascii="Century Gothic" w:eastAsia="Calibri" w:hAnsi="Century Gothic"/>
          <w:sz w:val="24"/>
          <w:szCs w:val="24"/>
          <w:lang w:eastAsia="en-US"/>
        </w:rPr>
        <w:t>enz.</w:t>
      </w:r>
    </w:p>
    <w:p w14:paraId="748D9AA1" w14:textId="77777777" w:rsidR="00315CAF" w:rsidRPr="002C6E55" w:rsidRDefault="00315CAF" w:rsidP="002C6E55">
      <w:pPr>
        <w:spacing w:before="100" w:beforeAutospacing="1" w:after="100" w:afterAutospacing="1" w:line="276" w:lineRule="auto"/>
        <w:rPr>
          <w:rFonts w:ascii="Century Gothic" w:eastAsia="Calibri" w:hAnsi="Century Gothic"/>
          <w:sz w:val="24"/>
          <w:szCs w:val="24"/>
          <w:lang w:eastAsia="en-US"/>
        </w:rPr>
      </w:pPr>
      <w:r w:rsidRPr="002C6E55">
        <w:rPr>
          <w:rFonts w:ascii="Century Gothic" w:eastAsia="Calibri" w:hAnsi="Century Gothic"/>
          <w:sz w:val="24"/>
          <w:szCs w:val="24"/>
          <w:lang w:eastAsia="en-US"/>
        </w:rPr>
        <w:t>In de leerlingenraad gaat het niet over minder rekenen of over klachten. Met klachten gaan ze naar de eigen leerkracht.</w:t>
      </w:r>
    </w:p>
    <w:p w14:paraId="6FC2D6B0" w14:textId="7C6DBF0B" w:rsidR="00B07C24" w:rsidRPr="00B07C24" w:rsidRDefault="00B07C24" w:rsidP="002C6E55">
      <w:pPr>
        <w:spacing w:beforeAutospacing="1" w:afterAutospacing="1" w:line="276" w:lineRule="auto"/>
        <w:rPr>
          <w:rFonts w:ascii="Century Gothic" w:eastAsia="Calibri" w:hAnsi="Century Gothic"/>
          <w:sz w:val="24"/>
          <w:szCs w:val="24"/>
          <w:lang w:eastAsia="en-US"/>
        </w:rPr>
      </w:pPr>
      <w:r>
        <w:rPr>
          <w:rFonts w:ascii="Century Gothic" w:eastAsia="Calibri" w:hAnsi="Century Gothic"/>
          <w:b/>
          <w:bCs/>
          <w:sz w:val="24"/>
          <w:szCs w:val="24"/>
          <w:lang w:eastAsia="en-US"/>
        </w:rPr>
        <w:t>Jeugdeducatiefonds en Schoolmaaltijden.nl</w:t>
      </w:r>
      <w:r>
        <w:rPr>
          <w:rFonts w:ascii="Century Gothic" w:eastAsia="Calibri" w:hAnsi="Century Gothic"/>
          <w:b/>
          <w:bCs/>
          <w:sz w:val="24"/>
          <w:szCs w:val="24"/>
          <w:lang w:eastAsia="en-US"/>
        </w:rPr>
        <w:br/>
      </w:r>
      <w:r w:rsidR="00833A9A">
        <w:rPr>
          <w:rFonts w:ascii="Century Gothic" w:eastAsia="Calibri" w:hAnsi="Century Gothic"/>
          <w:sz w:val="24"/>
          <w:szCs w:val="24"/>
          <w:lang w:eastAsia="en-US"/>
        </w:rPr>
        <w:t xml:space="preserve">Eind mei wordt NBS De Sterren toegelaten tot het </w:t>
      </w:r>
      <w:proofErr w:type="spellStart"/>
      <w:r w:rsidR="00833A9A">
        <w:rPr>
          <w:rFonts w:ascii="Century Gothic" w:eastAsia="Calibri" w:hAnsi="Century Gothic"/>
          <w:sz w:val="24"/>
          <w:szCs w:val="24"/>
          <w:lang w:eastAsia="en-US"/>
        </w:rPr>
        <w:t>Jeugdedcuatiefonds</w:t>
      </w:r>
      <w:proofErr w:type="spellEnd"/>
      <w:r w:rsidR="00833A9A">
        <w:rPr>
          <w:rFonts w:ascii="Century Gothic" w:eastAsia="Calibri" w:hAnsi="Century Gothic"/>
          <w:sz w:val="24"/>
          <w:szCs w:val="24"/>
          <w:lang w:eastAsia="en-US"/>
        </w:rPr>
        <w:t xml:space="preserve">. De school stond een tijd op de wachtlijst. Nij </w:t>
      </w:r>
      <w:proofErr w:type="spellStart"/>
      <w:r w:rsidR="00833A9A">
        <w:rPr>
          <w:rFonts w:ascii="Century Gothic" w:eastAsia="Calibri" w:hAnsi="Century Gothic"/>
          <w:sz w:val="24"/>
          <w:szCs w:val="24"/>
          <w:lang w:eastAsia="en-US"/>
        </w:rPr>
        <w:t>Begun</w:t>
      </w:r>
      <w:proofErr w:type="spellEnd"/>
      <w:r w:rsidR="000446BC">
        <w:rPr>
          <w:rFonts w:ascii="Century Gothic" w:eastAsia="Calibri" w:hAnsi="Century Gothic"/>
          <w:sz w:val="24"/>
          <w:szCs w:val="24"/>
          <w:lang w:eastAsia="en-US"/>
        </w:rPr>
        <w:t xml:space="preserve"> heeft ervoor gezorgd dat alles in een stroomversnelling kwam. </w:t>
      </w:r>
      <w:r w:rsidR="009B2214">
        <w:rPr>
          <w:rFonts w:ascii="Century Gothic" w:eastAsia="Calibri" w:hAnsi="Century Gothic"/>
          <w:sz w:val="24"/>
          <w:szCs w:val="24"/>
          <w:lang w:eastAsia="en-US"/>
        </w:rPr>
        <w:t>Wat fijn voor onze school dat dit is gebeurd. We kunnen nu nog meer van betekenis zijn. “We zijn in deze wereld om elkaar verder te helpen.”</w:t>
      </w:r>
      <w:r w:rsidR="005E7CCF">
        <w:rPr>
          <w:rFonts w:ascii="Century Gothic" w:eastAsia="Calibri" w:hAnsi="Century Gothic"/>
          <w:sz w:val="24"/>
          <w:szCs w:val="24"/>
          <w:lang w:eastAsia="en-US"/>
        </w:rPr>
        <w:t xml:space="preserve"> Hoe mooi is dat! Geven en ontvangen, dat is samen leven met elkaar.</w:t>
      </w:r>
    </w:p>
    <w:p w14:paraId="7771F88A" w14:textId="77777777" w:rsidR="00315CAF" w:rsidRPr="002C6E55" w:rsidRDefault="00315CAF" w:rsidP="002C6E55">
      <w:pPr>
        <w:spacing w:before="100" w:beforeAutospacing="1" w:after="100" w:afterAutospacing="1" w:line="276" w:lineRule="auto"/>
        <w:rPr>
          <w:rFonts w:ascii="Century Gothic" w:eastAsia="Calibri" w:hAnsi="Century Gothic"/>
          <w:sz w:val="24"/>
          <w:szCs w:val="24"/>
          <w:lang w:eastAsia="en-US"/>
        </w:rPr>
      </w:pPr>
      <w:r w:rsidRPr="002C6E55">
        <w:rPr>
          <w:rFonts w:ascii="Century Gothic" w:eastAsia="Calibri" w:hAnsi="Century Gothic"/>
          <w:b/>
          <w:sz w:val="24"/>
          <w:szCs w:val="24"/>
          <w:lang w:eastAsia="en-US"/>
        </w:rPr>
        <w:t>MR</w:t>
      </w:r>
      <w:r w:rsidRPr="002C6E55">
        <w:rPr>
          <w:rFonts w:ascii="Century Gothic" w:eastAsia="Calibri" w:hAnsi="Century Gothic"/>
          <w:b/>
          <w:sz w:val="24"/>
          <w:szCs w:val="24"/>
          <w:lang w:eastAsia="en-US"/>
        </w:rPr>
        <w:br/>
      </w:r>
      <w:r w:rsidRPr="002C6E55">
        <w:rPr>
          <w:rFonts w:ascii="Century Gothic" w:eastAsia="Calibri" w:hAnsi="Century Gothic"/>
          <w:sz w:val="24"/>
          <w:szCs w:val="24"/>
          <w:lang w:eastAsia="en-US"/>
        </w:rPr>
        <w:t>De MR werkt met een jaarplan en komt 4 tot 6 x per jaar bijeen.</w:t>
      </w:r>
      <w:r w:rsidRPr="002C6E55">
        <w:rPr>
          <w:rFonts w:ascii="Century Gothic" w:eastAsia="Calibri" w:hAnsi="Century Gothic"/>
          <w:sz w:val="24"/>
          <w:szCs w:val="24"/>
          <w:lang w:eastAsia="en-US"/>
        </w:rPr>
        <w:br/>
        <w:t>In de nieuwsbrief worden ouders geïnformeerd. Wanneer er wijzigingen worden gedaan zoals schooltijden/onderwijsconcept, dan neemt de oudergeleding van de MR haar achterban daarin mee.</w:t>
      </w:r>
      <w:r w:rsidRPr="002C6E55">
        <w:rPr>
          <w:rFonts w:ascii="Century Gothic" w:eastAsia="Calibri" w:hAnsi="Century Gothic"/>
          <w:sz w:val="24"/>
          <w:szCs w:val="24"/>
          <w:lang w:eastAsia="en-US"/>
        </w:rPr>
        <w:br/>
        <w:t>De personeelsgeleding vertegenwoordigt het team.</w:t>
      </w:r>
      <w:r w:rsidRPr="002C6E55">
        <w:rPr>
          <w:rFonts w:ascii="Century Gothic" w:eastAsia="Calibri" w:hAnsi="Century Gothic"/>
          <w:sz w:val="24"/>
          <w:szCs w:val="24"/>
          <w:lang w:eastAsia="en-US"/>
        </w:rPr>
        <w:br/>
      </w:r>
    </w:p>
    <w:tbl>
      <w:tblPr>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4"/>
        <w:gridCol w:w="366"/>
        <w:gridCol w:w="3236"/>
        <w:gridCol w:w="601"/>
        <w:gridCol w:w="423"/>
        <w:gridCol w:w="432"/>
        <w:gridCol w:w="1589"/>
        <w:gridCol w:w="1531"/>
      </w:tblGrid>
      <w:tr w:rsidR="00CB3283" w:rsidRPr="002C6E55" w14:paraId="106943C8" w14:textId="77777777" w:rsidTr="2D1A4A9E">
        <w:tc>
          <w:tcPr>
            <w:tcW w:w="910" w:type="dxa"/>
            <w:shd w:val="clear" w:color="auto" w:fill="auto"/>
          </w:tcPr>
          <w:p w14:paraId="6A58AF41" w14:textId="3D63075E" w:rsidR="00315CAF" w:rsidRPr="002C6E55" w:rsidRDefault="00315CAF" w:rsidP="002C6E55">
            <w:pPr>
              <w:spacing w:line="276" w:lineRule="auto"/>
              <w:rPr>
                <w:rFonts w:ascii="Century Gothic" w:hAnsi="Century Gothic"/>
                <w:b/>
                <w:sz w:val="24"/>
                <w:szCs w:val="24"/>
              </w:rPr>
            </w:pPr>
            <w:r w:rsidRPr="002C6E55">
              <w:rPr>
                <w:rFonts w:ascii="Century Gothic" w:hAnsi="Century Gothic"/>
                <w:b/>
                <w:sz w:val="24"/>
                <w:szCs w:val="24"/>
              </w:rPr>
              <w:t>202</w:t>
            </w:r>
            <w:r w:rsidR="00A72AD8">
              <w:rPr>
                <w:rFonts w:ascii="Century Gothic" w:hAnsi="Century Gothic"/>
                <w:b/>
                <w:sz w:val="24"/>
                <w:szCs w:val="24"/>
              </w:rPr>
              <w:t>4</w:t>
            </w:r>
            <w:r w:rsidRPr="002C6E55">
              <w:rPr>
                <w:rFonts w:ascii="Century Gothic" w:hAnsi="Century Gothic"/>
                <w:b/>
                <w:sz w:val="24"/>
                <w:szCs w:val="24"/>
              </w:rPr>
              <w:t>-202</w:t>
            </w:r>
            <w:r w:rsidR="00A72AD8">
              <w:rPr>
                <w:rFonts w:ascii="Century Gothic" w:hAnsi="Century Gothic"/>
                <w:b/>
                <w:sz w:val="24"/>
                <w:szCs w:val="24"/>
              </w:rPr>
              <w:t>5</w:t>
            </w:r>
          </w:p>
        </w:tc>
        <w:tc>
          <w:tcPr>
            <w:tcW w:w="380" w:type="dxa"/>
            <w:shd w:val="clear" w:color="auto" w:fill="auto"/>
          </w:tcPr>
          <w:p w14:paraId="67484AD2" w14:textId="77777777" w:rsidR="00315CAF" w:rsidRPr="002C6E55" w:rsidRDefault="00315CAF" w:rsidP="002C6E55">
            <w:pPr>
              <w:spacing w:line="276" w:lineRule="auto"/>
              <w:rPr>
                <w:rFonts w:ascii="Century Gothic" w:hAnsi="Century Gothic"/>
                <w:sz w:val="24"/>
                <w:szCs w:val="24"/>
              </w:rPr>
            </w:pPr>
          </w:p>
        </w:tc>
        <w:tc>
          <w:tcPr>
            <w:tcW w:w="3270" w:type="dxa"/>
            <w:shd w:val="clear" w:color="auto" w:fill="auto"/>
          </w:tcPr>
          <w:p w14:paraId="5B6B3DF1" w14:textId="77777777" w:rsidR="00315CAF" w:rsidRPr="002C6E55" w:rsidRDefault="00315CAF" w:rsidP="002C6E55">
            <w:pPr>
              <w:spacing w:line="276" w:lineRule="auto"/>
              <w:rPr>
                <w:rFonts w:ascii="Century Gothic" w:hAnsi="Century Gothic"/>
                <w:sz w:val="24"/>
                <w:szCs w:val="24"/>
              </w:rPr>
            </w:pPr>
          </w:p>
        </w:tc>
        <w:tc>
          <w:tcPr>
            <w:tcW w:w="617" w:type="dxa"/>
            <w:shd w:val="clear" w:color="auto" w:fill="auto"/>
          </w:tcPr>
          <w:p w14:paraId="3C3436B8" w14:textId="54343213" w:rsidR="00315CAF" w:rsidRPr="002C6E55" w:rsidRDefault="00CB3283" w:rsidP="002C6E55">
            <w:pPr>
              <w:spacing w:line="276" w:lineRule="auto"/>
              <w:rPr>
                <w:rFonts w:ascii="Century Gothic" w:hAnsi="Century Gothic"/>
                <w:sz w:val="24"/>
                <w:szCs w:val="24"/>
              </w:rPr>
            </w:pPr>
            <w:r w:rsidRPr="002C6E55">
              <w:rPr>
                <w:rFonts w:ascii="Century Gothic" w:hAnsi="Century Gothic"/>
                <w:sz w:val="24"/>
                <w:szCs w:val="24"/>
              </w:rPr>
              <w:t>MR</w:t>
            </w:r>
          </w:p>
        </w:tc>
        <w:tc>
          <w:tcPr>
            <w:tcW w:w="448" w:type="dxa"/>
            <w:shd w:val="clear" w:color="auto" w:fill="auto"/>
          </w:tcPr>
          <w:p w14:paraId="3A240776" w14:textId="7171F2D8" w:rsidR="00315CAF" w:rsidRPr="002C6E55" w:rsidRDefault="00CB3283" w:rsidP="002C6E55">
            <w:pPr>
              <w:spacing w:line="276" w:lineRule="auto"/>
              <w:rPr>
                <w:rFonts w:ascii="Century Gothic" w:hAnsi="Century Gothic"/>
                <w:sz w:val="24"/>
                <w:szCs w:val="24"/>
              </w:rPr>
            </w:pPr>
            <w:r w:rsidRPr="002C6E55">
              <w:rPr>
                <w:rFonts w:ascii="Century Gothic" w:hAnsi="Century Gothic"/>
                <w:sz w:val="24"/>
                <w:szCs w:val="24"/>
              </w:rPr>
              <w:t>P</w:t>
            </w:r>
          </w:p>
        </w:tc>
        <w:tc>
          <w:tcPr>
            <w:tcW w:w="438" w:type="dxa"/>
            <w:shd w:val="clear" w:color="auto" w:fill="auto"/>
          </w:tcPr>
          <w:p w14:paraId="133F12CF" w14:textId="3B7E308B" w:rsidR="00315CAF" w:rsidRPr="002C6E55" w:rsidRDefault="00CB3283" w:rsidP="002C6E55">
            <w:pPr>
              <w:spacing w:line="276" w:lineRule="auto"/>
              <w:rPr>
                <w:rFonts w:ascii="Century Gothic" w:hAnsi="Century Gothic"/>
                <w:sz w:val="24"/>
                <w:szCs w:val="24"/>
              </w:rPr>
            </w:pPr>
            <w:r w:rsidRPr="002C6E55">
              <w:rPr>
                <w:rFonts w:ascii="Century Gothic" w:hAnsi="Century Gothic"/>
                <w:sz w:val="24"/>
                <w:szCs w:val="24"/>
              </w:rPr>
              <w:t>O</w:t>
            </w:r>
          </w:p>
        </w:tc>
        <w:tc>
          <w:tcPr>
            <w:tcW w:w="1659" w:type="dxa"/>
            <w:shd w:val="clear" w:color="auto" w:fill="auto"/>
          </w:tcPr>
          <w:p w14:paraId="75C159FA" w14:textId="77777777" w:rsidR="00315CAF" w:rsidRPr="002C6E55" w:rsidRDefault="00315CAF" w:rsidP="002C6E55">
            <w:pPr>
              <w:spacing w:line="276" w:lineRule="auto"/>
              <w:rPr>
                <w:rFonts w:ascii="Century Gothic" w:hAnsi="Century Gothic"/>
                <w:sz w:val="24"/>
                <w:szCs w:val="24"/>
              </w:rPr>
            </w:pPr>
          </w:p>
        </w:tc>
        <w:tc>
          <w:tcPr>
            <w:tcW w:w="1340" w:type="dxa"/>
            <w:shd w:val="clear" w:color="auto" w:fill="auto"/>
          </w:tcPr>
          <w:p w14:paraId="15A5B04D" w14:textId="77777777" w:rsidR="00315CAF" w:rsidRPr="002C6E55" w:rsidRDefault="00315CAF" w:rsidP="002C6E55">
            <w:pPr>
              <w:spacing w:line="276" w:lineRule="auto"/>
              <w:rPr>
                <w:rFonts w:ascii="Century Gothic" w:hAnsi="Century Gothic"/>
                <w:sz w:val="24"/>
                <w:szCs w:val="24"/>
              </w:rPr>
            </w:pPr>
          </w:p>
        </w:tc>
      </w:tr>
      <w:tr w:rsidR="00CB3283" w:rsidRPr="002C6E55" w14:paraId="0782D381" w14:textId="77777777" w:rsidTr="2D1A4A9E">
        <w:tc>
          <w:tcPr>
            <w:tcW w:w="910" w:type="dxa"/>
            <w:shd w:val="clear" w:color="auto" w:fill="auto"/>
          </w:tcPr>
          <w:p w14:paraId="3159FFE9" w14:textId="77777777" w:rsidR="00315CAF" w:rsidRPr="002C6E55" w:rsidRDefault="00315CAF" w:rsidP="002C6E55">
            <w:pPr>
              <w:spacing w:line="276" w:lineRule="auto"/>
              <w:rPr>
                <w:rFonts w:ascii="Century Gothic" w:hAnsi="Century Gothic"/>
                <w:sz w:val="24"/>
                <w:szCs w:val="24"/>
              </w:rPr>
            </w:pPr>
          </w:p>
        </w:tc>
        <w:tc>
          <w:tcPr>
            <w:tcW w:w="380" w:type="dxa"/>
            <w:shd w:val="clear" w:color="auto" w:fill="auto"/>
          </w:tcPr>
          <w:p w14:paraId="64BB6695"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1</w:t>
            </w:r>
          </w:p>
        </w:tc>
        <w:tc>
          <w:tcPr>
            <w:tcW w:w="3270" w:type="dxa"/>
            <w:shd w:val="clear" w:color="auto" w:fill="auto"/>
          </w:tcPr>
          <w:p w14:paraId="045B5346"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Schooljaarverslag</w:t>
            </w:r>
          </w:p>
        </w:tc>
        <w:tc>
          <w:tcPr>
            <w:tcW w:w="617" w:type="dxa"/>
            <w:shd w:val="clear" w:color="auto" w:fill="auto"/>
          </w:tcPr>
          <w:p w14:paraId="3E96628C"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I</w:t>
            </w:r>
          </w:p>
        </w:tc>
        <w:tc>
          <w:tcPr>
            <w:tcW w:w="448" w:type="dxa"/>
            <w:shd w:val="clear" w:color="auto" w:fill="auto"/>
          </w:tcPr>
          <w:p w14:paraId="2A4F5E97" w14:textId="77777777" w:rsidR="00315CAF" w:rsidRPr="002C6E55" w:rsidRDefault="00315CAF" w:rsidP="002C6E55">
            <w:pPr>
              <w:spacing w:line="276" w:lineRule="auto"/>
              <w:rPr>
                <w:rFonts w:ascii="Century Gothic" w:hAnsi="Century Gothic"/>
                <w:sz w:val="24"/>
                <w:szCs w:val="24"/>
              </w:rPr>
            </w:pPr>
          </w:p>
        </w:tc>
        <w:tc>
          <w:tcPr>
            <w:tcW w:w="438" w:type="dxa"/>
            <w:shd w:val="clear" w:color="auto" w:fill="auto"/>
          </w:tcPr>
          <w:p w14:paraId="41EC9681" w14:textId="77777777" w:rsidR="00315CAF" w:rsidRPr="002C6E55" w:rsidRDefault="00315CAF" w:rsidP="002C6E55">
            <w:pPr>
              <w:spacing w:line="276" w:lineRule="auto"/>
              <w:rPr>
                <w:rFonts w:ascii="Century Gothic" w:hAnsi="Century Gothic"/>
                <w:sz w:val="24"/>
                <w:szCs w:val="24"/>
              </w:rPr>
            </w:pPr>
          </w:p>
        </w:tc>
        <w:tc>
          <w:tcPr>
            <w:tcW w:w="1659" w:type="dxa"/>
            <w:shd w:val="clear" w:color="auto" w:fill="auto"/>
          </w:tcPr>
          <w:p w14:paraId="1BD6D408" w14:textId="241A4524" w:rsidR="00315CAF" w:rsidRPr="002C6E55" w:rsidRDefault="00CB3283" w:rsidP="002C6E55">
            <w:pPr>
              <w:spacing w:line="276" w:lineRule="auto"/>
              <w:rPr>
                <w:rFonts w:ascii="Century Gothic" w:hAnsi="Century Gothic"/>
                <w:sz w:val="24"/>
                <w:szCs w:val="24"/>
              </w:rPr>
            </w:pPr>
            <w:r w:rsidRPr="002C6E55">
              <w:rPr>
                <w:rFonts w:ascii="Century Gothic" w:hAnsi="Century Gothic"/>
                <w:sz w:val="24"/>
                <w:szCs w:val="24"/>
              </w:rPr>
              <w:t>S</w:t>
            </w:r>
            <w:r w:rsidR="00315CAF" w:rsidRPr="002C6E55">
              <w:rPr>
                <w:rFonts w:ascii="Century Gothic" w:hAnsi="Century Gothic"/>
                <w:sz w:val="24"/>
                <w:szCs w:val="24"/>
              </w:rPr>
              <w:t>eptember</w:t>
            </w:r>
          </w:p>
          <w:p w14:paraId="2C56AFED" w14:textId="22F7C6C7" w:rsidR="00CB3283" w:rsidRPr="002C6E55" w:rsidRDefault="00CB3283" w:rsidP="002C6E55">
            <w:pPr>
              <w:spacing w:line="276" w:lineRule="auto"/>
              <w:rPr>
                <w:rFonts w:ascii="Century Gothic" w:hAnsi="Century Gothic"/>
                <w:sz w:val="24"/>
                <w:szCs w:val="24"/>
              </w:rPr>
            </w:pPr>
            <w:r w:rsidRPr="002C6E55">
              <w:rPr>
                <w:rFonts w:ascii="Century Gothic" w:hAnsi="Century Gothic"/>
                <w:sz w:val="24"/>
                <w:szCs w:val="24"/>
              </w:rPr>
              <w:t>Voorkeur juni</w:t>
            </w:r>
          </w:p>
        </w:tc>
        <w:tc>
          <w:tcPr>
            <w:tcW w:w="1340" w:type="dxa"/>
            <w:shd w:val="clear" w:color="auto" w:fill="auto"/>
          </w:tcPr>
          <w:p w14:paraId="14A7E181" w14:textId="77777777" w:rsidR="00315CAF" w:rsidRPr="002C6E55" w:rsidRDefault="00315CAF" w:rsidP="002C6E55">
            <w:pPr>
              <w:spacing w:line="276" w:lineRule="auto"/>
              <w:rPr>
                <w:rFonts w:ascii="Century Gothic" w:hAnsi="Century Gothic"/>
                <w:sz w:val="24"/>
                <w:szCs w:val="24"/>
              </w:rPr>
            </w:pPr>
          </w:p>
        </w:tc>
      </w:tr>
      <w:tr w:rsidR="00CB3283" w:rsidRPr="002C6E55" w14:paraId="52674E02" w14:textId="77777777" w:rsidTr="2D1A4A9E">
        <w:tc>
          <w:tcPr>
            <w:tcW w:w="910" w:type="dxa"/>
            <w:shd w:val="clear" w:color="auto" w:fill="auto"/>
          </w:tcPr>
          <w:p w14:paraId="40F8B3D6" w14:textId="77777777" w:rsidR="00315CAF" w:rsidRPr="002C6E55" w:rsidRDefault="00315CAF" w:rsidP="002C6E55">
            <w:pPr>
              <w:spacing w:line="276" w:lineRule="auto"/>
              <w:rPr>
                <w:rFonts w:ascii="Century Gothic" w:hAnsi="Century Gothic"/>
                <w:sz w:val="24"/>
                <w:szCs w:val="24"/>
              </w:rPr>
            </w:pPr>
          </w:p>
        </w:tc>
        <w:tc>
          <w:tcPr>
            <w:tcW w:w="380" w:type="dxa"/>
            <w:shd w:val="clear" w:color="auto" w:fill="auto"/>
          </w:tcPr>
          <w:p w14:paraId="2017E685"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2</w:t>
            </w:r>
          </w:p>
        </w:tc>
        <w:tc>
          <w:tcPr>
            <w:tcW w:w="3270" w:type="dxa"/>
            <w:shd w:val="clear" w:color="auto" w:fill="auto"/>
          </w:tcPr>
          <w:p w14:paraId="4FF3449F" w14:textId="2464560D" w:rsidR="00315CAF" w:rsidRPr="002C6E55" w:rsidRDefault="00315CAF" w:rsidP="002C6E55">
            <w:pPr>
              <w:spacing w:line="276" w:lineRule="auto"/>
              <w:rPr>
                <w:rFonts w:ascii="Century Gothic" w:hAnsi="Century Gothic"/>
                <w:sz w:val="24"/>
                <w:szCs w:val="24"/>
              </w:rPr>
            </w:pPr>
            <w:proofErr w:type="spellStart"/>
            <w:r w:rsidRPr="002C6E55">
              <w:rPr>
                <w:rFonts w:ascii="Century Gothic" w:hAnsi="Century Gothic"/>
                <w:sz w:val="24"/>
                <w:szCs w:val="24"/>
              </w:rPr>
              <w:t>Schoolondersteuningplan</w:t>
            </w:r>
            <w:proofErr w:type="spellEnd"/>
          </w:p>
        </w:tc>
        <w:tc>
          <w:tcPr>
            <w:tcW w:w="617" w:type="dxa"/>
            <w:shd w:val="clear" w:color="auto" w:fill="auto"/>
          </w:tcPr>
          <w:p w14:paraId="429C6C77" w14:textId="77777777" w:rsidR="00315CAF" w:rsidRPr="002C6E55" w:rsidRDefault="00315CAF" w:rsidP="002C6E55">
            <w:pPr>
              <w:spacing w:line="276" w:lineRule="auto"/>
              <w:rPr>
                <w:rFonts w:ascii="Century Gothic" w:hAnsi="Century Gothic"/>
                <w:sz w:val="24"/>
                <w:szCs w:val="24"/>
              </w:rPr>
            </w:pPr>
          </w:p>
        </w:tc>
        <w:tc>
          <w:tcPr>
            <w:tcW w:w="448" w:type="dxa"/>
            <w:shd w:val="clear" w:color="auto" w:fill="auto"/>
          </w:tcPr>
          <w:p w14:paraId="05F9EFDE"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A</w:t>
            </w:r>
          </w:p>
        </w:tc>
        <w:tc>
          <w:tcPr>
            <w:tcW w:w="438" w:type="dxa"/>
            <w:shd w:val="clear" w:color="auto" w:fill="auto"/>
          </w:tcPr>
          <w:p w14:paraId="6073DAEF"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I</w:t>
            </w:r>
          </w:p>
        </w:tc>
        <w:tc>
          <w:tcPr>
            <w:tcW w:w="1659" w:type="dxa"/>
            <w:shd w:val="clear" w:color="auto" w:fill="auto"/>
          </w:tcPr>
          <w:p w14:paraId="57A2E102" w14:textId="2AAAB749"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juli</w:t>
            </w:r>
          </w:p>
        </w:tc>
        <w:tc>
          <w:tcPr>
            <w:tcW w:w="1340" w:type="dxa"/>
            <w:shd w:val="clear" w:color="auto" w:fill="auto"/>
          </w:tcPr>
          <w:p w14:paraId="1E9EEFEE" w14:textId="77777777" w:rsidR="00315CAF" w:rsidRPr="002C6E55" w:rsidRDefault="00315CAF" w:rsidP="002C6E55">
            <w:pPr>
              <w:spacing w:line="276" w:lineRule="auto"/>
              <w:rPr>
                <w:rFonts w:ascii="Century Gothic" w:hAnsi="Century Gothic"/>
                <w:sz w:val="24"/>
                <w:szCs w:val="24"/>
              </w:rPr>
            </w:pPr>
          </w:p>
        </w:tc>
      </w:tr>
      <w:tr w:rsidR="00CB3283" w:rsidRPr="002C6E55" w14:paraId="4701A253" w14:textId="77777777" w:rsidTr="2D1A4A9E">
        <w:tc>
          <w:tcPr>
            <w:tcW w:w="910" w:type="dxa"/>
            <w:shd w:val="clear" w:color="auto" w:fill="auto"/>
          </w:tcPr>
          <w:p w14:paraId="602886AE" w14:textId="77777777" w:rsidR="00315CAF" w:rsidRPr="002C6E55" w:rsidRDefault="00315CAF" w:rsidP="002C6E55">
            <w:pPr>
              <w:spacing w:line="276" w:lineRule="auto"/>
              <w:rPr>
                <w:rFonts w:ascii="Century Gothic" w:hAnsi="Century Gothic"/>
                <w:sz w:val="24"/>
                <w:szCs w:val="24"/>
              </w:rPr>
            </w:pPr>
          </w:p>
        </w:tc>
        <w:tc>
          <w:tcPr>
            <w:tcW w:w="380" w:type="dxa"/>
            <w:shd w:val="clear" w:color="auto" w:fill="auto"/>
          </w:tcPr>
          <w:p w14:paraId="0DC3A6E4"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3</w:t>
            </w:r>
          </w:p>
        </w:tc>
        <w:tc>
          <w:tcPr>
            <w:tcW w:w="3270" w:type="dxa"/>
            <w:shd w:val="clear" w:color="auto" w:fill="auto"/>
          </w:tcPr>
          <w:p w14:paraId="25E63EF7"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Begroting</w:t>
            </w:r>
          </w:p>
        </w:tc>
        <w:tc>
          <w:tcPr>
            <w:tcW w:w="617" w:type="dxa"/>
            <w:shd w:val="clear" w:color="auto" w:fill="auto"/>
          </w:tcPr>
          <w:p w14:paraId="0D0A3DCF" w14:textId="77777777" w:rsidR="00315CAF" w:rsidRPr="002C6E55" w:rsidRDefault="00315CAF" w:rsidP="002C6E55">
            <w:pPr>
              <w:spacing w:line="276" w:lineRule="auto"/>
              <w:rPr>
                <w:rFonts w:ascii="Century Gothic" w:hAnsi="Century Gothic"/>
                <w:sz w:val="24"/>
                <w:szCs w:val="24"/>
              </w:rPr>
            </w:pPr>
          </w:p>
        </w:tc>
        <w:tc>
          <w:tcPr>
            <w:tcW w:w="448" w:type="dxa"/>
            <w:shd w:val="clear" w:color="auto" w:fill="auto"/>
          </w:tcPr>
          <w:p w14:paraId="5CF1EAE4"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I</w:t>
            </w:r>
          </w:p>
        </w:tc>
        <w:tc>
          <w:tcPr>
            <w:tcW w:w="438" w:type="dxa"/>
            <w:shd w:val="clear" w:color="auto" w:fill="auto"/>
          </w:tcPr>
          <w:p w14:paraId="47CD0B9D"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A</w:t>
            </w:r>
          </w:p>
        </w:tc>
        <w:tc>
          <w:tcPr>
            <w:tcW w:w="1659" w:type="dxa"/>
            <w:shd w:val="clear" w:color="auto" w:fill="auto"/>
          </w:tcPr>
          <w:p w14:paraId="20435742" w14:textId="511074F5"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januari</w:t>
            </w:r>
          </w:p>
        </w:tc>
        <w:tc>
          <w:tcPr>
            <w:tcW w:w="1340" w:type="dxa"/>
            <w:shd w:val="clear" w:color="auto" w:fill="auto"/>
          </w:tcPr>
          <w:p w14:paraId="527754EB" w14:textId="77777777" w:rsidR="00315CAF" w:rsidRPr="002C6E55" w:rsidRDefault="00315CAF" w:rsidP="002C6E55">
            <w:pPr>
              <w:spacing w:line="276" w:lineRule="auto"/>
              <w:rPr>
                <w:rFonts w:ascii="Century Gothic" w:hAnsi="Century Gothic"/>
                <w:sz w:val="24"/>
                <w:szCs w:val="24"/>
              </w:rPr>
            </w:pPr>
          </w:p>
        </w:tc>
      </w:tr>
      <w:tr w:rsidR="00CB3283" w:rsidRPr="002C6E55" w14:paraId="258F073E" w14:textId="77777777" w:rsidTr="2D1A4A9E">
        <w:tc>
          <w:tcPr>
            <w:tcW w:w="910" w:type="dxa"/>
            <w:shd w:val="clear" w:color="auto" w:fill="auto"/>
          </w:tcPr>
          <w:p w14:paraId="24BD13A9" w14:textId="77777777" w:rsidR="00315CAF" w:rsidRPr="002C6E55" w:rsidRDefault="00315CAF" w:rsidP="002C6E55">
            <w:pPr>
              <w:spacing w:line="276" w:lineRule="auto"/>
              <w:rPr>
                <w:rFonts w:ascii="Century Gothic" w:hAnsi="Century Gothic"/>
                <w:sz w:val="24"/>
                <w:szCs w:val="24"/>
              </w:rPr>
            </w:pPr>
          </w:p>
        </w:tc>
        <w:tc>
          <w:tcPr>
            <w:tcW w:w="380" w:type="dxa"/>
            <w:shd w:val="clear" w:color="auto" w:fill="auto"/>
          </w:tcPr>
          <w:p w14:paraId="04A7F524"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4</w:t>
            </w:r>
          </w:p>
        </w:tc>
        <w:tc>
          <w:tcPr>
            <w:tcW w:w="3270" w:type="dxa"/>
            <w:shd w:val="clear" w:color="auto" w:fill="auto"/>
          </w:tcPr>
          <w:p w14:paraId="3A742924"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Schoolformatieplan</w:t>
            </w:r>
          </w:p>
        </w:tc>
        <w:tc>
          <w:tcPr>
            <w:tcW w:w="617" w:type="dxa"/>
            <w:shd w:val="clear" w:color="auto" w:fill="auto"/>
          </w:tcPr>
          <w:p w14:paraId="155B135C" w14:textId="77777777" w:rsidR="00315CAF" w:rsidRPr="002C6E55" w:rsidRDefault="00315CAF" w:rsidP="002C6E55">
            <w:pPr>
              <w:spacing w:line="276" w:lineRule="auto"/>
              <w:rPr>
                <w:rFonts w:ascii="Century Gothic" w:hAnsi="Century Gothic"/>
                <w:sz w:val="24"/>
                <w:szCs w:val="24"/>
              </w:rPr>
            </w:pPr>
          </w:p>
        </w:tc>
        <w:tc>
          <w:tcPr>
            <w:tcW w:w="448" w:type="dxa"/>
            <w:shd w:val="clear" w:color="auto" w:fill="auto"/>
          </w:tcPr>
          <w:p w14:paraId="62027C9F"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I</w:t>
            </w:r>
          </w:p>
        </w:tc>
        <w:tc>
          <w:tcPr>
            <w:tcW w:w="438" w:type="dxa"/>
            <w:shd w:val="clear" w:color="auto" w:fill="auto"/>
          </w:tcPr>
          <w:p w14:paraId="1473D58D"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A</w:t>
            </w:r>
          </w:p>
        </w:tc>
        <w:tc>
          <w:tcPr>
            <w:tcW w:w="1659" w:type="dxa"/>
            <w:shd w:val="clear" w:color="auto" w:fill="auto"/>
          </w:tcPr>
          <w:p w14:paraId="3AD44A61"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juni</w:t>
            </w:r>
          </w:p>
        </w:tc>
        <w:tc>
          <w:tcPr>
            <w:tcW w:w="1340" w:type="dxa"/>
            <w:shd w:val="clear" w:color="auto" w:fill="auto"/>
          </w:tcPr>
          <w:p w14:paraId="7D364200" w14:textId="77777777" w:rsidR="00315CAF" w:rsidRPr="002C6E55" w:rsidRDefault="00315CAF" w:rsidP="002C6E55">
            <w:pPr>
              <w:spacing w:line="276" w:lineRule="auto"/>
              <w:rPr>
                <w:rFonts w:ascii="Century Gothic" w:hAnsi="Century Gothic"/>
                <w:sz w:val="24"/>
                <w:szCs w:val="24"/>
              </w:rPr>
            </w:pPr>
          </w:p>
        </w:tc>
      </w:tr>
      <w:tr w:rsidR="00CB3283" w:rsidRPr="002C6E55" w14:paraId="5C7B40BC" w14:textId="77777777" w:rsidTr="2D1A4A9E">
        <w:tc>
          <w:tcPr>
            <w:tcW w:w="910" w:type="dxa"/>
            <w:shd w:val="clear" w:color="auto" w:fill="auto"/>
          </w:tcPr>
          <w:p w14:paraId="7B159822" w14:textId="77777777" w:rsidR="00315CAF" w:rsidRPr="002C6E55" w:rsidRDefault="00315CAF" w:rsidP="002C6E55">
            <w:pPr>
              <w:spacing w:line="276" w:lineRule="auto"/>
              <w:rPr>
                <w:rFonts w:ascii="Century Gothic" w:hAnsi="Century Gothic"/>
                <w:sz w:val="24"/>
                <w:szCs w:val="24"/>
              </w:rPr>
            </w:pPr>
          </w:p>
        </w:tc>
        <w:tc>
          <w:tcPr>
            <w:tcW w:w="380" w:type="dxa"/>
            <w:shd w:val="clear" w:color="auto" w:fill="auto"/>
          </w:tcPr>
          <w:p w14:paraId="067A3C8D"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5</w:t>
            </w:r>
          </w:p>
        </w:tc>
        <w:tc>
          <w:tcPr>
            <w:tcW w:w="3270" w:type="dxa"/>
            <w:shd w:val="clear" w:color="auto" w:fill="auto"/>
          </w:tcPr>
          <w:p w14:paraId="1A71ABCA" w14:textId="3A0E7A72"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Schoolplan 2023-2027</w:t>
            </w:r>
          </w:p>
        </w:tc>
        <w:tc>
          <w:tcPr>
            <w:tcW w:w="617" w:type="dxa"/>
            <w:shd w:val="clear" w:color="auto" w:fill="auto"/>
          </w:tcPr>
          <w:p w14:paraId="15D83190"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I</w:t>
            </w:r>
          </w:p>
        </w:tc>
        <w:tc>
          <w:tcPr>
            <w:tcW w:w="448" w:type="dxa"/>
            <w:shd w:val="clear" w:color="auto" w:fill="auto"/>
          </w:tcPr>
          <w:p w14:paraId="21F2183D" w14:textId="77777777" w:rsidR="00315CAF" w:rsidRPr="002C6E55" w:rsidRDefault="00315CAF" w:rsidP="002C6E55">
            <w:pPr>
              <w:spacing w:line="276" w:lineRule="auto"/>
              <w:rPr>
                <w:rFonts w:ascii="Century Gothic" w:hAnsi="Century Gothic"/>
                <w:sz w:val="24"/>
                <w:szCs w:val="24"/>
              </w:rPr>
            </w:pPr>
          </w:p>
        </w:tc>
        <w:tc>
          <w:tcPr>
            <w:tcW w:w="438" w:type="dxa"/>
            <w:shd w:val="clear" w:color="auto" w:fill="auto"/>
          </w:tcPr>
          <w:p w14:paraId="5F98951B" w14:textId="77777777" w:rsidR="00315CAF" w:rsidRPr="002C6E55" w:rsidRDefault="00315CAF" w:rsidP="002C6E55">
            <w:pPr>
              <w:spacing w:line="276" w:lineRule="auto"/>
              <w:rPr>
                <w:rFonts w:ascii="Century Gothic" w:hAnsi="Century Gothic"/>
                <w:sz w:val="24"/>
                <w:szCs w:val="24"/>
              </w:rPr>
            </w:pPr>
          </w:p>
        </w:tc>
        <w:tc>
          <w:tcPr>
            <w:tcW w:w="1659" w:type="dxa"/>
            <w:shd w:val="clear" w:color="auto" w:fill="auto"/>
          </w:tcPr>
          <w:p w14:paraId="7B9D0871" w14:textId="409CB180"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juni</w:t>
            </w:r>
          </w:p>
        </w:tc>
        <w:tc>
          <w:tcPr>
            <w:tcW w:w="1340" w:type="dxa"/>
            <w:shd w:val="clear" w:color="auto" w:fill="auto"/>
          </w:tcPr>
          <w:p w14:paraId="5259DCDF" w14:textId="77777777" w:rsidR="00315CAF" w:rsidRPr="002C6E55" w:rsidRDefault="00315CAF" w:rsidP="002C6E55">
            <w:pPr>
              <w:spacing w:line="276" w:lineRule="auto"/>
              <w:rPr>
                <w:rFonts w:ascii="Century Gothic" w:hAnsi="Century Gothic"/>
                <w:sz w:val="24"/>
                <w:szCs w:val="24"/>
              </w:rPr>
            </w:pPr>
          </w:p>
        </w:tc>
      </w:tr>
      <w:tr w:rsidR="00CB3283" w:rsidRPr="002C6E55" w14:paraId="37A4F70B" w14:textId="77777777" w:rsidTr="2D1A4A9E">
        <w:tc>
          <w:tcPr>
            <w:tcW w:w="910" w:type="dxa"/>
            <w:shd w:val="clear" w:color="auto" w:fill="auto"/>
          </w:tcPr>
          <w:p w14:paraId="7F6F5172" w14:textId="77777777" w:rsidR="00315CAF" w:rsidRPr="002C6E55" w:rsidRDefault="00315CAF" w:rsidP="002C6E55">
            <w:pPr>
              <w:spacing w:line="276" w:lineRule="auto"/>
              <w:rPr>
                <w:rFonts w:ascii="Century Gothic" w:hAnsi="Century Gothic"/>
                <w:sz w:val="24"/>
                <w:szCs w:val="24"/>
              </w:rPr>
            </w:pPr>
          </w:p>
        </w:tc>
        <w:tc>
          <w:tcPr>
            <w:tcW w:w="380" w:type="dxa"/>
            <w:shd w:val="clear" w:color="auto" w:fill="auto"/>
          </w:tcPr>
          <w:p w14:paraId="6C948ADB"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6</w:t>
            </w:r>
          </w:p>
        </w:tc>
        <w:tc>
          <w:tcPr>
            <w:tcW w:w="3270" w:type="dxa"/>
            <w:shd w:val="clear" w:color="auto" w:fill="auto"/>
          </w:tcPr>
          <w:p w14:paraId="199FEAEC"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Schoolgids</w:t>
            </w:r>
          </w:p>
        </w:tc>
        <w:tc>
          <w:tcPr>
            <w:tcW w:w="617" w:type="dxa"/>
            <w:shd w:val="clear" w:color="auto" w:fill="auto"/>
          </w:tcPr>
          <w:p w14:paraId="270420D9"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I</w:t>
            </w:r>
          </w:p>
        </w:tc>
        <w:tc>
          <w:tcPr>
            <w:tcW w:w="448" w:type="dxa"/>
            <w:shd w:val="clear" w:color="auto" w:fill="auto"/>
          </w:tcPr>
          <w:p w14:paraId="646CF8C0" w14:textId="77777777" w:rsidR="00315CAF" w:rsidRPr="002C6E55" w:rsidRDefault="00315CAF" w:rsidP="002C6E55">
            <w:pPr>
              <w:spacing w:line="276" w:lineRule="auto"/>
              <w:rPr>
                <w:rFonts w:ascii="Century Gothic" w:hAnsi="Century Gothic"/>
                <w:sz w:val="24"/>
                <w:szCs w:val="24"/>
              </w:rPr>
            </w:pPr>
          </w:p>
        </w:tc>
        <w:tc>
          <w:tcPr>
            <w:tcW w:w="438" w:type="dxa"/>
            <w:shd w:val="clear" w:color="auto" w:fill="auto"/>
          </w:tcPr>
          <w:p w14:paraId="438FC860" w14:textId="77777777" w:rsidR="00315CAF" w:rsidRPr="002C6E55" w:rsidRDefault="00315CAF" w:rsidP="002C6E55">
            <w:pPr>
              <w:spacing w:line="276" w:lineRule="auto"/>
              <w:rPr>
                <w:rFonts w:ascii="Century Gothic" w:hAnsi="Century Gothic"/>
                <w:sz w:val="24"/>
                <w:szCs w:val="24"/>
              </w:rPr>
            </w:pPr>
          </w:p>
        </w:tc>
        <w:tc>
          <w:tcPr>
            <w:tcW w:w="1659" w:type="dxa"/>
            <w:shd w:val="clear" w:color="auto" w:fill="auto"/>
          </w:tcPr>
          <w:p w14:paraId="7E06D08E"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juni</w:t>
            </w:r>
          </w:p>
        </w:tc>
        <w:tc>
          <w:tcPr>
            <w:tcW w:w="1340" w:type="dxa"/>
            <w:shd w:val="clear" w:color="auto" w:fill="auto"/>
          </w:tcPr>
          <w:p w14:paraId="667BD4F0" w14:textId="77777777" w:rsidR="00315CAF" w:rsidRPr="002C6E55" w:rsidRDefault="00315CAF" w:rsidP="002C6E55">
            <w:pPr>
              <w:spacing w:line="276" w:lineRule="auto"/>
              <w:rPr>
                <w:rFonts w:ascii="Century Gothic" w:hAnsi="Century Gothic"/>
                <w:sz w:val="24"/>
                <w:szCs w:val="24"/>
              </w:rPr>
            </w:pPr>
          </w:p>
        </w:tc>
      </w:tr>
      <w:tr w:rsidR="00CB3283" w:rsidRPr="002C6E55" w14:paraId="555D4893" w14:textId="77777777" w:rsidTr="2D1A4A9E">
        <w:tc>
          <w:tcPr>
            <w:tcW w:w="910" w:type="dxa"/>
            <w:tcBorders>
              <w:bottom w:val="single" w:sz="4" w:space="0" w:color="auto"/>
            </w:tcBorders>
            <w:shd w:val="clear" w:color="auto" w:fill="auto"/>
          </w:tcPr>
          <w:p w14:paraId="4EA64480" w14:textId="77777777" w:rsidR="00315CAF" w:rsidRPr="002C6E55" w:rsidRDefault="00315CAF" w:rsidP="002C6E55">
            <w:pPr>
              <w:spacing w:line="276" w:lineRule="auto"/>
              <w:rPr>
                <w:rFonts w:ascii="Century Gothic" w:hAnsi="Century Gothic"/>
                <w:sz w:val="24"/>
                <w:szCs w:val="24"/>
              </w:rPr>
            </w:pPr>
          </w:p>
        </w:tc>
        <w:tc>
          <w:tcPr>
            <w:tcW w:w="380" w:type="dxa"/>
            <w:tcBorders>
              <w:bottom w:val="single" w:sz="4" w:space="0" w:color="auto"/>
            </w:tcBorders>
            <w:shd w:val="clear" w:color="auto" w:fill="auto"/>
          </w:tcPr>
          <w:p w14:paraId="5B9EC4BB"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7</w:t>
            </w:r>
          </w:p>
        </w:tc>
        <w:tc>
          <w:tcPr>
            <w:tcW w:w="3270" w:type="dxa"/>
            <w:tcBorders>
              <w:bottom w:val="single" w:sz="4" w:space="0" w:color="auto"/>
            </w:tcBorders>
            <w:shd w:val="clear" w:color="auto" w:fill="auto"/>
          </w:tcPr>
          <w:p w14:paraId="74EE18CA" w14:textId="587C288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 xml:space="preserve">Schooljaarplan </w:t>
            </w:r>
          </w:p>
        </w:tc>
        <w:tc>
          <w:tcPr>
            <w:tcW w:w="617" w:type="dxa"/>
            <w:tcBorders>
              <w:bottom w:val="single" w:sz="4" w:space="0" w:color="auto"/>
            </w:tcBorders>
            <w:shd w:val="clear" w:color="auto" w:fill="auto"/>
          </w:tcPr>
          <w:p w14:paraId="6D39FBEF"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I</w:t>
            </w:r>
          </w:p>
        </w:tc>
        <w:tc>
          <w:tcPr>
            <w:tcW w:w="448" w:type="dxa"/>
            <w:tcBorders>
              <w:bottom w:val="single" w:sz="4" w:space="0" w:color="auto"/>
            </w:tcBorders>
            <w:shd w:val="clear" w:color="auto" w:fill="auto"/>
          </w:tcPr>
          <w:p w14:paraId="6482F815" w14:textId="77777777" w:rsidR="00315CAF" w:rsidRPr="002C6E55" w:rsidRDefault="00315CAF" w:rsidP="002C6E55">
            <w:pPr>
              <w:spacing w:line="276" w:lineRule="auto"/>
              <w:rPr>
                <w:rFonts w:ascii="Century Gothic" w:hAnsi="Century Gothic"/>
                <w:sz w:val="24"/>
                <w:szCs w:val="24"/>
              </w:rPr>
            </w:pPr>
          </w:p>
        </w:tc>
        <w:tc>
          <w:tcPr>
            <w:tcW w:w="438" w:type="dxa"/>
            <w:tcBorders>
              <w:bottom w:val="single" w:sz="4" w:space="0" w:color="auto"/>
            </w:tcBorders>
            <w:shd w:val="clear" w:color="auto" w:fill="auto"/>
          </w:tcPr>
          <w:p w14:paraId="0F742C00" w14:textId="77777777" w:rsidR="00315CAF" w:rsidRPr="002C6E55" w:rsidRDefault="00315CAF" w:rsidP="002C6E55">
            <w:pPr>
              <w:spacing w:line="276" w:lineRule="auto"/>
              <w:rPr>
                <w:rFonts w:ascii="Century Gothic" w:hAnsi="Century Gothic"/>
                <w:sz w:val="24"/>
                <w:szCs w:val="24"/>
              </w:rPr>
            </w:pPr>
          </w:p>
        </w:tc>
        <w:tc>
          <w:tcPr>
            <w:tcW w:w="1659" w:type="dxa"/>
            <w:tcBorders>
              <w:bottom w:val="single" w:sz="4" w:space="0" w:color="auto"/>
            </w:tcBorders>
            <w:shd w:val="clear" w:color="auto" w:fill="auto"/>
          </w:tcPr>
          <w:p w14:paraId="76C8C4D4"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juni</w:t>
            </w:r>
          </w:p>
        </w:tc>
        <w:tc>
          <w:tcPr>
            <w:tcW w:w="1340" w:type="dxa"/>
            <w:tcBorders>
              <w:bottom w:val="single" w:sz="4" w:space="0" w:color="auto"/>
            </w:tcBorders>
            <w:shd w:val="clear" w:color="auto" w:fill="auto"/>
          </w:tcPr>
          <w:p w14:paraId="0F33E823" w14:textId="77777777" w:rsidR="00315CAF" w:rsidRPr="002C6E55" w:rsidRDefault="00315CAF" w:rsidP="002C6E55">
            <w:pPr>
              <w:spacing w:line="276" w:lineRule="auto"/>
              <w:rPr>
                <w:rFonts w:ascii="Century Gothic" w:hAnsi="Century Gothic"/>
                <w:sz w:val="24"/>
                <w:szCs w:val="24"/>
              </w:rPr>
            </w:pPr>
          </w:p>
        </w:tc>
      </w:tr>
      <w:tr w:rsidR="00CB3283" w:rsidRPr="002C6E55" w14:paraId="258E10DD" w14:textId="77777777" w:rsidTr="2D1A4A9E">
        <w:tc>
          <w:tcPr>
            <w:tcW w:w="910" w:type="dxa"/>
            <w:tcBorders>
              <w:bottom w:val="single" w:sz="4" w:space="0" w:color="auto"/>
            </w:tcBorders>
            <w:shd w:val="clear" w:color="auto" w:fill="auto"/>
          </w:tcPr>
          <w:p w14:paraId="3C82758C" w14:textId="77777777" w:rsidR="00CB3283" w:rsidRPr="002C6E55" w:rsidRDefault="00CB3283" w:rsidP="002C6E55">
            <w:pPr>
              <w:spacing w:line="276" w:lineRule="auto"/>
              <w:rPr>
                <w:rFonts w:ascii="Century Gothic" w:hAnsi="Century Gothic"/>
                <w:sz w:val="24"/>
                <w:szCs w:val="24"/>
              </w:rPr>
            </w:pPr>
          </w:p>
        </w:tc>
        <w:tc>
          <w:tcPr>
            <w:tcW w:w="380" w:type="dxa"/>
            <w:tcBorders>
              <w:bottom w:val="single" w:sz="4" w:space="0" w:color="auto"/>
            </w:tcBorders>
            <w:shd w:val="clear" w:color="auto" w:fill="auto"/>
          </w:tcPr>
          <w:p w14:paraId="73E460A3" w14:textId="5629C07B" w:rsidR="00CB3283" w:rsidRPr="002C6E55" w:rsidRDefault="00CB3283" w:rsidP="002C6E55">
            <w:pPr>
              <w:spacing w:line="276" w:lineRule="auto"/>
              <w:rPr>
                <w:rFonts w:ascii="Century Gothic" w:hAnsi="Century Gothic"/>
                <w:sz w:val="24"/>
                <w:szCs w:val="24"/>
              </w:rPr>
            </w:pPr>
            <w:r w:rsidRPr="002C6E55">
              <w:rPr>
                <w:rFonts w:ascii="Century Gothic" w:hAnsi="Century Gothic"/>
                <w:sz w:val="24"/>
                <w:szCs w:val="24"/>
              </w:rPr>
              <w:t>8</w:t>
            </w:r>
          </w:p>
        </w:tc>
        <w:tc>
          <w:tcPr>
            <w:tcW w:w="3270" w:type="dxa"/>
            <w:tcBorders>
              <w:bottom w:val="single" w:sz="4" w:space="0" w:color="auto"/>
            </w:tcBorders>
            <w:shd w:val="clear" w:color="auto" w:fill="auto"/>
          </w:tcPr>
          <w:p w14:paraId="1B5C32D2" w14:textId="5CCE71D4" w:rsidR="00CB3283" w:rsidRPr="002C6E55" w:rsidRDefault="00CB3283" w:rsidP="002C6E55">
            <w:pPr>
              <w:spacing w:line="276" w:lineRule="auto"/>
              <w:rPr>
                <w:rFonts w:ascii="Century Gothic" w:hAnsi="Century Gothic"/>
                <w:sz w:val="24"/>
                <w:szCs w:val="24"/>
              </w:rPr>
            </w:pPr>
            <w:r w:rsidRPr="002C6E55">
              <w:rPr>
                <w:rFonts w:ascii="Century Gothic" w:hAnsi="Century Gothic"/>
                <w:sz w:val="24"/>
                <w:szCs w:val="24"/>
              </w:rPr>
              <w:t>Werkverdelingsplan</w:t>
            </w:r>
          </w:p>
        </w:tc>
        <w:tc>
          <w:tcPr>
            <w:tcW w:w="617" w:type="dxa"/>
            <w:tcBorders>
              <w:bottom w:val="single" w:sz="4" w:space="0" w:color="auto"/>
            </w:tcBorders>
            <w:shd w:val="clear" w:color="auto" w:fill="auto"/>
          </w:tcPr>
          <w:p w14:paraId="3B166174" w14:textId="77777777" w:rsidR="00CB3283" w:rsidRPr="002C6E55" w:rsidRDefault="00CB3283" w:rsidP="002C6E55">
            <w:pPr>
              <w:spacing w:line="276" w:lineRule="auto"/>
              <w:rPr>
                <w:rFonts w:ascii="Century Gothic" w:hAnsi="Century Gothic"/>
                <w:sz w:val="24"/>
                <w:szCs w:val="24"/>
              </w:rPr>
            </w:pPr>
          </w:p>
        </w:tc>
        <w:tc>
          <w:tcPr>
            <w:tcW w:w="448" w:type="dxa"/>
            <w:tcBorders>
              <w:bottom w:val="single" w:sz="4" w:space="0" w:color="auto"/>
            </w:tcBorders>
            <w:shd w:val="clear" w:color="auto" w:fill="auto"/>
          </w:tcPr>
          <w:p w14:paraId="64A57DB3" w14:textId="47D0E29D" w:rsidR="00CB3283" w:rsidRPr="002C6E55" w:rsidRDefault="00CB3283" w:rsidP="002C6E55">
            <w:pPr>
              <w:spacing w:line="276" w:lineRule="auto"/>
              <w:rPr>
                <w:rFonts w:ascii="Century Gothic" w:hAnsi="Century Gothic"/>
                <w:sz w:val="24"/>
                <w:szCs w:val="24"/>
              </w:rPr>
            </w:pPr>
            <w:r w:rsidRPr="002C6E55">
              <w:rPr>
                <w:rFonts w:ascii="Century Gothic" w:hAnsi="Century Gothic"/>
                <w:sz w:val="24"/>
                <w:szCs w:val="24"/>
              </w:rPr>
              <w:t>I</w:t>
            </w:r>
          </w:p>
        </w:tc>
        <w:tc>
          <w:tcPr>
            <w:tcW w:w="438" w:type="dxa"/>
            <w:tcBorders>
              <w:bottom w:val="single" w:sz="4" w:space="0" w:color="auto"/>
            </w:tcBorders>
            <w:shd w:val="clear" w:color="auto" w:fill="auto"/>
          </w:tcPr>
          <w:p w14:paraId="3BD41EB5" w14:textId="33928331" w:rsidR="00CB3283" w:rsidRPr="002C6E55" w:rsidRDefault="00CB3283" w:rsidP="002C6E55">
            <w:pPr>
              <w:spacing w:line="276" w:lineRule="auto"/>
              <w:rPr>
                <w:rFonts w:ascii="Century Gothic" w:hAnsi="Century Gothic"/>
                <w:sz w:val="24"/>
                <w:szCs w:val="24"/>
              </w:rPr>
            </w:pPr>
            <w:r w:rsidRPr="002C6E55">
              <w:rPr>
                <w:rFonts w:ascii="Century Gothic" w:hAnsi="Century Gothic"/>
                <w:sz w:val="24"/>
                <w:szCs w:val="24"/>
              </w:rPr>
              <w:t>A</w:t>
            </w:r>
          </w:p>
        </w:tc>
        <w:tc>
          <w:tcPr>
            <w:tcW w:w="1659" w:type="dxa"/>
            <w:tcBorders>
              <w:bottom w:val="single" w:sz="4" w:space="0" w:color="auto"/>
            </w:tcBorders>
            <w:shd w:val="clear" w:color="auto" w:fill="auto"/>
          </w:tcPr>
          <w:p w14:paraId="53AAE80F" w14:textId="7C13A916" w:rsidR="00CB3283" w:rsidRPr="002C6E55" w:rsidRDefault="00CB3283" w:rsidP="002C6E55">
            <w:pPr>
              <w:spacing w:line="276" w:lineRule="auto"/>
              <w:rPr>
                <w:rFonts w:ascii="Century Gothic" w:hAnsi="Century Gothic"/>
                <w:sz w:val="24"/>
                <w:szCs w:val="24"/>
              </w:rPr>
            </w:pPr>
            <w:r w:rsidRPr="002C6E55">
              <w:rPr>
                <w:rFonts w:ascii="Century Gothic" w:hAnsi="Century Gothic"/>
                <w:sz w:val="24"/>
                <w:szCs w:val="24"/>
              </w:rPr>
              <w:t>1 oktober</w:t>
            </w:r>
          </w:p>
        </w:tc>
        <w:tc>
          <w:tcPr>
            <w:tcW w:w="1340" w:type="dxa"/>
            <w:tcBorders>
              <w:bottom w:val="single" w:sz="4" w:space="0" w:color="auto"/>
            </w:tcBorders>
            <w:shd w:val="clear" w:color="auto" w:fill="auto"/>
          </w:tcPr>
          <w:p w14:paraId="5E956D46" w14:textId="77777777" w:rsidR="00CB3283" w:rsidRPr="002C6E55" w:rsidRDefault="00CB3283" w:rsidP="002C6E55">
            <w:pPr>
              <w:spacing w:line="276" w:lineRule="auto"/>
              <w:rPr>
                <w:rFonts w:ascii="Century Gothic" w:hAnsi="Century Gothic"/>
                <w:sz w:val="24"/>
                <w:szCs w:val="24"/>
              </w:rPr>
            </w:pPr>
          </w:p>
        </w:tc>
      </w:tr>
      <w:tr w:rsidR="00CB3283" w:rsidRPr="002C6E55" w14:paraId="209A7A33" w14:textId="77777777" w:rsidTr="2D1A4A9E">
        <w:tc>
          <w:tcPr>
            <w:tcW w:w="910" w:type="dxa"/>
            <w:tcBorders>
              <w:bottom w:val="single" w:sz="4" w:space="0" w:color="auto"/>
            </w:tcBorders>
            <w:shd w:val="clear" w:color="auto" w:fill="auto"/>
          </w:tcPr>
          <w:p w14:paraId="621E7B7C" w14:textId="77777777" w:rsidR="00CB3283" w:rsidRPr="002C6E55" w:rsidRDefault="00CB3283" w:rsidP="002C6E55">
            <w:pPr>
              <w:spacing w:line="276" w:lineRule="auto"/>
              <w:rPr>
                <w:rFonts w:ascii="Century Gothic" w:hAnsi="Century Gothic"/>
                <w:sz w:val="24"/>
                <w:szCs w:val="24"/>
              </w:rPr>
            </w:pPr>
          </w:p>
        </w:tc>
        <w:tc>
          <w:tcPr>
            <w:tcW w:w="380" w:type="dxa"/>
            <w:tcBorders>
              <w:bottom w:val="single" w:sz="4" w:space="0" w:color="auto"/>
            </w:tcBorders>
            <w:shd w:val="clear" w:color="auto" w:fill="auto"/>
          </w:tcPr>
          <w:p w14:paraId="4674326B" w14:textId="614EB996" w:rsidR="00CB3283" w:rsidRPr="002C6E55" w:rsidRDefault="00CB3283" w:rsidP="002C6E55">
            <w:pPr>
              <w:spacing w:line="276" w:lineRule="auto"/>
              <w:rPr>
                <w:rFonts w:ascii="Century Gothic" w:hAnsi="Century Gothic"/>
                <w:sz w:val="24"/>
                <w:szCs w:val="24"/>
              </w:rPr>
            </w:pPr>
            <w:r w:rsidRPr="002C6E55">
              <w:rPr>
                <w:rFonts w:ascii="Century Gothic" w:hAnsi="Century Gothic"/>
                <w:sz w:val="24"/>
                <w:szCs w:val="24"/>
              </w:rPr>
              <w:t>9</w:t>
            </w:r>
          </w:p>
        </w:tc>
        <w:tc>
          <w:tcPr>
            <w:tcW w:w="3270" w:type="dxa"/>
            <w:tcBorders>
              <w:bottom w:val="single" w:sz="4" w:space="0" w:color="auto"/>
            </w:tcBorders>
            <w:shd w:val="clear" w:color="auto" w:fill="auto"/>
          </w:tcPr>
          <w:p w14:paraId="72BEFBB3" w14:textId="3D6B1525" w:rsidR="00CB3283" w:rsidRPr="002C6E55" w:rsidRDefault="00CB3283" w:rsidP="002C6E55">
            <w:pPr>
              <w:spacing w:line="276" w:lineRule="auto"/>
              <w:rPr>
                <w:rFonts w:ascii="Century Gothic" w:hAnsi="Century Gothic"/>
                <w:sz w:val="24"/>
                <w:szCs w:val="24"/>
              </w:rPr>
            </w:pPr>
            <w:r w:rsidRPr="002C6E55">
              <w:rPr>
                <w:rFonts w:ascii="Century Gothic" w:hAnsi="Century Gothic"/>
                <w:sz w:val="24"/>
                <w:szCs w:val="24"/>
              </w:rPr>
              <w:t xml:space="preserve">Arbo </w:t>
            </w:r>
            <w:proofErr w:type="spellStart"/>
            <w:r w:rsidRPr="002C6E55">
              <w:rPr>
                <w:rFonts w:ascii="Century Gothic" w:hAnsi="Century Gothic"/>
                <w:sz w:val="24"/>
                <w:szCs w:val="24"/>
              </w:rPr>
              <w:t>Ri</w:t>
            </w:r>
            <w:proofErr w:type="spellEnd"/>
            <w:r w:rsidRPr="002C6E55">
              <w:rPr>
                <w:rFonts w:ascii="Century Gothic" w:hAnsi="Century Gothic"/>
                <w:sz w:val="24"/>
                <w:szCs w:val="24"/>
              </w:rPr>
              <w:t xml:space="preserve"> &amp; E</w:t>
            </w:r>
          </w:p>
        </w:tc>
        <w:tc>
          <w:tcPr>
            <w:tcW w:w="617" w:type="dxa"/>
            <w:tcBorders>
              <w:bottom w:val="single" w:sz="4" w:space="0" w:color="auto"/>
            </w:tcBorders>
            <w:shd w:val="clear" w:color="auto" w:fill="auto"/>
          </w:tcPr>
          <w:p w14:paraId="23CAF126" w14:textId="77777777" w:rsidR="00CB3283" w:rsidRPr="002C6E55" w:rsidRDefault="00CB3283" w:rsidP="002C6E55">
            <w:pPr>
              <w:spacing w:line="276" w:lineRule="auto"/>
              <w:rPr>
                <w:rFonts w:ascii="Century Gothic" w:hAnsi="Century Gothic"/>
                <w:sz w:val="24"/>
                <w:szCs w:val="24"/>
              </w:rPr>
            </w:pPr>
          </w:p>
        </w:tc>
        <w:tc>
          <w:tcPr>
            <w:tcW w:w="448" w:type="dxa"/>
            <w:tcBorders>
              <w:bottom w:val="single" w:sz="4" w:space="0" w:color="auto"/>
            </w:tcBorders>
            <w:shd w:val="clear" w:color="auto" w:fill="auto"/>
          </w:tcPr>
          <w:p w14:paraId="3B9200AB" w14:textId="0A22068A" w:rsidR="00CB3283" w:rsidRPr="002C6E55" w:rsidRDefault="00CB3283" w:rsidP="002C6E55">
            <w:pPr>
              <w:spacing w:line="276" w:lineRule="auto"/>
              <w:rPr>
                <w:rFonts w:ascii="Century Gothic" w:hAnsi="Century Gothic"/>
                <w:sz w:val="24"/>
                <w:szCs w:val="24"/>
              </w:rPr>
            </w:pPr>
            <w:r w:rsidRPr="002C6E55">
              <w:rPr>
                <w:rFonts w:ascii="Century Gothic" w:hAnsi="Century Gothic"/>
                <w:sz w:val="24"/>
                <w:szCs w:val="24"/>
              </w:rPr>
              <w:t>I</w:t>
            </w:r>
          </w:p>
        </w:tc>
        <w:tc>
          <w:tcPr>
            <w:tcW w:w="438" w:type="dxa"/>
            <w:tcBorders>
              <w:bottom w:val="single" w:sz="4" w:space="0" w:color="auto"/>
            </w:tcBorders>
            <w:shd w:val="clear" w:color="auto" w:fill="auto"/>
          </w:tcPr>
          <w:p w14:paraId="6B306CFF" w14:textId="56619D52" w:rsidR="00CB3283" w:rsidRPr="002C6E55" w:rsidRDefault="00CB3283" w:rsidP="002C6E55">
            <w:pPr>
              <w:spacing w:line="276" w:lineRule="auto"/>
              <w:rPr>
                <w:rFonts w:ascii="Century Gothic" w:hAnsi="Century Gothic"/>
                <w:sz w:val="24"/>
                <w:szCs w:val="24"/>
              </w:rPr>
            </w:pPr>
            <w:r w:rsidRPr="002C6E55">
              <w:rPr>
                <w:rFonts w:ascii="Century Gothic" w:hAnsi="Century Gothic"/>
                <w:sz w:val="24"/>
                <w:szCs w:val="24"/>
              </w:rPr>
              <w:t>A</w:t>
            </w:r>
          </w:p>
        </w:tc>
        <w:tc>
          <w:tcPr>
            <w:tcW w:w="1659" w:type="dxa"/>
            <w:tcBorders>
              <w:bottom w:val="single" w:sz="4" w:space="0" w:color="auto"/>
            </w:tcBorders>
            <w:shd w:val="clear" w:color="auto" w:fill="auto"/>
          </w:tcPr>
          <w:p w14:paraId="3BD25A6A" w14:textId="73A7677A" w:rsidR="00CB3283" w:rsidRPr="002C6E55" w:rsidRDefault="00CB3283" w:rsidP="002C6E55">
            <w:pPr>
              <w:spacing w:line="276" w:lineRule="auto"/>
              <w:rPr>
                <w:rFonts w:ascii="Century Gothic" w:hAnsi="Century Gothic"/>
                <w:sz w:val="24"/>
                <w:szCs w:val="24"/>
              </w:rPr>
            </w:pPr>
            <w:r w:rsidRPr="002C6E55">
              <w:rPr>
                <w:rFonts w:ascii="Century Gothic" w:hAnsi="Century Gothic"/>
                <w:sz w:val="24"/>
                <w:szCs w:val="24"/>
              </w:rPr>
              <w:t>Elke 4 jaar</w:t>
            </w:r>
          </w:p>
        </w:tc>
        <w:tc>
          <w:tcPr>
            <w:tcW w:w="1340" w:type="dxa"/>
            <w:tcBorders>
              <w:bottom w:val="single" w:sz="4" w:space="0" w:color="auto"/>
            </w:tcBorders>
            <w:shd w:val="clear" w:color="auto" w:fill="auto"/>
          </w:tcPr>
          <w:p w14:paraId="0FE35E04" w14:textId="2B20D244" w:rsidR="00CB3283" w:rsidRPr="002C6E55" w:rsidRDefault="00CB3283" w:rsidP="002C6E55">
            <w:pPr>
              <w:spacing w:line="276" w:lineRule="auto"/>
              <w:rPr>
                <w:rFonts w:ascii="Century Gothic" w:hAnsi="Century Gothic"/>
                <w:sz w:val="24"/>
                <w:szCs w:val="24"/>
              </w:rPr>
            </w:pPr>
            <w:r w:rsidRPr="002C6E55">
              <w:rPr>
                <w:rFonts w:ascii="Century Gothic" w:hAnsi="Century Gothic"/>
                <w:sz w:val="24"/>
                <w:szCs w:val="24"/>
              </w:rPr>
              <w:t>Leerkracht</w:t>
            </w:r>
            <w:r w:rsidR="1D59FEAD" w:rsidRPr="002C6E55">
              <w:rPr>
                <w:rFonts w:ascii="Century Gothic" w:hAnsi="Century Gothic"/>
                <w:sz w:val="24"/>
                <w:szCs w:val="24"/>
              </w:rPr>
              <w:t>-</w:t>
            </w:r>
            <w:r w:rsidRPr="002C6E55">
              <w:rPr>
                <w:rFonts w:ascii="Century Gothic" w:hAnsi="Century Gothic"/>
                <w:sz w:val="24"/>
                <w:szCs w:val="24"/>
              </w:rPr>
              <w:t>deel 1 x per 2 jaar</w:t>
            </w:r>
          </w:p>
        </w:tc>
      </w:tr>
      <w:tr w:rsidR="00CB3283" w:rsidRPr="002C6E55" w14:paraId="24F9F209" w14:textId="77777777" w:rsidTr="2D1A4A9E">
        <w:tc>
          <w:tcPr>
            <w:tcW w:w="910" w:type="dxa"/>
            <w:shd w:val="clear" w:color="auto" w:fill="808000"/>
          </w:tcPr>
          <w:p w14:paraId="76B622A4" w14:textId="77777777" w:rsidR="00315CAF" w:rsidRPr="002C6E55" w:rsidRDefault="00315CAF" w:rsidP="002C6E55">
            <w:pPr>
              <w:spacing w:line="276" w:lineRule="auto"/>
              <w:rPr>
                <w:rFonts w:ascii="Century Gothic" w:hAnsi="Century Gothic"/>
                <w:sz w:val="24"/>
                <w:szCs w:val="24"/>
              </w:rPr>
            </w:pPr>
          </w:p>
        </w:tc>
        <w:tc>
          <w:tcPr>
            <w:tcW w:w="380" w:type="dxa"/>
            <w:shd w:val="clear" w:color="auto" w:fill="808000"/>
          </w:tcPr>
          <w:p w14:paraId="445BD55B" w14:textId="77777777" w:rsidR="00315CAF" w:rsidRPr="002C6E55" w:rsidRDefault="00315CAF" w:rsidP="002C6E55">
            <w:pPr>
              <w:spacing w:line="276" w:lineRule="auto"/>
              <w:rPr>
                <w:rFonts w:ascii="Century Gothic" w:hAnsi="Century Gothic"/>
                <w:sz w:val="24"/>
                <w:szCs w:val="24"/>
              </w:rPr>
            </w:pPr>
          </w:p>
        </w:tc>
        <w:tc>
          <w:tcPr>
            <w:tcW w:w="3270" w:type="dxa"/>
            <w:shd w:val="clear" w:color="auto" w:fill="808000"/>
          </w:tcPr>
          <w:p w14:paraId="1214CD91" w14:textId="77777777" w:rsidR="00315CAF" w:rsidRPr="002C6E55" w:rsidRDefault="00315CAF" w:rsidP="002C6E55">
            <w:pPr>
              <w:spacing w:line="276" w:lineRule="auto"/>
              <w:rPr>
                <w:rFonts w:ascii="Century Gothic" w:hAnsi="Century Gothic"/>
                <w:sz w:val="24"/>
                <w:szCs w:val="24"/>
              </w:rPr>
            </w:pPr>
          </w:p>
        </w:tc>
        <w:tc>
          <w:tcPr>
            <w:tcW w:w="617" w:type="dxa"/>
            <w:shd w:val="clear" w:color="auto" w:fill="808000"/>
          </w:tcPr>
          <w:p w14:paraId="431EEE6B" w14:textId="77777777" w:rsidR="00315CAF" w:rsidRPr="002C6E55" w:rsidRDefault="00315CAF" w:rsidP="002C6E55">
            <w:pPr>
              <w:spacing w:line="276" w:lineRule="auto"/>
              <w:rPr>
                <w:rFonts w:ascii="Century Gothic" w:hAnsi="Century Gothic"/>
                <w:sz w:val="24"/>
                <w:szCs w:val="24"/>
              </w:rPr>
            </w:pPr>
          </w:p>
        </w:tc>
        <w:tc>
          <w:tcPr>
            <w:tcW w:w="448" w:type="dxa"/>
            <w:shd w:val="clear" w:color="auto" w:fill="808000"/>
          </w:tcPr>
          <w:p w14:paraId="14AD684C" w14:textId="77777777" w:rsidR="00315CAF" w:rsidRPr="002C6E55" w:rsidRDefault="00315CAF" w:rsidP="002C6E55">
            <w:pPr>
              <w:spacing w:line="276" w:lineRule="auto"/>
              <w:rPr>
                <w:rFonts w:ascii="Century Gothic" w:hAnsi="Century Gothic"/>
                <w:sz w:val="24"/>
                <w:szCs w:val="24"/>
              </w:rPr>
            </w:pPr>
          </w:p>
        </w:tc>
        <w:tc>
          <w:tcPr>
            <w:tcW w:w="438" w:type="dxa"/>
            <w:shd w:val="clear" w:color="auto" w:fill="808000"/>
          </w:tcPr>
          <w:p w14:paraId="5B86F4E3" w14:textId="77777777" w:rsidR="00315CAF" w:rsidRPr="002C6E55" w:rsidRDefault="00315CAF" w:rsidP="002C6E55">
            <w:pPr>
              <w:spacing w:line="276" w:lineRule="auto"/>
              <w:rPr>
                <w:rFonts w:ascii="Century Gothic" w:hAnsi="Century Gothic"/>
                <w:sz w:val="24"/>
                <w:szCs w:val="24"/>
              </w:rPr>
            </w:pPr>
          </w:p>
        </w:tc>
        <w:tc>
          <w:tcPr>
            <w:tcW w:w="1659" w:type="dxa"/>
            <w:shd w:val="clear" w:color="auto" w:fill="808000"/>
          </w:tcPr>
          <w:p w14:paraId="636D9B07" w14:textId="77777777" w:rsidR="00315CAF" w:rsidRPr="002C6E55" w:rsidRDefault="00315CAF" w:rsidP="002C6E55">
            <w:pPr>
              <w:spacing w:line="276" w:lineRule="auto"/>
              <w:rPr>
                <w:rFonts w:ascii="Century Gothic" w:hAnsi="Century Gothic"/>
                <w:sz w:val="24"/>
                <w:szCs w:val="24"/>
              </w:rPr>
            </w:pPr>
          </w:p>
        </w:tc>
        <w:tc>
          <w:tcPr>
            <w:tcW w:w="1340" w:type="dxa"/>
            <w:shd w:val="clear" w:color="auto" w:fill="808000"/>
          </w:tcPr>
          <w:p w14:paraId="7EE15154" w14:textId="77777777" w:rsidR="00315CAF" w:rsidRPr="002C6E55" w:rsidRDefault="00315CAF" w:rsidP="002C6E55">
            <w:pPr>
              <w:spacing w:line="276" w:lineRule="auto"/>
              <w:rPr>
                <w:rFonts w:ascii="Century Gothic" w:hAnsi="Century Gothic"/>
                <w:sz w:val="24"/>
                <w:szCs w:val="24"/>
              </w:rPr>
            </w:pPr>
          </w:p>
        </w:tc>
      </w:tr>
    </w:tbl>
    <w:p w14:paraId="23C71A1D"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w:t>
      </w:r>
    </w:p>
    <w:p w14:paraId="28419205"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lastRenderedPageBreak/>
        <w:t>I = instemmingsrecht</w:t>
      </w:r>
    </w:p>
    <w:p w14:paraId="768B883B"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A = adviesrecht</w:t>
      </w:r>
    </w:p>
    <w:p w14:paraId="61F62509"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MR = gehele MR</w:t>
      </w:r>
    </w:p>
    <w:p w14:paraId="3AF7AFCC"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O = oudergeleding</w:t>
      </w:r>
    </w:p>
    <w:p w14:paraId="4B2003AB" w14:textId="77777777" w:rsidR="00315CAF" w:rsidRPr="002C6E55" w:rsidRDefault="00315CAF" w:rsidP="002C6E55">
      <w:pPr>
        <w:spacing w:line="276" w:lineRule="auto"/>
        <w:rPr>
          <w:rFonts w:ascii="Century Gothic" w:hAnsi="Century Gothic"/>
          <w:sz w:val="24"/>
          <w:szCs w:val="24"/>
        </w:rPr>
      </w:pPr>
      <w:r w:rsidRPr="002C6E55">
        <w:rPr>
          <w:rFonts w:ascii="Century Gothic" w:hAnsi="Century Gothic"/>
          <w:sz w:val="24"/>
          <w:szCs w:val="24"/>
        </w:rPr>
        <w:t>P = personeelsgeleding</w:t>
      </w:r>
    </w:p>
    <w:p w14:paraId="203917A9" w14:textId="47D99486" w:rsidR="2D1A4A9E" w:rsidRPr="002C6E55" w:rsidRDefault="2D1A4A9E" w:rsidP="002C6E55">
      <w:pPr>
        <w:spacing w:beforeAutospacing="1" w:afterAutospacing="1" w:line="276" w:lineRule="auto"/>
        <w:rPr>
          <w:rFonts w:ascii="Century Gothic" w:hAnsi="Century Gothic"/>
          <w:b/>
          <w:bCs/>
          <w:sz w:val="24"/>
          <w:szCs w:val="24"/>
        </w:rPr>
      </w:pPr>
    </w:p>
    <w:p w14:paraId="0E16D330" w14:textId="37580949" w:rsidR="00266152" w:rsidRPr="002C6E55" w:rsidRDefault="00A72AD8" w:rsidP="002C6E55">
      <w:pPr>
        <w:spacing w:before="100" w:beforeAutospacing="1" w:after="100" w:afterAutospacing="1" w:line="276" w:lineRule="auto"/>
        <w:rPr>
          <w:rFonts w:ascii="Century Gothic" w:hAnsi="Century Gothic"/>
          <w:bCs/>
          <w:sz w:val="24"/>
          <w:szCs w:val="24"/>
        </w:rPr>
      </w:pPr>
      <w:proofErr w:type="spellStart"/>
      <w:r>
        <w:rPr>
          <w:rFonts w:ascii="Century Gothic" w:hAnsi="Century Gothic"/>
          <w:b/>
          <w:sz w:val="24"/>
          <w:szCs w:val="24"/>
        </w:rPr>
        <w:t>Social</w:t>
      </w:r>
      <w:proofErr w:type="spellEnd"/>
      <w:r>
        <w:rPr>
          <w:rFonts w:ascii="Century Gothic" w:hAnsi="Century Gothic"/>
          <w:b/>
          <w:sz w:val="24"/>
          <w:szCs w:val="24"/>
        </w:rPr>
        <w:t xml:space="preserve"> Schools</w:t>
      </w:r>
      <w:r w:rsidR="00CB3283" w:rsidRPr="002C6E55">
        <w:rPr>
          <w:rFonts w:ascii="Century Gothic" w:hAnsi="Century Gothic"/>
          <w:b/>
          <w:sz w:val="24"/>
          <w:szCs w:val="24"/>
        </w:rPr>
        <w:br/>
      </w:r>
      <w:proofErr w:type="spellStart"/>
      <w:r>
        <w:rPr>
          <w:rFonts w:ascii="Century Gothic" w:hAnsi="Century Gothic"/>
          <w:bCs/>
          <w:sz w:val="24"/>
          <w:szCs w:val="24"/>
        </w:rPr>
        <w:t>Social</w:t>
      </w:r>
      <w:proofErr w:type="spellEnd"/>
      <w:r>
        <w:rPr>
          <w:rFonts w:ascii="Century Gothic" w:hAnsi="Century Gothic"/>
          <w:bCs/>
          <w:sz w:val="24"/>
          <w:szCs w:val="24"/>
        </w:rPr>
        <w:t xml:space="preserve"> </w:t>
      </w:r>
      <w:proofErr w:type="spellStart"/>
      <w:r>
        <w:rPr>
          <w:rFonts w:ascii="Century Gothic" w:hAnsi="Century Gothic"/>
          <w:bCs/>
          <w:sz w:val="24"/>
          <w:szCs w:val="24"/>
        </w:rPr>
        <w:t>Schools</w:t>
      </w:r>
      <w:r w:rsidR="00CB3283" w:rsidRPr="002C6E55">
        <w:rPr>
          <w:rFonts w:ascii="Century Gothic" w:hAnsi="Century Gothic"/>
          <w:bCs/>
          <w:sz w:val="24"/>
          <w:szCs w:val="24"/>
        </w:rPr>
        <w:t>is</w:t>
      </w:r>
      <w:proofErr w:type="spellEnd"/>
      <w:r w:rsidR="00CB3283" w:rsidRPr="002C6E55">
        <w:rPr>
          <w:rFonts w:ascii="Century Gothic" w:hAnsi="Century Gothic"/>
          <w:bCs/>
          <w:sz w:val="24"/>
          <w:szCs w:val="24"/>
        </w:rPr>
        <w:t xml:space="preserve"> het medium van de school in de communicatie met ouders.</w:t>
      </w:r>
      <w:r w:rsidR="00CB3283" w:rsidRPr="002C6E55">
        <w:rPr>
          <w:rFonts w:ascii="Century Gothic" w:hAnsi="Century Gothic"/>
          <w:bCs/>
          <w:sz w:val="24"/>
          <w:szCs w:val="24"/>
        </w:rPr>
        <w:br/>
        <w:t>Er kunnen berichten naar alle ouders worden verstuurd vanuit de school en naar de eigen groep door de leerkracht.</w:t>
      </w:r>
      <w:r w:rsidR="00CB3283" w:rsidRPr="002C6E55">
        <w:rPr>
          <w:rFonts w:ascii="Century Gothic" w:hAnsi="Century Gothic"/>
          <w:bCs/>
          <w:sz w:val="24"/>
          <w:szCs w:val="24"/>
        </w:rPr>
        <w:br/>
        <w:t>Denk hierbij aan bijvoorbeeld foto’s, filmpjes, groepsinformatie wordt hierin beveiligd uitgewisseld.</w:t>
      </w:r>
      <w:r w:rsidR="00CB3283" w:rsidRPr="002C6E55">
        <w:rPr>
          <w:rFonts w:ascii="Century Gothic" w:hAnsi="Century Gothic"/>
          <w:bCs/>
          <w:sz w:val="24"/>
          <w:szCs w:val="24"/>
        </w:rPr>
        <w:br/>
        <w:t xml:space="preserve">Ouders kunnen ook met de leerkracht communiceren. Het werkt als een beveiligde </w:t>
      </w:r>
      <w:proofErr w:type="spellStart"/>
      <w:r w:rsidR="00CB3283" w:rsidRPr="002C6E55">
        <w:rPr>
          <w:rFonts w:ascii="Century Gothic" w:hAnsi="Century Gothic"/>
          <w:bCs/>
          <w:sz w:val="24"/>
          <w:szCs w:val="24"/>
        </w:rPr>
        <w:t>What’s</w:t>
      </w:r>
      <w:proofErr w:type="spellEnd"/>
      <w:r w:rsidR="00CB3283" w:rsidRPr="002C6E55">
        <w:rPr>
          <w:rFonts w:ascii="Century Gothic" w:hAnsi="Century Gothic"/>
          <w:bCs/>
          <w:sz w:val="24"/>
          <w:szCs w:val="24"/>
        </w:rPr>
        <w:t xml:space="preserve"> app. </w:t>
      </w:r>
      <w:r w:rsidR="00131201">
        <w:rPr>
          <w:rFonts w:ascii="Century Gothic" w:hAnsi="Century Gothic"/>
          <w:bCs/>
          <w:sz w:val="24"/>
          <w:szCs w:val="24"/>
        </w:rPr>
        <w:t xml:space="preserve">We kunnen ook hiermee onze website goed bewerken en up </w:t>
      </w:r>
      <w:proofErr w:type="spellStart"/>
      <w:r w:rsidR="00131201">
        <w:rPr>
          <w:rFonts w:ascii="Century Gothic" w:hAnsi="Century Gothic"/>
          <w:bCs/>
          <w:sz w:val="24"/>
          <w:szCs w:val="24"/>
        </w:rPr>
        <w:t>to</w:t>
      </w:r>
      <w:proofErr w:type="spellEnd"/>
      <w:r w:rsidR="00131201">
        <w:rPr>
          <w:rFonts w:ascii="Century Gothic" w:hAnsi="Century Gothic"/>
          <w:bCs/>
          <w:sz w:val="24"/>
          <w:szCs w:val="24"/>
        </w:rPr>
        <w:t xml:space="preserve"> date houden. </w:t>
      </w:r>
      <w:r w:rsidR="00CB3283" w:rsidRPr="002C6E55">
        <w:rPr>
          <w:rFonts w:ascii="Century Gothic" w:hAnsi="Century Gothic"/>
          <w:bCs/>
          <w:sz w:val="24"/>
          <w:szCs w:val="24"/>
        </w:rPr>
        <w:t>Op zaterdag ontvangen ouders de berichten van de hele week nogmaals op een rijtje.</w:t>
      </w:r>
      <w:r w:rsidR="00131201">
        <w:rPr>
          <w:rFonts w:ascii="Century Gothic" w:hAnsi="Century Gothic"/>
          <w:bCs/>
          <w:sz w:val="24"/>
          <w:szCs w:val="24"/>
        </w:rPr>
        <w:t xml:space="preserve"> We kunnen ook betalingslinkjes door de boekhouder laten versturen. Het is een handige en beveiligd medium om mee te </w:t>
      </w:r>
      <w:r w:rsidR="002B6306">
        <w:rPr>
          <w:rFonts w:ascii="Century Gothic" w:hAnsi="Century Gothic"/>
          <w:bCs/>
          <w:sz w:val="24"/>
          <w:szCs w:val="24"/>
        </w:rPr>
        <w:t>communiceren</w:t>
      </w:r>
      <w:r w:rsidR="00131201">
        <w:rPr>
          <w:rFonts w:ascii="Century Gothic" w:hAnsi="Century Gothic"/>
          <w:bCs/>
          <w:sz w:val="24"/>
          <w:szCs w:val="24"/>
        </w:rPr>
        <w:t>.</w:t>
      </w:r>
    </w:p>
    <w:p w14:paraId="13B6E761" w14:textId="14A2B1CB" w:rsidR="47301628" w:rsidRPr="00F43FD1" w:rsidRDefault="00CB3283" w:rsidP="00F43FD1">
      <w:pPr>
        <w:spacing w:before="100" w:beforeAutospacing="1" w:after="100" w:afterAutospacing="1" w:line="276" w:lineRule="auto"/>
        <w:rPr>
          <w:rFonts w:ascii="Century Gothic" w:hAnsi="Century Gothic"/>
          <w:sz w:val="24"/>
          <w:szCs w:val="24"/>
        </w:rPr>
      </w:pPr>
      <w:r>
        <w:br/>
      </w:r>
      <w:r w:rsidR="00315CAF" w:rsidRPr="47301628">
        <w:rPr>
          <w:rFonts w:ascii="Century Gothic" w:hAnsi="Century Gothic"/>
          <w:b/>
          <w:bCs/>
          <w:sz w:val="24"/>
          <w:szCs w:val="24"/>
        </w:rPr>
        <w:t>Website</w:t>
      </w:r>
      <w:r>
        <w:br/>
      </w:r>
      <w:r w:rsidR="00315CAF" w:rsidRPr="47301628">
        <w:rPr>
          <w:rFonts w:ascii="Century Gothic" w:hAnsi="Century Gothic"/>
          <w:sz w:val="24"/>
          <w:szCs w:val="24"/>
        </w:rPr>
        <w:t>De ICT-er houdt de website bij, leerkrachten en directie zijn verantwoordelijk voor de informatievoorziening</w:t>
      </w:r>
      <w:r w:rsidR="00266152" w:rsidRPr="47301628">
        <w:rPr>
          <w:rFonts w:ascii="Century Gothic" w:hAnsi="Century Gothic"/>
          <w:sz w:val="24"/>
          <w:szCs w:val="24"/>
        </w:rPr>
        <w:t xml:space="preserve"> en kunnen</w:t>
      </w:r>
      <w:r w:rsidR="00131201" w:rsidRPr="47301628">
        <w:rPr>
          <w:rFonts w:ascii="Century Gothic" w:hAnsi="Century Gothic"/>
          <w:sz w:val="24"/>
          <w:szCs w:val="24"/>
        </w:rPr>
        <w:t xml:space="preserve"> </w:t>
      </w:r>
      <w:r w:rsidR="001F52F1" w:rsidRPr="47301628">
        <w:rPr>
          <w:rFonts w:ascii="Century Gothic" w:hAnsi="Century Gothic"/>
          <w:sz w:val="24"/>
          <w:szCs w:val="24"/>
        </w:rPr>
        <w:t>bepaalde berichten</w:t>
      </w:r>
      <w:r w:rsidR="00266152" w:rsidRPr="47301628">
        <w:rPr>
          <w:rFonts w:ascii="Century Gothic" w:hAnsi="Century Gothic"/>
          <w:sz w:val="24"/>
          <w:szCs w:val="24"/>
        </w:rPr>
        <w:t xml:space="preserve"> uit </w:t>
      </w:r>
      <w:proofErr w:type="spellStart"/>
      <w:r w:rsidR="00266152" w:rsidRPr="47301628">
        <w:rPr>
          <w:rFonts w:ascii="Century Gothic" w:hAnsi="Century Gothic"/>
          <w:sz w:val="24"/>
          <w:szCs w:val="24"/>
        </w:rPr>
        <w:t>Social</w:t>
      </w:r>
      <w:proofErr w:type="spellEnd"/>
      <w:r w:rsidR="00266152" w:rsidRPr="47301628">
        <w:rPr>
          <w:rFonts w:ascii="Century Gothic" w:hAnsi="Century Gothic"/>
          <w:sz w:val="24"/>
          <w:szCs w:val="24"/>
        </w:rPr>
        <w:t xml:space="preserve"> Schools daar plaatsen.</w:t>
      </w:r>
      <w:r>
        <w:br/>
      </w:r>
      <w:r w:rsidR="00266152" w:rsidRPr="47301628">
        <w:rPr>
          <w:rFonts w:ascii="Century Gothic" w:hAnsi="Century Gothic"/>
          <w:sz w:val="24"/>
          <w:szCs w:val="24"/>
        </w:rPr>
        <w:t>Op dit moment heeft onze school de verplichte documenten erop staan.</w:t>
      </w:r>
      <w:r>
        <w:br/>
      </w:r>
      <w:r>
        <w:br/>
      </w:r>
      <w:r w:rsidR="00315CAF" w:rsidRPr="47301628">
        <w:rPr>
          <w:rFonts w:ascii="Century Gothic" w:hAnsi="Century Gothic"/>
          <w:b/>
          <w:bCs/>
          <w:sz w:val="24"/>
          <w:szCs w:val="24"/>
        </w:rPr>
        <w:t>Ouderparticipatie</w:t>
      </w:r>
      <w:r>
        <w:br/>
      </w:r>
      <w:r w:rsidR="00315CAF" w:rsidRPr="47301628">
        <w:rPr>
          <w:rFonts w:ascii="Century Gothic" w:hAnsi="Century Gothic"/>
          <w:sz w:val="24"/>
          <w:szCs w:val="24"/>
        </w:rPr>
        <w:t xml:space="preserve">Ouders zijn actief als groepsouders. Onze school vindt altijd ouders die bereid zijn om te helpen. </w:t>
      </w:r>
      <w:r w:rsidR="00D07FA6" w:rsidRPr="47301628">
        <w:rPr>
          <w:rFonts w:ascii="Century Gothic" w:hAnsi="Century Gothic"/>
          <w:sz w:val="24"/>
          <w:szCs w:val="24"/>
        </w:rPr>
        <w:t>E</w:t>
      </w:r>
      <w:r w:rsidR="00315CAF" w:rsidRPr="47301628">
        <w:rPr>
          <w:rFonts w:ascii="Century Gothic" w:hAnsi="Century Gothic"/>
          <w:sz w:val="24"/>
          <w:szCs w:val="24"/>
        </w:rPr>
        <w:t>xcursies, losstaande activiteiten, sportieve evenementen, uitstapjes, vieringen etc.</w:t>
      </w:r>
      <w:r w:rsidR="00AD62AE" w:rsidRPr="47301628">
        <w:rPr>
          <w:rFonts w:ascii="Century Gothic" w:hAnsi="Century Gothic"/>
          <w:sz w:val="24"/>
          <w:szCs w:val="24"/>
        </w:rPr>
        <w:t xml:space="preserve"> </w:t>
      </w:r>
      <w:r w:rsidR="00315CAF" w:rsidRPr="47301628">
        <w:rPr>
          <w:rFonts w:ascii="Century Gothic" w:hAnsi="Century Gothic"/>
          <w:sz w:val="24"/>
          <w:szCs w:val="24"/>
        </w:rPr>
        <w:t>De school heeft een eigen Activiteitencommissie waar ouders zitting in hebben. Deze commissie bestaat uit een groep ouders die zich inzet voor de organisatie van feesten, vieringen en andere bijzonderheden.</w:t>
      </w:r>
    </w:p>
    <w:p w14:paraId="3C86D69C" w14:textId="1C5AA06E" w:rsidR="2D1A4A9E" w:rsidRPr="00F43FD1" w:rsidRDefault="00315CAF" w:rsidP="00F43FD1">
      <w:pPr>
        <w:spacing w:before="100" w:beforeAutospacing="1" w:after="100" w:afterAutospacing="1" w:line="276" w:lineRule="auto"/>
        <w:rPr>
          <w:rFonts w:ascii="Century Gothic" w:hAnsi="Century Gothic"/>
          <w:sz w:val="24"/>
          <w:szCs w:val="24"/>
        </w:rPr>
      </w:pPr>
      <w:r w:rsidRPr="002C6E55">
        <w:rPr>
          <w:rFonts w:ascii="Century Gothic" w:hAnsi="Century Gothic"/>
          <w:b/>
          <w:bCs/>
          <w:sz w:val="24"/>
          <w:szCs w:val="24"/>
        </w:rPr>
        <w:t>LOT</w:t>
      </w:r>
      <w:r w:rsidRPr="002C6E55">
        <w:rPr>
          <w:rFonts w:ascii="Century Gothic" w:hAnsi="Century Gothic"/>
          <w:sz w:val="24"/>
          <w:szCs w:val="24"/>
        </w:rPr>
        <w:br/>
        <w:t>De school heeft een luizenopsporingsteam</w:t>
      </w:r>
      <w:r w:rsidR="00A52243" w:rsidRPr="002C6E55">
        <w:rPr>
          <w:rFonts w:ascii="Century Gothic" w:hAnsi="Century Gothic"/>
          <w:sz w:val="24"/>
          <w:szCs w:val="24"/>
        </w:rPr>
        <w:t>,</w:t>
      </w:r>
      <w:r w:rsidRPr="002C6E55">
        <w:rPr>
          <w:rFonts w:ascii="Century Gothic" w:hAnsi="Century Gothic"/>
          <w:sz w:val="24"/>
          <w:szCs w:val="24"/>
        </w:rPr>
        <w:t xml:space="preserve"> na elke vakantie</w:t>
      </w:r>
      <w:r w:rsidR="009C2FA5" w:rsidRPr="002C6E55">
        <w:rPr>
          <w:rFonts w:ascii="Century Gothic" w:hAnsi="Century Gothic"/>
          <w:sz w:val="24"/>
          <w:szCs w:val="24"/>
        </w:rPr>
        <w:t xml:space="preserve"> worden vaak op woensdag alle haren van de leerlingen bekeken. Ouders die bezwaar hebben, kunnen dit aangeven op school. Alle kinderen worden bekeken en regelmatig ook teamleden. Het kan een keer gebeuren dat luizen “de kop opsteken”.</w:t>
      </w:r>
    </w:p>
    <w:p w14:paraId="6A3E7043" w14:textId="00ACC13E" w:rsidR="2D1A4A9E" w:rsidRPr="001F52F1" w:rsidRDefault="00315CAF" w:rsidP="47301628">
      <w:pPr>
        <w:spacing w:before="100" w:beforeAutospacing="1" w:after="100" w:afterAutospacing="1" w:line="276" w:lineRule="auto"/>
        <w:rPr>
          <w:rFonts w:ascii="Century Gothic" w:hAnsi="Century Gothic"/>
          <w:sz w:val="24"/>
          <w:szCs w:val="24"/>
        </w:rPr>
      </w:pPr>
      <w:r w:rsidRPr="47301628">
        <w:rPr>
          <w:rFonts w:ascii="Century Gothic" w:hAnsi="Century Gothic"/>
          <w:b/>
          <w:bCs/>
          <w:sz w:val="24"/>
          <w:szCs w:val="24"/>
        </w:rPr>
        <w:lastRenderedPageBreak/>
        <w:t>Pleindienst</w:t>
      </w:r>
      <w:r>
        <w:br/>
      </w:r>
      <w:r w:rsidRPr="47301628">
        <w:rPr>
          <w:rFonts w:ascii="Century Gothic" w:hAnsi="Century Gothic"/>
          <w:sz w:val="24"/>
          <w:szCs w:val="24"/>
        </w:rPr>
        <w:t xml:space="preserve">De leerkrachten lopen </w:t>
      </w:r>
      <w:r w:rsidR="009318FD" w:rsidRPr="47301628">
        <w:rPr>
          <w:rFonts w:ascii="Century Gothic" w:hAnsi="Century Gothic"/>
          <w:sz w:val="24"/>
          <w:szCs w:val="24"/>
        </w:rPr>
        <w:t>altijd op het plein tijdens de pauzes en gaan ook mee naar gymnastiek.</w:t>
      </w:r>
      <w:r w:rsidR="00922963" w:rsidRPr="47301628">
        <w:rPr>
          <w:rFonts w:ascii="Century Gothic" w:hAnsi="Century Gothic"/>
          <w:sz w:val="24"/>
          <w:szCs w:val="24"/>
        </w:rPr>
        <w:t xml:space="preserve"> Leerkrachten zijn beschikbaar en nabij. Kinderen ervaren dat als prettig.</w:t>
      </w:r>
      <w:r w:rsidR="009C4605" w:rsidRPr="47301628">
        <w:rPr>
          <w:rFonts w:ascii="Century Gothic" w:hAnsi="Century Gothic"/>
          <w:sz w:val="24"/>
          <w:szCs w:val="24"/>
        </w:rPr>
        <w:t xml:space="preserve"> </w:t>
      </w:r>
      <w:r w:rsidR="00922963" w:rsidRPr="47301628">
        <w:rPr>
          <w:rFonts w:ascii="Century Gothic" w:hAnsi="Century Gothic"/>
          <w:sz w:val="24"/>
          <w:szCs w:val="24"/>
        </w:rPr>
        <w:t>Dit betekent dat de leerkracht van14:</w:t>
      </w:r>
      <w:r w:rsidR="00F91C9A" w:rsidRPr="47301628">
        <w:rPr>
          <w:rFonts w:ascii="Century Gothic" w:hAnsi="Century Gothic"/>
          <w:sz w:val="24"/>
          <w:szCs w:val="24"/>
        </w:rPr>
        <w:t>30</w:t>
      </w:r>
      <w:r w:rsidR="00922963" w:rsidRPr="47301628">
        <w:rPr>
          <w:rFonts w:ascii="Century Gothic" w:hAnsi="Century Gothic"/>
          <w:sz w:val="24"/>
          <w:szCs w:val="24"/>
        </w:rPr>
        <w:t>-</w:t>
      </w:r>
      <w:r w:rsidR="00F91C9A" w:rsidRPr="47301628">
        <w:rPr>
          <w:rFonts w:ascii="Century Gothic" w:hAnsi="Century Gothic"/>
          <w:sz w:val="24"/>
          <w:szCs w:val="24"/>
        </w:rPr>
        <w:t>15:00</w:t>
      </w:r>
      <w:r w:rsidR="00922963" w:rsidRPr="47301628">
        <w:rPr>
          <w:rFonts w:ascii="Century Gothic" w:hAnsi="Century Gothic"/>
          <w:sz w:val="24"/>
          <w:szCs w:val="24"/>
        </w:rPr>
        <w:t xml:space="preserve"> uur verplicht volg</w:t>
      </w:r>
      <w:r w:rsidR="001F52F1" w:rsidRPr="47301628">
        <w:rPr>
          <w:rFonts w:ascii="Century Gothic" w:hAnsi="Century Gothic"/>
          <w:sz w:val="24"/>
          <w:szCs w:val="24"/>
        </w:rPr>
        <w:t>e</w:t>
      </w:r>
      <w:r w:rsidR="00922963" w:rsidRPr="47301628">
        <w:rPr>
          <w:rFonts w:ascii="Century Gothic" w:hAnsi="Century Gothic"/>
          <w:sz w:val="24"/>
          <w:szCs w:val="24"/>
        </w:rPr>
        <w:t>ns de CAO pauze heeft.</w:t>
      </w:r>
    </w:p>
    <w:p w14:paraId="54DB9BB2" w14:textId="633463F7" w:rsidR="47301628" w:rsidRDefault="47301628" w:rsidP="47301628">
      <w:pPr>
        <w:spacing w:beforeAutospacing="1" w:afterAutospacing="1" w:line="276" w:lineRule="auto"/>
        <w:rPr>
          <w:rFonts w:ascii="Century Gothic" w:hAnsi="Century Gothic"/>
          <w:sz w:val="24"/>
          <w:szCs w:val="24"/>
        </w:rPr>
      </w:pPr>
    </w:p>
    <w:p w14:paraId="3AF44717" w14:textId="1DD51728" w:rsidR="00315CAF" w:rsidRPr="002C6E55" w:rsidRDefault="00315CAF" w:rsidP="009C4605">
      <w:pPr>
        <w:spacing w:before="100" w:beforeAutospacing="1" w:after="100" w:afterAutospacing="1" w:line="276" w:lineRule="auto"/>
        <w:rPr>
          <w:rFonts w:ascii="Century Gothic" w:hAnsi="Century Gothic"/>
          <w:sz w:val="24"/>
          <w:szCs w:val="24"/>
          <w:u w:val="single"/>
        </w:rPr>
      </w:pPr>
      <w:r w:rsidRPr="002C6E55">
        <w:rPr>
          <w:rFonts w:ascii="Century Gothic" w:eastAsia="Arial Unicode MS" w:hAnsi="Century Gothic"/>
          <w:b/>
          <w:bCs/>
          <w:sz w:val="24"/>
          <w:szCs w:val="24"/>
        </w:rPr>
        <w:t>Presentaties, vieringen en slotfeest</w:t>
      </w:r>
      <w:r w:rsidRPr="002C6E55">
        <w:rPr>
          <w:rFonts w:ascii="Century Gothic" w:hAnsi="Century Gothic"/>
          <w:sz w:val="24"/>
          <w:szCs w:val="24"/>
        </w:rPr>
        <w:br/>
      </w:r>
      <w:r w:rsidRPr="002C6E55">
        <w:rPr>
          <w:rFonts w:ascii="Century Gothic" w:eastAsia="Arial Unicode MS" w:hAnsi="Century Gothic"/>
          <w:sz w:val="24"/>
          <w:szCs w:val="24"/>
        </w:rPr>
        <w:t xml:space="preserve">Ouders worden met hun kinderen uitgenodigd voor presentaties waar leerlingen aan hebben gewerkt. Het bijwonen van bepaalde vieringen en </w:t>
      </w:r>
      <w:r w:rsidR="009C4605">
        <w:rPr>
          <w:rFonts w:ascii="Century Gothic" w:eastAsia="Arial Unicode MS" w:hAnsi="Century Gothic"/>
          <w:sz w:val="24"/>
          <w:szCs w:val="24"/>
        </w:rPr>
        <w:t>feesten.</w:t>
      </w:r>
    </w:p>
    <w:p w14:paraId="64290EEA" w14:textId="4CD2051F" w:rsidR="00CA35FD" w:rsidRPr="002C6E55" w:rsidRDefault="00CA35FD" w:rsidP="002C6E55">
      <w:pPr>
        <w:spacing w:line="276" w:lineRule="auto"/>
        <w:rPr>
          <w:rFonts w:ascii="Century Gothic" w:hAnsi="Century Gothic"/>
          <w:sz w:val="24"/>
          <w:szCs w:val="24"/>
        </w:rPr>
      </w:pPr>
      <w:r w:rsidRPr="002C6E55">
        <w:rPr>
          <w:rFonts w:ascii="Century Gothic" w:hAnsi="Century Gothic"/>
          <w:sz w:val="24"/>
          <w:szCs w:val="24"/>
          <w:u w:val="single"/>
        </w:rPr>
        <w:t>7.3 Jaarverslag medezeggenschapsraad</w:t>
      </w:r>
      <w:r w:rsidR="00922963" w:rsidRPr="002C6E55">
        <w:rPr>
          <w:rFonts w:ascii="Century Gothic" w:hAnsi="Century Gothic"/>
          <w:sz w:val="24"/>
          <w:szCs w:val="24"/>
          <w:u w:val="single"/>
        </w:rPr>
        <w:br/>
      </w:r>
      <w:r w:rsidR="00922963" w:rsidRPr="002C6E55">
        <w:rPr>
          <w:rFonts w:ascii="Century Gothic" w:hAnsi="Century Gothic"/>
          <w:sz w:val="24"/>
          <w:szCs w:val="24"/>
        </w:rPr>
        <w:t>Deze kunt u vinden op de website van onze schoo</w:t>
      </w:r>
      <w:r w:rsidR="00AD62AE" w:rsidRPr="002C6E55">
        <w:rPr>
          <w:rFonts w:ascii="Century Gothic" w:hAnsi="Century Gothic"/>
          <w:sz w:val="24"/>
          <w:szCs w:val="24"/>
        </w:rPr>
        <w:t xml:space="preserve">l.  </w:t>
      </w:r>
      <w:hyperlink r:id="rId48" w:history="1">
        <w:r w:rsidR="009C4605" w:rsidRPr="003C6B71">
          <w:rPr>
            <w:rStyle w:val="Hyperlink"/>
            <w:rFonts w:ascii="Century Gothic" w:hAnsi="Century Gothic"/>
            <w:sz w:val="24"/>
            <w:szCs w:val="24"/>
          </w:rPr>
          <w:t>www.sterren.goudonderwijs.nl</w:t>
        </w:r>
      </w:hyperlink>
    </w:p>
    <w:p w14:paraId="7E31685F" w14:textId="77777777" w:rsidR="00AD62AE" w:rsidRPr="002C6E55" w:rsidRDefault="00AD62AE" w:rsidP="002C6E55">
      <w:pPr>
        <w:spacing w:line="276" w:lineRule="auto"/>
        <w:rPr>
          <w:rFonts w:ascii="Century Gothic" w:hAnsi="Century Gothic"/>
          <w:sz w:val="24"/>
          <w:szCs w:val="24"/>
        </w:rPr>
      </w:pPr>
    </w:p>
    <w:p w14:paraId="150BFFDB" w14:textId="77777777" w:rsidR="00922963" w:rsidRPr="002C6E55" w:rsidRDefault="00922963" w:rsidP="002C6E55">
      <w:pPr>
        <w:spacing w:line="276" w:lineRule="auto"/>
        <w:rPr>
          <w:rFonts w:ascii="Century Gothic" w:hAnsi="Century Gothic"/>
          <w:sz w:val="24"/>
          <w:szCs w:val="24"/>
          <w:u w:val="single"/>
        </w:rPr>
      </w:pPr>
    </w:p>
    <w:p w14:paraId="66300CAE" w14:textId="1DC4D031" w:rsidR="00A23A68" w:rsidRPr="002C6E55" w:rsidRDefault="00CA35FD" w:rsidP="002C6E55">
      <w:pPr>
        <w:pStyle w:val="Lijstalinea"/>
        <w:numPr>
          <w:ilvl w:val="0"/>
          <w:numId w:val="7"/>
        </w:numPr>
        <w:spacing w:line="276" w:lineRule="auto"/>
        <w:rPr>
          <w:rFonts w:ascii="Century Gothic" w:hAnsi="Century Gothic"/>
          <w:bCs/>
        </w:rPr>
      </w:pPr>
      <w:r w:rsidRPr="002C6E55">
        <w:rPr>
          <w:rFonts w:ascii="Century Gothic" w:hAnsi="Century Gothic"/>
          <w:b/>
        </w:rPr>
        <w:t>Slotwoord</w:t>
      </w:r>
      <w:r w:rsidR="00F519D8" w:rsidRPr="002C6E55">
        <w:rPr>
          <w:rFonts w:ascii="Century Gothic" w:hAnsi="Century Gothic"/>
          <w:b/>
        </w:rPr>
        <w:br/>
      </w:r>
      <w:r w:rsidR="00AD7E10" w:rsidRPr="002C6E55">
        <w:rPr>
          <w:rFonts w:ascii="Century Gothic" w:hAnsi="Century Gothic"/>
          <w:bCs/>
        </w:rPr>
        <w:t>Als directeur wil ik u bedanken voor het vertrouwen dat u ons en mij hebt gege</w:t>
      </w:r>
      <w:r w:rsidR="00F561F2" w:rsidRPr="002C6E55">
        <w:rPr>
          <w:rFonts w:ascii="Century Gothic" w:hAnsi="Century Gothic"/>
          <w:bCs/>
        </w:rPr>
        <w:t xml:space="preserve">ven. </w:t>
      </w:r>
      <w:r w:rsidR="006D2037">
        <w:rPr>
          <w:rFonts w:ascii="Century Gothic" w:hAnsi="Century Gothic"/>
          <w:bCs/>
        </w:rPr>
        <w:t>Samen met het team wil ik zo graag dat het goed gaat met uw prachtige kinderen, dat ze kunnen leren en dat ze zich door ons gezien en geliefd mogen voelen.</w:t>
      </w:r>
      <w:r w:rsidR="000C2CC3">
        <w:rPr>
          <w:rFonts w:ascii="Century Gothic" w:hAnsi="Century Gothic"/>
          <w:bCs/>
        </w:rPr>
        <w:t xml:space="preserve"> </w:t>
      </w:r>
      <w:r w:rsidR="000C2CC3">
        <w:rPr>
          <w:rFonts w:ascii="Century Gothic" w:hAnsi="Century Gothic"/>
          <w:bCs/>
        </w:rPr>
        <w:br/>
      </w:r>
      <w:r w:rsidR="000C2CC3">
        <w:rPr>
          <w:rFonts w:ascii="Century Gothic" w:hAnsi="Century Gothic"/>
          <w:bCs/>
        </w:rPr>
        <w:br/>
      </w:r>
      <w:r w:rsidR="000C2CC3">
        <w:rPr>
          <w:rFonts w:ascii="Century Gothic" w:hAnsi="Century Gothic"/>
          <w:bCs/>
          <w:i/>
          <w:iCs/>
        </w:rPr>
        <w:t>Ik sta</w:t>
      </w:r>
      <w:r w:rsidR="00B07C24">
        <w:rPr>
          <w:rFonts w:ascii="Century Gothic" w:hAnsi="Century Gothic"/>
          <w:bCs/>
          <w:i/>
          <w:iCs/>
        </w:rPr>
        <w:t xml:space="preserve"> met die reden ook sterk achter het motto van onze school.</w:t>
      </w:r>
      <w:r w:rsidR="00B07C24">
        <w:rPr>
          <w:rFonts w:ascii="Century Gothic" w:hAnsi="Century Gothic"/>
          <w:bCs/>
          <w:i/>
          <w:iCs/>
        </w:rPr>
        <w:br/>
      </w:r>
      <w:r w:rsidR="000C2CC3" w:rsidRPr="000C2CC3">
        <w:rPr>
          <w:rFonts w:ascii="Century Gothic" w:hAnsi="Century Gothic"/>
          <w:bCs/>
          <w:i/>
          <w:iCs/>
        </w:rPr>
        <w:t xml:space="preserve">Ik wil </w:t>
      </w:r>
      <w:r w:rsidR="00B07C24">
        <w:rPr>
          <w:rFonts w:ascii="Century Gothic" w:hAnsi="Century Gothic"/>
          <w:bCs/>
          <w:i/>
          <w:iCs/>
        </w:rPr>
        <w:t xml:space="preserve">graag </w:t>
      </w:r>
      <w:r w:rsidR="000C2CC3" w:rsidRPr="000C2CC3">
        <w:rPr>
          <w:rFonts w:ascii="Century Gothic" w:hAnsi="Century Gothic"/>
          <w:bCs/>
          <w:i/>
          <w:iCs/>
        </w:rPr>
        <w:t>het beste uit mezelf halen voor de school, de kinderen en het tea</w:t>
      </w:r>
      <w:r w:rsidR="00B07C24">
        <w:rPr>
          <w:rFonts w:ascii="Century Gothic" w:hAnsi="Century Gothic"/>
          <w:bCs/>
          <w:i/>
          <w:iCs/>
        </w:rPr>
        <w:t>m en u als ouders zien</w:t>
      </w:r>
      <w:r w:rsidR="000C2CC3" w:rsidRPr="000C2CC3">
        <w:rPr>
          <w:rFonts w:ascii="Century Gothic" w:hAnsi="Century Gothic"/>
          <w:bCs/>
          <w:i/>
          <w:iCs/>
        </w:rPr>
        <w:t>.</w:t>
      </w:r>
      <w:r w:rsidR="00F561F2" w:rsidRPr="002C6E55">
        <w:rPr>
          <w:rFonts w:ascii="Century Gothic" w:hAnsi="Century Gothic"/>
          <w:bCs/>
        </w:rPr>
        <w:br/>
      </w:r>
      <w:r w:rsidR="00F561F2" w:rsidRPr="002C6E55">
        <w:rPr>
          <w:rFonts w:ascii="Century Gothic" w:hAnsi="Century Gothic"/>
          <w:bCs/>
        </w:rPr>
        <w:br/>
      </w:r>
      <w:r w:rsidR="00A23A68" w:rsidRPr="002C6E55">
        <w:rPr>
          <w:rFonts w:ascii="Century Gothic" w:hAnsi="Century Gothic"/>
          <w:bCs/>
        </w:rPr>
        <w:t xml:space="preserve">Ik wens u een fijne zomervakantie toe met uw kostbare kinderen, </w:t>
      </w:r>
      <w:r w:rsidR="00A23A68" w:rsidRPr="002C6E55">
        <w:rPr>
          <w:rFonts w:ascii="Century Gothic" w:hAnsi="Century Gothic"/>
          <w:bCs/>
        </w:rPr>
        <w:br/>
      </w:r>
      <w:r w:rsidR="00A23A68" w:rsidRPr="002C6E55">
        <w:rPr>
          <w:rFonts w:ascii="Century Gothic" w:hAnsi="Century Gothic"/>
          <w:bCs/>
        </w:rPr>
        <w:br/>
        <w:t>Mathilde Lievers-</w:t>
      </w:r>
      <w:proofErr w:type="spellStart"/>
      <w:r w:rsidR="00A23A68" w:rsidRPr="002C6E55">
        <w:rPr>
          <w:rFonts w:ascii="Century Gothic" w:hAnsi="Century Gothic"/>
          <w:bCs/>
        </w:rPr>
        <w:t>Wolfard</w:t>
      </w:r>
      <w:proofErr w:type="spellEnd"/>
    </w:p>
    <w:p w14:paraId="2EF7AB79" w14:textId="77777777" w:rsidR="00A23A68" w:rsidRPr="002C6E55" w:rsidRDefault="00A23A68" w:rsidP="002C6E55">
      <w:pPr>
        <w:pStyle w:val="Lijstalinea"/>
        <w:spacing w:line="276" w:lineRule="auto"/>
        <w:rPr>
          <w:rFonts w:ascii="Century Gothic" w:hAnsi="Century Gothic"/>
          <w:bCs/>
        </w:rPr>
      </w:pPr>
    </w:p>
    <w:p w14:paraId="5FC7A73C" w14:textId="4EA3B9D9" w:rsidR="00CA35FD" w:rsidRPr="002C6E55" w:rsidRDefault="00CA35FD" w:rsidP="002C6E55">
      <w:pPr>
        <w:spacing w:line="276" w:lineRule="auto"/>
        <w:rPr>
          <w:rFonts w:ascii="Century Gothic" w:hAnsi="Century Gothic"/>
          <w:sz w:val="24"/>
          <w:szCs w:val="24"/>
          <w:u w:val="single"/>
        </w:rPr>
      </w:pPr>
    </w:p>
    <w:p w14:paraId="1ED8225D" w14:textId="2EAC16F6" w:rsidR="00692AEB" w:rsidRPr="002C6E55" w:rsidRDefault="00692AEB" w:rsidP="002C6E55">
      <w:pPr>
        <w:spacing w:after="160" w:line="276" w:lineRule="auto"/>
        <w:rPr>
          <w:rFonts w:ascii="Century Gothic" w:hAnsi="Century Gothic"/>
          <w:sz w:val="24"/>
          <w:szCs w:val="24"/>
        </w:rPr>
      </w:pPr>
    </w:p>
    <w:sectPr w:rsidR="00692AEB" w:rsidRPr="002C6E55">
      <w:footerReference w:type="default" r:id="rId4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5C5C6F" w14:textId="77777777" w:rsidR="008E15AC" w:rsidRDefault="008E15AC" w:rsidP="008279A1">
      <w:r>
        <w:separator/>
      </w:r>
    </w:p>
  </w:endnote>
  <w:endnote w:type="continuationSeparator" w:id="0">
    <w:p w14:paraId="7B777770" w14:textId="77777777" w:rsidR="008E15AC" w:rsidRDefault="008E15AC" w:rsidP="008279A1">
      <w:r>
        <w:continuationSeparator/>
      </w:r>
    </w:p>
  </w:endnote>
  <w:endnote w:type="continuationNotice" w:id="1">
    <w:p w14:paraId="4A9AB321" w14:textId="77777777" w:rsidR="008E15AC" w:rsidRDefault="008E15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 w:name="NSimSun">
    <w:panose1 w:val="02010609030101010101"/>
    <w:charset w:val="86"/>
    <w:family w:val="modern"/>
    <w:pitch w:val="fixed"/>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D22DB8" w14:textId="74178BAA" w:rsidR="008279A1" w:rsidRPr="008279A1" w:rsidRDefault="008279A1">
    <w:pPr>
      <w:pStyle w:val="Voettekst"/>
    </w:pPr>
    <w:r w:rsidRPr="008279A1">
      <w:rPr>
        <w:noProof/>
        <w:color w:val="4472C4" w:themeColor="accent1"/>
      </w:rPr>
      <mc:AlternateContent>
        <mc:Choice Requires="wps">
          <w:drawing>
            <wp:anchor distT="0" distB="0" distL="114300" distR="114300" simplePos="0" relativeHeight="251658240" behindDoc="0" locked="0" layoutInCell="1" allowOverlap="1" wp14:anchorId="6B6E01D4" wp14:editId="764906A4">
              <wp:simplePos x="0" y="0"/>
              <wp:positionH relativeFrom="page">
                <wp:align>center</wp:align>
              </wp:positionH>
              <wp:positionV relativeFrom="page">
                <wp:align>center</wp:align>
              </wp:positionV>
              <wp:extent cx="7364730" cy="9528810"/>
              <wp:effectExtent l="0" t="0" r="26670" b="26670"/>
              <wp:wrapNone/>
              <wp:docPr id="452" name="Rechthoek 452"/>
              <wp:cNvGraphicFramePr/>
              <a:graphic xmlns:a="http://schemas.openxmlformats.org/drawingml/2006/main">
                <a:graphicData uri="http://schemas.microsoft.com/office/word/2010/wordprocessingShape">
                  <wps:wsp>
                    <wps:cNvSpPr/>
                    <wps:spPr>
                      <a:xfrm>
                        <a:off x="0" y="0"/>
                        <a:ext cx="7364730" cy="952881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xmlns:a="http://schemas.openxmlformats.org/drawingml/2006/main">
          <w:pict w14:anchorId="52F7247F">
            <v:rect id="Rechthoek 452" style="position:absolute;margin-left:0;margin-top:0;width:579.9pt;height:750.3pt;z-index:251658240;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spid="_x0000_s1026" filled="f" strokecolor="#747070 [1614]" strokeweight="1.25pt" w14:anchorId="5D1CB3D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">
              <w10:wrap anchorx="page" anchory="page"/>
            </v:rect>
          </w:pict>
        </mc:Fallback>
      </mc:AlternateContent>
    </w:r>
    <w:r w:rsidRPr="008279A1">
      <w:rPr>
        <w:color w:val="4472C4" w:themeColor="accent1"/>
      </w:rPr>
      <w:t xml:space="preserve">Schooljaarverslag </w:t>
    </w:r>
    <w:r w:rsidR="00885BA8">
      <w:rPr>
        <w:color w:val="4472C4" w:themeColor="accent1"/>
      </w:rPr>
      <w:t xml:space="preserve">NBS De Sterren       </w:t>
    </w:r>
    <w:r w:rsidRPr="008279A1">
      <w:rPr>
        <w:color w:val="4472C4" w:themeColor="accent1"/>
      </w:rPr>
      <w:t xml:space="preserve"> </w:t>
    </w:r>
    <w:r w:rsidR="00A26BE5">
      <w:rPr>
        <w:color w:val="4472C4" w:themeColor="accent1"/>
      </w:rPr>
      <w:tab/>
      <w:t xml:space="preserve">         </w:t>
    </w:r>
    <w:r w:rsidRPr="008279A1">
      <w:rPr>
        <w:color w:val="4472C4" w:themeColor="accent1"/>
      </w:rPr>
      <w:t>Schooljaar 202</w:t>
    </w:r>
    <w:r w:rsidR="002B6306">
      <w:rPr>
        <w:color w:val="4472C4" w:themeColor="accent1"/>
      </w:rPr>
      <w:t>4</w:t>
    </w:r>
    <w:r w:rsidRPr="008279A1">
      <w:rPr>
        <w:color w:val="4472C4" w:themeColor="accent1"/>
      </w:rPr>
      <w:t>-202</w:t>
    </w:r>
    <w:r w:rsidR="002B6306">
      <w:rPr>
        <w:color w:val="4472C4" w:themeColor="accent1"/>
      </w:rPr>
      <w:t>5</w:t>
    </w:r>
    <w:r w:rsidRPr="008279A1">
      <w:rPr>
        <w:color w:val="4472C4" w:themeColor="accent1"/>
      </w:rPr>
      <w:tab/>
      <w:t xml:space="preserve"> </w:t>
    </w:r>
    <w:r w:rsidRPr="008279A1">
      <w:rPr>
        <w:rFonts w:eastAsiaTheme="majorEastAsia"/>
        <w:color w:val="4472C4" w:themeColor="accent1"/>
      </w:rPr>
      <w:t xml:space="preserve">pag. </w:t>
    </w:r>
    <w:r w:rsidRPr="008279A1">
      <w:rPr>
        <w:rFonts w:eastAsiaTheme="minorEastAsia"/>
        <w:color w:val="4472C4" w:themeColor="accent1"/>
      </w:rPr>
      <w:fldChar w:fldCharType="begin"/>
    </w:r>
    <w:r w:rsidRPr="008279A1">
      <w:rPr>
        <w:color w:val="4472C4" w:themeColor="accent1"/>
      </w:rPr>
      <w:instrText>PAGE    \* MERGEFORMAT</w:instrText>
    </w:r>
    <w:r w:rsidRPr="008279A1">
      <w:rPr>
        <w:rFonts w:eastAsiaTheme="minorEastAsia"/>
        <w:color w:val="4472C4" w:themeColor="accent1"/>
      </w:rPr>
      <w:fldChar w:fldCharType="separate"/>
    </w:r>
    <w:r w:rsidRPr="008279A1">
      <w:rPr>
        <w:rFonts w:eastAsiaTheme="majorEastAsia"/>
        <w:color w:val="4472C4" w:themeColor="accent1"/>
      </w:rPr>
      <w:t>2</w:t>
    </w:r>
    <w:r w:rsidRPr="008279A1">
      <w:rPr>
        <w:rFonts w:eastAsiaTheme="majorEastAsia"/>
        <w:color w:val="4472C4" w:themeColor="accent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E4E279" w14:textId="77777777" w:rsidR="008E15AC" w:rsidRDefault="008E15AC" w:rsidP="008279A1">
      <w:r>
        <w:separator/>
      </w:r>
    </w:p>
  </w:footnote>
  <w:footnote w:type="continuationSeparator" w:id="0">
    <w:p w14:paraId="0CB1ADA7" w14:textId="77777777" w:rsidR="008E15AC" w:rsidRDefault="008E15AC" w:rsidP="008279A1">
      <w:r>
        <w:continuationSeparator/>
      </w:r>
    </w:p>
  </w:footnote>
  <w:footnote w:type="continuationNotice" w:id="1">
    <w:p w14:paraId="483B0883" w14:textId="77777777" w:rsidR="008E15AC" w:rsidRDefault="008E15AC"/>
  </w:footnote>
</w:footnotes>
</file>

<file path=word/intelligence2.xml><?xml version="1.0" encoding="utf-8"?>
<int2:intelligence xmlns:int2="http://schemas.microsoft.com/office/intelligence/2020/intelligence" xmlns:oel="http://schemas.microsoft.com/office/2019/extlst">
  <int2:observations>
    <int2:textHash int2:hashCode="Kyw1DOCt3IAiTO" int2:id="BId8LxVt">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905F09"/>
    <w:multiLevelType w:val="hybridMultilevel"/>
    <w:tmpl w:val="2C8A1CF4"/>
    <w:lvl w:ilvl="0" w:tplc="E806C662">
      <w:start w:val="1"/>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F13462E"/>
    <w:multiLevelType w:val="hybridMultilevel"/>
    <w:tmpl w:val="2EDE652A"/>
    <w:lvl w:ilvl="0" w:tplc="59EC1A56">
      <w:start w:val="1"/>
      <w:numFmt w:val="bullet"/>
      <w:lvlText w:val="•"/>
      <w:lvlJc w:val="left"/>
      <w:pPr>
        <w:tabs>
          <w:tab w:val="num" w:pos="720"/>
        </w:tabs>
        <w:ind w:left="720" w:hanging="360"/>
      </w:pPr>
      <w:rPr>
        <w:rFonts w:ascii="Arial" w:hAnsi="Arial" w:hint="default"/>
      </w:rPr>
    </w:lvl>
    <w:lvl w:ilvl="1" w:tplc="C9660576" w:tentative="1">
      <w:start w:val="1"/>
      <w:numFmt w:val="bullet"/>
      <w:lvlText w:val="•"/>
      <w:lvlJc w:val="left"/>
      <w:pPr>
        <w:tabs>
          <w:tab w:val="num" w:pos="1440"/>
        </w:tabs>
        <w:ind w:left="1440" w:hanging="360"/>
      </w:pPr>
      <w:rPr>
        <w:rFonts w:ascii="Arial" w:hAnsi="Arial" w:hint="default"/>
      </w:rPr>
    </w:lvl>
    <w:lvl w:ilvl="2" w:tplc="E5C69682" w:tentative="1">
      <w:start w:val="1"/>
      <w:numFmt w:val="bullet"/>
      <w:lvlText w:val="•"/>
      <w:lvlJc w:val="left"/>
      <w:pPr>
        <w:tabs>
          <w:tab w:val="num" w:pos="2160"/>
        </w:tabs>
        <w:ind w:left="2160" w:hanging="360"/>
      </w:pPr>
      <w:rPr>
        <w:rFonts w:ascii="Arial" w:hAnsi="Arial" w:hint="default"/>
      </w:rPr>
    </w:lvl>
    <w:lvl w:ilvl="3" w:tplc="A574E11E" w:tentative="1">
      <w:start w:val="1"/>
      <w:numFmt w:val="bullet"/>
      <w:lvlText w:val="•"/>
      <w:lvlJc w:val="left"/>
      <w:pPr>
        <w:tabs>
          <w:tab w:val="num" w:pos="2880"/>
        </w:tabs>
        <w:ind w:left="2880" w:hanging="360"/>
      </w:pPr>
      <w:rPr>
        <w:rFonts w:ascii="Arial" w:hAnsi="Arial" w:hint="default"/>
      </w:rPr>
    </w:lvl>
    <w:lvl w:ilvl="4" w:tplc="C5606C7C" w:tentative="1">
      <w:start w:val="1"/>
      <w:numFmt w:val="bullet"/>
      <w:lvlText w:val="•"/>
      <w:lvlJc w:val="left"/>
      <w:pPr>
        <w:tabs>
          <w:tab w:val="num" w:pos="3600"/>
        </w:tabs>
        <w:ind w:left="3600" w:hanging="360"/>
      </w:pPr>
      <w:rPr>
        <w:rFonts w:ascii="Arial" w:hAnsi="Arial" w:hint="default"/>
      </w:rPr>
    </w:lvl>
    <w:lvl w:ilvl="5" w:tplc="30F48550" w:tentative="1">
      <w:start w:val="1"/>
      <w:numFmt w:val="bullet"/>
      <w:lvlText w:val="•"/>
      <w:lvlJc w:val="left"/>
      <w:pPr>
        <w:tabs>
          <w:tab w:val="num" w:pos="4320"/>
        </w:tabs>
        <w:ind w:left="4320" w:hanging="360"/>
      </w:pPr>
      <w:rPr>
        <w:rFonts w:ascii="Arial" w:hAnsi="Arial" w:hint="default"/>
      </w:rPr>
    </w:lvl>
    <w:lvl w:ilvl="6" w:tplc="F10CF560" w:tentative="1">
      <w:start w:val="1"/>
      <w:numFmt w:val="bullet"/>
      <w:lvlText w:val="•"/>
      <w:lvlJc w:val="left"/>
      <w:pPr>
        <w:tabs>
          <w:tab w:val="num" w:pos="5040"/>
        </w:tabs>
        <w:ind w:left="5040" w:hanging="360"/>
      </w:pPr>
      <w:rPr>
        <w:rFonts w:ascii="Arial" w:hAnsi="Arial" w:hint="default"/>
      </w:rPr>
    </w:lvl>
    <w:lvl w:ilvl="7" w:tplc="F9C0C536" w:tentative="1">
      <w:start w:val="1"/>
      <w:numFmt w:val="bullet"/>
      <w:lvlText w:val="•"/>
      <w:lvlJc w:val="left"/>
      <w:pPr>
        <w:tabs>
          <w:tab w:val="num" w:pos="5760"/>
        </w:tabs>
        <w:ind w:left="5760" w:hanging="360"/>
      </w:pPr>
      <w:rPr>
        <w:rFonts w:ascii="Arial" w:hAnsi="Arial" w:hint="default"/>
      </w:rPr>
    </w:lvl>
    <w:lvl w:ilvl="8" w:tplc="50EE3D02"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2B9A6E1E"/>
    <w:multiLevelType w:val="hybridMultilevel"/>
    <w:tmpl w:val="9CEEE7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335C0CFE"/>
    <w:multiLevelType w:val="hybridMultilevel"/>
    <w:tmpl w:val="6BF2B2BC"/>
    <w:lvl w:ilvl="0" w:tplc="3DE4ABDA">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435A037D"/>
    <w:multiLevelType w:val="hybridMultilevel"/>
    <w:tmpl w:val="4BD4790C"/>
    <w:lvl w:ilvl="0" w:tplc="0413000F">
      <w:start w:val="1"/>
      <w:numFmt w:val="decimal"/>
      <w:lvlText w:val="%1."/>
      <w:lvlJc w:val="left"/>
      <w:pPr>
        <w:tabs>
          <w:tab w:val="num" w:pos="720"/>
        </w:tabs>
        <w:ind w:left="720" w:hanging="360"/>
      </w:pPr>
    </w:lvl>
    <w:lvl w:ilvl="1" w:tplc="04130019">
      <w:start w:val="1"/>
      <w:numFmt w:val="lowerLetter"/>
      <w:lvlText w:val="%2."/>
      <w:lvlJc w:val="left"/>
      <w:pPr>
        <w:tabs>
          <w:tab w:val="num" w:pos="1440"/>
        </w:tabs>
        <w:ind w:left="1440" w:hanging="360"/>
      </w:pPr>
    </w:lvl>
    <w:lvl w:ilvl="2" w:tplc="0413001B">
      <w:start w:val="1"/>
      <w:numFmt w:val="lowerRoman"/>
      <w:lvlText w:val="%3."/>
      <w:lvlJc w:val="right"/>
      <w:pPr>
        <w:tabs>
          <w:tab w:val="num" w:pos="2160"/>
        </w:tabs>
        <w:ind w:left="2160" w:hanging="180"/>
      </w:pPr>
    </w:lvl>
    <w:lvl w:ilvl="3" w:tplc="0413000F">
      <w:start w:val="1"/>
      <w:numFmt w:val="decimal"/>
      <w:lvlText w:val="%4."/>
      <w:lvlJc w:val="left"/>
      <w:pPr>
        <w:tabs>
          <w:tab w:val="num" w:pos="2880"/>
        </w:tabs>
        <w:ind w:left="2880" w:hanging="360"/>
      </w:pPr>
    </w:lvl>
    <w:lvl w:ilvl="4" w:tplc="04130019">
      <w:start w:val="1"/>
      <w:numFmt w:val="lowerLetter"/>
      <w:lvlText w:val="%5."/>
      <w:lvlJc w:val="left"/>
      <w:pPr>
        <w:tabs>
          <w:tab w:val="num" w:pos="3600"/>
        </w:tabs>
        <w:ind w:left="3600" w:hanging="360"/>
      </w:pPr>
    </w:lvl>
    <w:lvl w:ilvl="5" w:tplc="0413001B">
      <w:start w:val="1"/>
      <w:numFmt w:val="lowerRoman"/>
      <w:lvlText w:val="%6."/>
      <w:lvlJc w:val="right"/>
      <w:pPr>
        <w:tabs>
          <w:tab w:val="num" w:pos="4320"/>
        </w:tabs>
        <w:ind w:left="4320" w:hanging="180"/>
      </w:pPr>
    </w:lvl>
    <w:lvl w:ilvl="6" w:tplc="0413000F">
      <w:start w:val="1"/>
      <w:numFmt w:val="decimal"/>
      <w:lvlText w:val="%7."/>
      <w:lvlJc w:val="left"/>
      <w:pPr>
        <w:tabs>
          <w:tab w:val="num" w:pos="5040"/>
        </w:tabs>
        <w:ind w:left="5040" w:hanging="360"/>
      </w:pPr>
    </w:lvl>
    <w:lvl w:ilvl="7" w:tplc="04130019">
      <w:start w:val="1"/>
      <w:numFmt w:val="lowerLetter"/>
      <w:lvlText w:val="%8."/>
      <w:lvlJc w:val="left"/>
      <w:pPr>
        <w:tabs>
          <w:tab w:val="num" w:pos="5760"/>
        </w:tabs>
        <w:ind w:left="5760" w:hanging="360"/>
      </w:pPr>
    </w:lvl>
    <w:lvl w:ilvl="8" w:tplc="0413001B">
      <w:start w:val="1"/>
      <w:numFmt w:val="lowerRoman"/>
      <w:lvlText w:val="%9."/>
      <w:lvlJc w:val="right"/>
      <w:pPr>
        <w:tabs>
          <w:tab w:val="num" w:pos="6480"/>
        </w:tabs>
        <w:ind w:left="6480" w:hanging="180"/>
      </w:pPr>
    </w:lvl>
  </w:abstractNum>
  <w:abstractNum w:abstractNumId="5" w15:restartNumberingAfterBreak="0">
    <w:nsid w:val="4FA0630A"/>
    <w:multiLevelType w:val="hybridMultilevel"/>
    <w:tmpl w:val="A70AB72C"/>
    <w:lvl w:ilvl="0" w:tplc="04130001">
      <w:start w:val="1"/>
      <w:numFmt w:val="bullet"/>
      <w:lvlText w:val=""/>
      <w:lvlJc w:val="left"/>
      <w:pPr>
        <w:ind w:left="790" w:hanging="360"/>
      </w:pPr>
      <w:rPr>
        <w:rFonts w:ascii="Symbol" w:hAnsi="Symbol" w:hint="default"/>
      </w:rPr>
    </w:lvl>
    <w:lvl w:ilvl="1" w:tplc="04130003" w:tentative="1">
      <w:start w:val="1"/>
      <w:numFmt w:val="bullet"/>
      <w:lvlText w:val="o"/>
      <w:lvlJc w:val="left"/>
      <w:pPr>
        <w:ind w:left="1510" w:hanging="360"/>
      </w:pPr>
      <w:rPr>
        <w:rFonts w:ascii="Courier New" w:hAnsi="Courier New" w:cs="Courier New" w:hint="default"/>
      </w:rPr>
    </w:lvl>
    <w:lvl w:ilvl="2" w:tplc="04130005" w:tentative="1">
      <w:start w:val="1"/>
      <w:numFmt w:val="bullet"/>
      <w:lvlText w:val=""/>
      <w:lvlJc w:val="left"/>
      <w:pPr>
        <w:ind w:left="2230" w:hanging="360"/>
      </w:pPr>
      <w:rPr>
        <w:rFonts w:ascii="Wingdings" w:hAnsi="Wingdings" w:hint="default"/>
      </w:rPr>
    </w:lvl>
    <w:lvl w:ilvl="3" w:tplc="04130001" w:tentative="1">
      <w:start w:val="1"/>
      <w:numFmt w:val="bullet"/>
      <w:lvlText w:val=""/>
      <w:lvlJc w:val="left"/>
      <w:pPr>
        <w:ind w:left="2950" w:hanging="360"/>
      </w:pPr>
      <w:rPr>
        <w:rFonts w:ascii="Symbol" w:hAnsi="Symbol" w:hint="default"/>
      </w:rPr>
    </w:lvl>
    <w:lvl w:ilvl="4" w:tplc="04130003" w:tentative="1">
      <w:start w:val="1"/>
      <w:numFmt w:val="bullet"/>
      <w:lvlText w:val="o"/>
      <w:lvlJc w:val="left"/>
      <w:pPr>
        <w:ind w:left="3670" w:hanging="360"/>
      </w:pPr>
      <w:rPr>
        <w:rFonts w:ascii="Courier New" w:hAnsi="Courier New" w:cs="Courier New" w:hint="default"/>
      </w:rPr>
    </w:lvl>
    <w:lvl w:ilvl="5" w:tplc="04130005" w:tentative="1">
      <w:start w:val="1"/>
      <w:numFmt w:val="bullet"/>
      <w:lvlText w:val=""/>
      <w:lvlJc w:val="left"/>
      <w:pPr>
        <w:ind w:left="4390" w:hanging="360"/>
      </w:pPr>
      <w:rPr>
        <w:rFonts w:ascii="Wingdings" w:hAnsi="Wingdings" w:hint="default"/>
      </w:rPr>
    </w:lvl>
    <w:lvl w:ilvl="6" w:tplc="04130001" w:tentative="1">
      <w:start w:val="1"/>
      <w:numFmt w:val="bullet"/>
      <w:lvlText w:val=""/>
      <w:lvlJc w:val="left"/>
      <w:pPr>
        <w:ind w:left="5110" w:hanging="360"/>
      </w:pPr>
      <w:rPr>
        <w:rFonts w:ascii="Symbol" w:hAnsi="Symbol" w:hint="default"/>
      </w:rPr>
    </w:lvl>
    <w:lvl w:ilvl="7" w:tplc="04130003" w:tentative="1">
      <w:start w:val="1"/>
      <w:numFmt w:val="bullet"/>
      <w:lvlText w:val="o"/>
      <w:lvlJc w:val="left"/>
      <w:pPr>
        <w:ind w:left="5830" w:hanging="360"/>
      </w:pPr>
      <w:rPr>
        <w:rFonts w:ascii="Courier New" w:hAnsi="Courier New" w:cs="Courier New" w:hint="default"/>
      </w:rPr>
    </w:lvl>
    <w:lvl w:ilvl="8" w:tplc="04130005" w:tentative="1">
      <w:start w:val="1"/>
      <w:numFmt w:val="bullet"/>
      <w:lvlText w:val=""/>
      <w:lvlJc w:val="left"/>
      <w:pPr>
        <w:ind w:left="6550" w:hanging="360"/>
      </w:pPr>
      <w:rPr>
        <w:rFonts w:ascii="Wingdings" w:hAnsi="Wingdings" w:hint="default"/>
      </w:rPr>
    </w:lvl>
  </w:abstractNum>
  <w:abstractNum w:abstractNumId="6" w15:restartNumberingAfterBreak="0">
    <w:nsid w:val="54D10E29"/>
    <w:multiLevelType w:val="hybridMultilevel"/>
    <w:tmpl w:val="FF064236"/>
    <w:lvl w:ilvl="0" w:tplc="62ACCA7C">
      <w:start w:val="1"/>
      <w:numFmt w:val="bullet"/>
      <w:lvlText w:val="•"/>
      <w:lvlJc w:val="left"/>
      <w:pPr>
        <w:tabs>
          <w:tab w:val="num" w:pos="720"/>
        </w:tabs>
        <w:ind w:left="720" w:hanging="360"/>
      </w:pPr>
      <w:rPr>
        <w:rFonts w:ascii="Arial" w:hAnsi="Arial" w:hint="default"/>
      </w:rPr>
    </w:lvl>
    <w:lvl w:ilvl="1" w:tplc="8DEC0836" w:tentative="1">
      <w:start w:val="1"/>
      <w:numFmt w:val="bullet"/>
      <w:lvlText w:val="•"/>
      <w:lvlJc w:val="left"/>
      <w:pPr>
        <w:tabs>
          <w:tab w:val="num" w:pos="1440"/>
        </w:tabs>
        <w:ind w:left="1440" w:hanging="360"/>
      </w:pPr>
      <w:rPr>
        <w:rFonts w:ascii="Arial" w:hAnsi="Arial" w:hint="default"/>
      </w:rPr>
    </w:lvl>
    <w:lvl w:ilvl="2" w:tplc="65863CD6" w:tentative="1">
      <w:start w:val="1"/>
      <w:numFmt w:val="bullet"/>
      <w:lvlText w:val="•"/>
      <w:lvlJc w:val="left"/>
      <w:pPr>
        <w:tabs>
          <w:tab w:val="num" w:pos="2160"/>
        </w:tabs>
        <w:ind w:left="2160" w:hanging="360"/>
      </w:pPr>
      <w:rPr>
        <w:rFonts w:ascii="Arial" w:hAnsi="Arial" w:hint="default"/>
      </w:rPr>
    </w:lvl>
    <w:lvl w:ilvl="3" w:tplc="4FFE2166" w:tentative="1">
      <w:start w:val="1"/>
      <w:numFmt w:val="bullet"/>
      <w:lvlText w:val="•"/>
      <w:lvlJc w:val="left"/>
      <w:pPr>
        <w:tabs>
          <w:tab w:val="num" w:pos="2880"/>
        </w:tabs>
        <w:ind w:left="2880" w:hanging="360"/>
      </w:pPr>
      <w:rPr>
        <w:rFonts w:ascii="Arial" w:hAnsi="Arial" w:hint="default"/>
      </w:rPr>
    </w:lvl>
    <w:lvl w:ilvl="4" w:tplc="CAC0A668" w:tentative="1">
      <w:start w:val="1"/>
      <w:numFmt w:val="bullet"/>
      <w:lvlText w:val="•"/>
      <w:lvlJc w:val="left"/>
      <w:pPr>
        <w:tabs>
          <w:tab w:val="num" w:pos="3600"/>
        </w:tabs>
        <w:ind w:left="3600" w:hanging="360"/>
      </w:pPr>
      <w:rPr>
        <w:rFonts w:ascii="Arial" w:hAnsi="Arial" w:hint="default"/>
      </w:rPr>
    </w:lvl>
    <w:lvl w:ilvl="5" w:tplc="64208F32" w:tentative="1">
      <w:start w:val="1"/>
      <w:numFmt w:val="bullet"/>
      <w:lvlText w:val="•"/>
      <w:lvlJc w:val="left"/>
      <w:pPr>
        <w:tabs>
          <w:tab w:val="num" w:pos="4320"/>
        </w:tabs>
        <w:ind w:left="4320" w:hanging="360"/>
      </w:pPr>
      <w:rPr>
        <w:rFonts w:ascii="Arial" w:hAnsi="Arial" w:hint="default"/>
      </w:rPr>
    </w:lvl>
    <w:lvl w:ilvl="6" w:tplc="1578FFBC" w:tentative="1">
      <w:start w:val="1"/>
      <w:numFmt w:val="bullet"/>
      <w:lvlText w:val="•"/>
      <w:lvlJc w:val="left"/>
      <w:pPr>
        <w:tabs>
          <w:tab w:val="num" w:pos="5040"/>
        </w:tabs>
        <w:ind w:left="5040" w:hanging="360"/>
      </w:pPr>
      <w:rPr>
        <w:rFonts w:ascii="Arial" w:hAnsi="Arial" w:hint="default"/>
      </w:rPr>
    </w:lvl>
    <w:lvl w:ilvl="7" w:tplc="888E2C9A" w:tentative="1">
      <w:start w:val="1"/>
      <w:numFmt w:val="bullet"/>
      <w:lvlText w:val="•"/>
      <w:lvlJc w:val="left"/>
      <w:pPr>
        <w:tabs>
          <w:tab w:val="num" w:pos="5760"/>
        </w:tabs>
        <w:ind w:left="5760" w:hanging="360"/>
      </w:pPr>
      <w:rPr>
        <w:rFonts w:ascii="Arial" w:hAnsi="Arial" w:hint="default"/>
      </w:rPr>
    </w:lvl>
    <w:lvl w:ilvl="8" w:tplc="803CE92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5A4B304D"/>
    <w:multiLevelType w:val="hybridMultilevel"/>
    <w:tmpl w:val="6F964DA0"/>
    <w:lvl w:ilvl="0" w:tplc="04130001">
      <w:start w:val="1"/>
      <w:numFmt w:val="bullet"/>
      <w:lvlText w:val=""/>
      <w:lvlJc w:val="left"/>
      <w:pPr>
        <w:ind w:left="1065" w:hanging="705"/>
      </w:pPr>
      <w:rPr>
        <w:rFonts w:ascii="Symbol" w:hAnsi="Symbol" w:hint="default"/>
        <w:i/>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8" w15:restartNumberingAfterBreak="0">
    <w:nsid w:val="5B86641C"/>
    <w:multiLevelType w:val="multilevel"/>
    <w:tmpl w:val="A3626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4DE6A41"/>
    <w:multiLevelType w:val="multilevel"/>
    <w:tmpl w:val="6BF61D44"/>
    <w:lvl w:ilvl="0">
      <w:start w:val="1"/>
      <w:numFmt w:val="decimal"/>
      <w:lvlText w:val="%1."/>
      <w:lvlJc w:val="left"/>
      <w:pPr>
        <w:tabs>
          <w:tab w:val="num" w:pos="720"/>
        </w:tabs>
        <w:ind w:left="720" w:hanging="360"/>
      </w:pPr>
      <w:rPr>
        <w:b/>
      </w:rPr>
    </w:lvl>
    <w:lvl w:ilvl="1">
      <w:start w:val="1"/>
      <w:numFmt w:val="decimal"/>
      <w:isLgl/>
      <w:lvlText w:val="%1.%2"/>
      <w:lvlJc w:val="left"/>
      <w:pPr>
        <w:tabs>
          <w:tab w:val="num" w:pos="1428"/>
        </w:tabs>
        <w:ind w:left="1428" w:hanging="720"/>
      </w:pPr>
    </w:lvl>
    <w:lvl w:ilvl="2">
      <w:start w:val="1"/>
      <w:numFmt w:val="decimal"/>
      <w:isLgl/>
      <w:lvlText w:val="%1.%2.%3"/>
      <w:lvlJc w:val="left"/>
      <w:pPr>
        <w:tabs>
          <w:tab w:val="num" w:pos="1776"/>
        </w:tabs>
        <w:ind w:left="1776" w:hanging="720"/>
      </w:pPr>
    </w:lvl>
    <w:lvl w:ilvl="3">
      <w:start w:val="1"/>
      <w:numFmt w:val="decimal"/>
      <w:isLgl/>
      <w:lvlText w:val="%1.%2.%3.%4"/>
      <w:lvlJc w:val="left"/>
      <w:pPr>
        <w:tabs>
          <w:tab w:val="num" w:pos="2484"/>
        </w:tabs>
        <w:ind w:left="2484" w:hanging="1080"/>
      </w:pPr>
    </w:lvl>
    <w:lvl w:ilvl="4">
      <w:start w:val="1"/>
      <w:numFmt w:val="decimal"/>
      <w:isLgl/>
      <w:lvlText w:val="%1.%2.%3.%4.%5"/>
      <w:lvlJc w:val="left"/>
      <w:pPr>
        <w:tabs>
          <w:tab w:val="num" w:pos="3192"/>
        </w:tabs>
        <w:ind w:left="3192" w:hanging="1440"/>
      </w:pPr>
    </w:lvl>
    <w:lvl w:ilvl="5">
      <w:start w:val="1"/>
      <w:numFmt w:val="decimal"/>
      <w:isLgl/>
      <w:lvlText w:val="%1.%2.%3.%4.%5.%6"/>
      <w:lvlJc w:val="left"/>
      <w:pPr>
        <w:tabs>
          <w:tab w:val="num" w:pos="3540"/>
        </w:tabs>
        <w:ind w:left="3540" w:hanging="1440"/>
      </w:pPr>
    </w:lvl>
    <w:lvl w:ilvl="6">
      <w:start w:val="1"/>
      <w:numFmt w:val="decimal"/>
      <w:isLgl/>
      <w:lvlText w:val="%1.%2.%3.%4.%5.%6.%7"/>
      <w:lvlJc w:val="left"/>
      <w:pPr>
        <w:tabs>
          <w:tab w:val="num" w:pos="4248"/>
        </w:tabs>
        <w:ind w:left="4248" w:hanging="1800"/>
      </w:pPr>
    </w:lvl>
    <w:lvl w:ilvl="7">
      <w:start w:val="1"/>
      <w:numFmt w:val="decimal"/>
      <w:isLgl/>
      <w:lvlText w:val="%1.%2.%3.%4.%5.%6.%7.%8"/>
      <w:lvlJc w:val="left"/>
      <w:pPr>
        <w:tabs>
          <w:tab w:val="num" w:pos="4956"/>
        </w:tabs>
        <w:ind w:left="4956" w:hanging="2160"/>
      </w:pPr>
    </w:lvl>
    <w:lvl w:ilvl="8">
      <w:start w:val="1"/>
      <w:numFmt w:val="decimal"/>
      <w:isLgl/>
      <w:lvlText w:val="%1.%2.%3.%4.%5.%6.%7.%8.%9"/>
      <w:lvlJc w:val="left"/>
      <w:pPr>
        <w:tabs>
          <w:tab w:val="num" w:pos="5304"/>
        </w:tabs>
        <w:ind w:left="5304" w:hanging="2160"/>
      </w:pPr>
    </w:lvl>
  </w:abstractNum>
  <w:num w:numId="1" w16cid:durableId="32069647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22586522">
    <w:abstractNumId w:val="1"/>
  </w:num>
  <w:num w:numId="3" w16cid:durableId="1402830179">
    <w:abstractNumId w:val="6"/>
  </w:num>
  <w:num w:numId="4" w16cid:durableId="109790460">
    <w:abstractNumId w:val="3"/>
  </w:num>
  <w:num w:numId="5" w16cid:durableId="259720063">
    <w:abstractNumId w:val="5"/>
  </w:num>
  <w:num w:numId="6" w16cid:durableId="1257784168">
    <w:abstractNumId w:val="7"/>
  </w:num>
  <w:num w:numId="7" w16cid:durableId="13386529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496216694">
    <w:abstractNumId w:val="2"/>
  </w:num>
  <w:num w:numId="9" w16cid:durableId="317199206">
    <w:abstractNumId w:val="0"/>
  </w:num>
  <w:num w:numId="10" w16cid:durableId="1285924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2AEB"/>
    <w:rsid w:val="00000DC4"/>
    <w:rsid w:val="00003A84"/>
    <w:rsid w:val="00007184"/>
    <w:rsid w:val="000313EB"/>
    <w:rsid w:val="00034871"/>
    <w:rsid w:val="000379ED"/>
    <w:rsid w:val="000419F8"/>
    <w:rsid w:val="000446BC"/>
    <w:rsid w:val="00060019"/>
    <w:rsid w:val="00060128"/>
    <w:rsid w:val="000624B0"/>
    <w:rsid w:val="0006542B"/>
    <w:rsid w:val="0006654D"/>
    <w:rsid w:val="00067BA1"/>
    <w:rsid w:val="00072ED2"/>
    <w:rsid w:val="0007378D"/>
    <w:rsid w:val="00080290"/>
    <w:rsid w:val="00081797"/>
    <w:rsid w:val="00081D8F"/>
    <w:rsid w:val="00091C61"/>
    <w:rsid w:val="00092315"/>
    <w:rsid w:val="00094787"/>
    <w:rsid w:val="00095290"/>
    <w:rsid w:val="000A149B"/>
    <w:rsid w:val="000A1DE8"/>
    <w:rsid w:val="000A2D26"/>
    <w:rsid w:val="000B400C"/>
    <w:rsid w:val="000B4019"/>
    <w:rsid w:val="000C2CC3"/>
    <w:rsid w:val="000C5919"/>
    <w:rsid w:val="000C730A"/>
    <w:rsid w:val="000D1274"/>
    <w:rsid w:val="000D3DFA"/>
    <w:rsid w:val="000F056E"/>
    <w:rsid w:val="00100F0A"/>
    <w:rsid w:val="00102064"/>
    <w:rsid w:val="00103220"/>
    <w:rsid w:val="00105353"/>
    <w:rsid w:val="001068DB"/>
    <w:rsid w:val="0011014E"/>
    <w:rsid w:val="00116CF6"/>
    <w:rsid w:val="0012415F"/>
    <w:rsid w:val="001306D6"/>
    <w:rsid w:val="00131201"/>
    <w:rsid w:val="00135B1C"/>
    <w:rsid w:val="00140C9F"/>
    <w:rsid w:val="00141BB5"/>
    <w:rsid w:val="00142ED6"/>
    <w:rsid w:val="001455A3"/>
    <w:rsid w:val="00151FEC"/>
    <w:rsid w:val="00155242"/>
    <w:rsid w:val="00162E54"/>
    <w:rsid w:val="00170270"/>
    <w:rsid w:val="00170579"/>
    <w:rsid w:val="0018355A"/>
    <w:rsid w:val="001846F5"/>
    <w:rsid w:val="0018485C"/>
    <w:rsid w:val="00184CEB"/>
    <w:rsid w:val="00187C44"/>
    <w:rsid w:val="00194AC3"/>
    <w:rsid w:val="001952A4"/>
    <w:rsid w:val="001973D8"/>
    <w:rsid w:val="001A7BE7"/>
    <w:rsid w:val="001B1FAD"/>
    <w:rsid w:val="001C37B3"/>
    <w:rsid w:val="001C3925"/>
    <w:rsid w:val="001C3D90"/>
    <w:rsid w:val="001D0EE5"/>
    <w:rsid w:val="001E0AE1"/>
    <w:rsid w:val="001E0B44"/>
    <w:rsid w:val="001E4C0D"/>
    <w:rsid w:val="001E79F7"/>
    <w:rsid w:val="001F41E4"/>
    <w:rsid w:val="001F52F1"/>
    <w:rsid w:val="002127DD"/>
    <w:rsid w:val="00216EED"/>
    <w:rsid w:val="00222039"/>
    <w:rsid w:val="00224A61"/>
    <w:rsid w:val="002304E9"/>
    <w:rsid w:val="00240916"/>
    <w:rsid w:val="002543F9"/>
    <w:rsid w:val="00254AD9"/>
    <w:rsid w:val="002572B9"/>
    <w:rsid w:val="00261AA7"/>
    <w:rsid w:val="00263028"/>
    <w:rsid w:val="002646D8"/>
    <w:rsid w:val="00266152"/>
    <w:rsid w:val="0027333D"/>
    <w:rsid w:val="002808C5"/>
    <w:rsid w:val="00282D84"/>
    <w:rsid w:val="00283045"/>
    <w:rsid w:val="0028315D"/>
    <w:rsid w:val="00285E71"/>
    <w:rsid w:val="002863FE"/>
    <w:rsid w:val="002864F1"/>
    <w:rsid w:val="0029060C"/>
    <w:rsid w:val="002A6A19"/>
    <w:rsid w:val="002B1ACF"/>
    <w:rsid w:val="002B2F23"/>
    <w:rsid w:val="002B6306"/>
    <w:rsid w:val="002B6625"/>
    <w:rsid w:val="002C15A5"/>
    <w:rsid w:val="002C564C"/>
    <w:rsid w:val="002C6E55"/>
    <w:rsid w:val="002D5978"/>
    <w:rsid w:val="002E2134"/>
    <w:rsid w:val="003059ED"/>
    <w:rsid w:val="00305CBA"/>
    <w:rsid w:val="003104BE"/>
    <w:rsid w:val="00310E80"/>
    <w:rsid w:val="003135FC"/>
    <w:rsid w:val="003155C5"/>
    <w:rsid w:val="00315CAF"/>
    <w:rsid w:val="00323AC3"/>
    <w:rsid w:val="00324D51"/>
    <w:rsid w:val="00325E52"/>
    <w:rsid w:val="003320CE"/>
    <w:rsid w:val="00332750"/>
    <w:rsid w:val="00333613"/>
    <w:rsid w:val="003446E6"/>
    <w:rsid w:val="00346272"/>
    <w:rsid w:val="0035298F"/>
    <w:rsid w:val="00353E64"/>
    <w:rsid w:val="00354086"/>
    <w:rsid w:val="0035414B"/>
    <w:rsid w:val="00355EC2"/>
    <w:rsid w:val="003619F3"/>
    <w:rsid w:val="00364940"/>
    <w:rsid w:val="00365289"/>
    <w:rsid w:val="00370F31"/>
    <w:rsid w:val="003934A1"/>
    <w:rsid w:val="003A6283"/>
    <w:rsid w:val="003B163A"/>
    <w:rsid w:val="003B39F9"/>
    <w:rsid w:val="003B6205"/>
    <w:rsid w:val="003C2468"/>
    <w:rsid w:val="003C4E9C"/>
    <w:rsid w:val="003C639E"/>
    <w:rsid w:val="003D3D39"/>
    <w:rsid w:val="003E4837"/>
    <w:rsid w:val="003E7533"/>
    <w:rsid w:val="003E7F41"/>
    <w:rsid w:val="003F5630"/>
    <w:rsid w:val="003F7376"/>
    <w:rsid w:val="00406F38"/>
    <w:rsid w:val="00413FDB"/>
    <w:rsid w:val="0042595B"/>
    <w:rsid w:val="00432A30"/>
    <w:rsid w:val="0043347A"/>
    <w:rsid w:val="004353C6"/>
    <w:rsid w:val="00435DD1"/>
    <w:rsid w:val="00442585"/>
    <w:rsid w:val="00446663"/>
    <w:rsid w:val="0045259E"/>
    <w:rsid w:val="004600CE"/>
    <w:rsid w:val="00460A1E"/>
    <w:rsid w:val="004637E2"/>
    <w:rsid w:val="00476215"/>
    <w:rsid w:val="00486CAE"/>
    <w:rsid w:val="004968E5"/>
    <w:rsid w:val="004A0362"/>
    <w:rsid w:val="004A41CD"/>
    <w:rsid w:val="004A55EA"/>
    <w:rsid w:val="004B398D"/>
    <w:rsid w:val="004B7375"/>
    <w:rsid w:val="004C5113"/>
    <w:rsid w:val="004D4416"/>
    <w:rsid w:val="004D7295"/>
    <w:rsid w:val="004E1DF6"/>
    <w:rsid w:val="004E46D9"/>
    <w:rsid w:val="004F6E7C"/>
    <w:rsid w:val="004F74EE"/>
    <w:rsid w:val="0050308F"/>
    <w:rsid w:val="00504D2D"/>
    <w:rsid w:val="00505AD8"/>
    <w:rsid w:val="005160D8"/>
    <w:rsid w:val="00517BDA"/>
    <w:rsid w:val="0052138A"/>
    <w:rsid w:val="005235CA"/>
    <w:rsid w:val="0053293E"/>
    <w:rsid w:val="00537863"/>
    <w:rsid w:val="00551BB4"/>
    <w:rsid w:val="00560CB1"/>
    <w:rsid w:val="00564F1C"/>
    <w:rsid w:val="00574DD4"/>
    <w:rsid w:val="00580062"/>
    <w:rsid w:val="00584FEF"/>
    <w:rsid w:val="00595431"/>
    <w:rsid w:val="005963E4"/>
    <w:rsid w:val="005A2704"/>
    <w:rsid w:val="005A5AB2"/>
    <w:rsid w:val="005A6540"/>
    <w:rsid w:val="005B6CC0"/>
    <w:rsid w:val="005C03A3"/>
    <w:rsid w:val="005C1196"/>
    <w:rsid w:val="005C4E50"/>
    <w:rsid w:val="005D5F1C"/>
    <w:rsid w:val="005E2943"/>
    <w:rsid w:val="005E3B2A"/>
    <w:rsid w:val="005E7CCF"/>
    <w:rsid w:val="005E7E02"/>
    <w:rsid w:val="005F073E"/>
    <w:rsid w:val="005F7E83"/>
    <w:rsid w:val="006001C8"/>
    <w:rsid w:val="0060420C"/>
    <w:rsid w:val="00604641"/>
    <w:rsid w:val="00620E02"/>
    <w:rsid w:val="00623688"/>
    <w:rsid w:val="00627491"/>
    <w:rsid w:val="00644DFE"/>
    <w:rsid w:val="0065030B"/>
    <w:rsid w:val="0065361C"/>
    <w:rsid w:val="00656E1C"/>
    <w:rsid w:val="006612C6"/>
    <w:rsid w:val="00662E53"/>
    <w:rsid w:val="006649EE"/>
    <w:rsid w:val="0066774C"/>
    <w:rsid w:val="00675597"/>
    <w:rsid w:val="00675715"/>
    <w:rsid w:val="00675E33"/>
    <w:rsid w:val="00680E3F"/>
    <w:rsid w:val="006911D8"/>
    <w:rsid w:val="00692AEB"/>
    <w:rsid w:val="00694151"/>
    <w:rsid w:val="00695309"/>
    <w:rsid w:val="006A25CC"/>
    <w:rsid w:val="006A35E8"/>
    <w:rsid w:val="006A363F"/>
    <w:rsid w:val="006B1AF2"/>
    <w:rsid w:val="006B31FC"/>
    <w:rsid w:val="006B4676"/>
    <w:rsid w:val="006B47E9"/>
    <w:rsid w:val="006B5457"/>
    <w:rsid w:val="006B6373"/>
    <w:rsid w:val="006B781F"/>
    <w:rsid w:val="006C25B9"/>
    <w:rsid w:val="006C6F5D"/>
    <w:rsid w:val="006C7C05"/>
    <w:rsid w:val="006D1340"/>
    <w:rsid w:val="006D2037"/>
    <w:rsid w:val="006D2975"/>
    <w:rsid w:val="006D5964"/>
    <w:rsid w:val="006E79A5"/>
    <w:rsid w:val="0070154F"/>
    <w:rsid w:val="00703C21"/>
    <w:rsid w:val="00706C53"/>
    <w:rsid w:val="0071516D"/>
    <w:rsid w:val="00717B57"/>
    <w:rsid w:val="00717D7F"/>
    <w:rsid w:val="00720A38"/>
    <w:rsid w:val="007228B5"/>
    <w:rsid w:val="00723BAC"/>
    <w:rsid w:val="0073357D"/>
    <w:rsid w:val="00736D63"/>
    <w:rsid w:val="0073767B"/>
    <w:rsid w:val="00741A56"/>
    <w:rsid w:val="007538E7"/>
    <w:rsid w:val="007572C1"/>
    <w:rsid w:val="0075796D"/>
    <w:rsid w:val="00763C9B"/>
    <w:rsid w:val="00770564"/>
    <w:rsid w:val="0078048C"/>
    <w:rsid w:val="00787A9A"/>
    <w:rsid w:val="00792029"/>
    <w:rsid w:val="007964F7"/>
    <w:rsid w:val="007D0517"/>
    <w:rsid w:val="007D22C6"/>
    <w:rsid w:val="007D2BF6"/>
    <w:rsid w:val="007D6658"/>
    <w:rsid w:val="00804295"/>
    <w:rsid w:val="0080568E"/>
    <w:rsid w:val="0080763A"/>
    <w:rsid w:val="00811D90"/>
    <w:rsid w:val="008122AD"/>
    <w:rsid w:val="00813A04"/>
    <w:rsid w:val="00815273"/>
    <w:rsid w:val="00817538"/>
    <w:rsid w:val="00817FC1"/>
    <w:rsid w:val="00820340"/>
    <w:rsid w:val="00824112"/>
    <w:rsid w:val="008245AC"/>
    <w:rsid w:val="008255EB"/>
    <w:rsid w:val="008276EE"/>
    <w:rsid w:val="00827772"/>
    <w:rsid w:val="008279A1"/>
    <w:rsid w:val="00833637"/>
    <w:rsid w:val="00833A9A"/>
    <w:rsid w:val="00840E7C"/>
    <w:rsid w:val="00842070"/>
    <w:rsid w:val="0084638F"/>
    <w:rsid w:val="00851D1A"/>
    <w:rsid w:val="00852188"/>
    <w:rsid w:val="00853319"/>
    <w:rsid w:val="00853D32"/>
    <w:rsid w:val="00855CB3"/>
    <w:rsid w:val="00857B2F"/>
    <w:rsid w:val="008704BC"/>
    <w:rsid w:val="008717BF"/>
    <w:rsid w:val="008774F8"/>
    <w:rsid w:val="00882DED"/>
    <w:rsid w:val="00883756"/>
    <w:rsid w:val="00884406"/>
    <w:rsid w:val="00885BA8"/>
    <w:rsid w:val="00896235"/>
    <w:rsid w:val="008A6E6B"/>
    <w:rsid w:val="008B7E59"/>
    <w:rsid w:val="008C0C73"/>
    <w:rsid w:val="008C180A"/>
    <w:rsid w:val="008C470D"/>
    <w:rsid w:val="008C507A"/>
    <w:rsid w:val="008C72BD"/>
    <w:rsid w:val="008D03AB"/>
    <w:rsid w:val="008D29E8"/>
    <w:rsid w:val="008D31B6"/>
    <w:rsid w:val="008E15AC"/>
    <w:rsid w:val="008E1827"/>
    <w:rsid w:val="008E4EA6"/>
    <w:rsid w:val="008E7D27"/>
    <w:rsid w:val="008F24B0"/>
    <w:rsid w:val="008F56B3"/>
    <w:rsid w:val="008F5CE6"/>
    <w:rsid w:val="008F5E1A"/>
    <w:rsid w:val="00907410"/>
    <w:rsid w:val="00912AA5"/>
    <w:rsid w:val="00913D6E"/>
    <w:rsid w:val="00917EC3"/>
    <w:rsid w:val="00921C77"/>
    <w:rsid w:val="00922963"/>
    <w:rsid w:val="00923646"/>
    <w:rsid w:val="00926A27"/>
    <w:rsid w:val="009306D5"/>
    <w:rsid w:val="00931445"/>
    <w:rsid w:val="00931611"/>
    <w:rsid w:val="009318FD"/>
    <w:rsid w:val="00934338"/>
    <w:rsid w:val="009362E2"/>
    <w:rsid w:val="0094643B"/>
    <w:rsid w:val="00947C0A"/>
    <w:rsid w:val="00950CBA"/>
    <w:rsid w:val="00953545"/>
    <w:rsid w:val="009544A1"/>
    <w:rsid w:val="00955D62"/>
    <w:rsid w:val="00956776"/>
    <w:rsid w:val="009570E3"/>
    <w:rsid w:val="00960858"/>
    <w:rsid w:val="0096628C"/>
    <w:rsid w:val="009666F4"/>
    <w:rsid w:val="00967078"/>
    <w:rsid w:val="00974164"/>
    <w:rsid w:val="009877B5"/>
    <w:rsid w:val="0099799C"/>
    <w:rsid w:val="00997EBE"/>
    <w:rsid w:val="009A1771"/>
    <w:rsid w:val="009A197E"/>
    <w:rsid w:val="009A3C71"/>
    <w:rsid w:val="009B2214"/>
    <w:rsid w:val="009B3EDC"/>
    <w:rsid w:val="009B60A3"/>
    <w:rsid w:val="009B62F6"/>
    <w:rsid w:val="009C095C"/>
    <w:rsid w:val="009C0E1F"/>
    <w:rsid w:val="009C2C21"/>
    <w:rsid w:val="009C2FA5"/>
    <w:rsid w:val="009C4605"/>
    <w:rsid w:val="009C4A55"/>
    <w:rsid w:val="009C4D2B"/>
    <w:rsid w:val="009C5ACB"/>
    <w:rsid w:val="009C632E"/>
    <w:rsid w:val="009C6557"/>
    <w:rsid w:val="009C763B"/>
    <w:rsid w:val="009D0AD3"/>
    <w:rsid w:val="009E1EA2"/>
    <w:rsid w:val="009E3104"/>
    <w:rsid w:val="009F0C15"/>
    <w:rsid w:val="009F1406"/>
    <w:rsid w:val="009F4822"/>
    <w:rsid w:val="009F76A3"/>
    <w:rsid w:val="00A0211D"/>
    <w:rsid w:val="00A03ABE"/>
    <w:rsid w:val="00A04EC9"/>
    <w:rsid w:val="00A138E4"/>
    <w:rsid w:val="00A13E10"/>
    <w:rsid w:val="00A17487"/>
    <w:rsid w:val="00A20B27"/>
    <w:rsid w:val="00A23A68"/>
    <w:rsid w:val="00A26BE5"/>
    <w:rsid w:val="00A27335"/>
    <w:rsid w:val="00A3384D"/>
    <w:rsid w:val="00A433E1"/>
    <w:rsid w:val="00A455FA"/>
    <w:rsid w:val="00A4618E"/>
    <w:rsid w:val="00A52243"/>
    <w:rsid w:val="00A534DC"/>
    <w:rsid w:val="00A5390A"/>
    <w:rsid w:val="00A55132"/>
    <w:rsid w:val="00A62567"/>
    <w:rsid w:val="00A66629"/>
    <w:rsid w:val="00A72316"/>
    <w:rsid w:val="00A72950"/>
    <w:rsid w:val="00A72AD8"/>
    <w:rsid w:val="00A76100"/>
    <w:rsid w:val="00A76AEE"/>
    <w:rsid w:val="00A77C44"/>
    <w:rsid w:val="00A826E4"/>
    <w:rsid w:val="00AA058B"/>
    <w:rsid w:val="00AB1031"/>
    <w:rsid w:val="00AB5B19"/>
    <w:rsid w:val="00AC028C"/>
    <w:rsid w:val="00AC13C5"/>
    <w:rsid w:val="00AD2374"/>
    <w:rsid w:val="00AD5579"/>
    <w:rsid w:val="00AD62AE"/>
    <w:rsid w:val="00AD7A09"/>
    <w:rsid w:val="00AD7E10"/>
    <w:rsid w:val="00AE5A3F"/>
    <w:rsid w:val="00AF242E"/>
    <w:rsid w:val="00AF7231"/>
    <w:rsid w:val="00B0360E"/>
    <w:rsid w:val="00B07C24"/>
    <w:rsid w:val="00B15C85"/>
    <w:rsid w:val="00B22782"/>
    <w:rsid w:val="00B2338A"/>
    <w:rsid w:val="00B26070"/>
    <w:rsid w:val="00B37F59"/>
    <w:rsid w:val="00B411D7"/>
    <w:rsid w:val="00B47666"/>
    <w:rsid w:val="00B5507F"/>
    <w:rsid w:val="00B60310"/>
    <w:rsid w:val="00B60F41"/>
    <w:rsid w:val="00B615A2"/>
    <w:rsid w:val="00B6724B"/>
    <w:rsid w:val="00B739DE"/>
    <w:rsid w:val="00B821B2"/>
    <w:rsid w:val="00B831F2"/>
    <w:rsid w:val="00B836BA"/>
    <w:rsid w:val="00B92F19"/>
    <w:rsid w:val="00BA5C4B"/>
    <w:rsid w:val="00BB1AC5"/>
    <w:rsid w:val="00BB479E"/>
    <w:rsid w:val="00BC1594"/>
    <w:rsid w:val="00BC2132"/>
    <w:rsid w:val="00BC42BF"/>
    <w:rsid w:val="00BC675D"/>
    <w:rsid w:val="00BD0BE3"/>
    <w:rsid w:val="00BE1624"/>
    <w:rsid w:val="00BE359D"/>
    <w:rsid w:val="00BE7D93"/>
    <w:rsid w:val="00BF0F2A"/>
    <w:rsid w:val="00C06B98"/>
    <w:rsid w:val="00C07DD5"/>
    <w:rsid w:val="00C103FA"/>
    <w:rsid w:val="00C11175"/>
    <w:rsid w:val="00C17FD6"/>
    <w:rsid w:val="00C24E12"/>
    <w:rsid w:val="00C320F2"/>
    <w:rsid w:val="00C33168"/>
    <w:rsid w:val="00C401AD"/>
    <w:rsid w:val="00C41117"/>
    <w:rsid w:val="00C468AD"/>
    <w:rsid w:val="00C4796F"/>
    <w:rsid w:val="00C52E59"/>
    <w:rsid w:val="00C538AB"/>
    <w:rsid w:val="00C620DD"/>
    <w:rsid w:val="00C64104"/>
    <w:rsid w:val="00C662E4"/>
    <w:rsid w:val="00C81A57"/>
    <w:rsid w:val="00C97FEF"/>
    <w:rsid w:val="00CA20D5"/>
    <w:rsid w:val="00CA35FD"/>
    <w:rsid w:val="00CA5EB3"/>
    <w:rsid w:val="00CA7AF5"/>
    <w:rsid w:val="00CB23EB"/>
    <w:rsid w:val="00CB3283"/>
    <w:rsid w:val="00CB592F"/>
    <w:rsid w:val="00CB7896"/>
    <w:rsid w:val="00CB7989"/>
    <w:rsid w:val="00CC78DF"/>
    <w:rsid w:val="00CC7D97"/>
    <w:rsid w:val="00CD3F94"/>
    <w:rsid w:val="00CE2B7B"/>
    <w:rsid w:val="00CE46EF"/>
    <w:rsid w:val="00CF166B"/>
    <w:rsid w:val="00CF46CF"/>
    <w:rsid w:val="00CF7023"/>
    <w:rsid w:val="00D003A2"/>
    <w:rsid w:val="00D0111D"/>
    <w:rsid w:val="00D07914"/>
    <w:rsid w:val="00D07FA6"/>
    <w:rsid w:val="00D126BA"/>
    <w:rsid w:val="00D25CD6"/>
    <w:rsid w:val="00D261C4"/>
    <w:rsid w:val="00D2661A"/>
    <w:rsid w:val="00D278A1"/>
    <w:rsid w:val="00D304A8"/>
    <w:rsid w:val="00D32A96"/>
    <w:rsid w:val="00D36663"/>
    <w:rsid w:val="00D41EB1"/>
    <w:rsid w:val="00D455DD"/>
    <w:rsid w:val="00D47EDE"/>
    <w:rsid w:val="00D5396D"/>
    <w:rsid w:val="00D57085"/>
    <w:rsid w:val="00D621BB"/>
    <w:rsid w:val="00D77A3F"/>
    <w:rsid w:val="00D84DA9"/>
    <w:rsid w:val="00D92CF8"/>
    <w:rsid w:val="00DA2F03"/>
    <w:rsid w:val="00DA713F"/>
    <w:rsid w:val="00DC0064"/>
    <w:rsid w:val="00DC0076"/>
    <w:rsid w:val="00DC1861"/>
    <w:rsid w:val="00DC2602"/>
    <w:rsid w:val="00DD0AAC"/>
    <w:rsid w:val="00DD13FB"/>
    <w:rsid w:val="00DD239F"/>
    <w:rsid w:val="00DD72A4"/>
    <w:rsid w:val="00DD7BF2"/>
    <w:rsid w:val="00DE22A4"/>
    <w:rsid w:val="00DE30C1"/>
    <w:rsid w:val="00DE4AF3"/>
    <w:rsid w:val="00DE4C67"/>
    <w:rsid w:val="00DE56EA"/>
    <w:rsid w:val="00DF0267"/>
    <w:rsid w:val="00DF0308"/>
    <w:rsid w:val="00DF0D0D"/>
    <w:rsid w:val="00DF61ED"/>
    <w:rsid w:val="00DF7135"/>
    <w:rsid w:val="00E01625"/>
    <w:rsid w:val="00E017AE"/>
    <w:rsid w:val="00E028B0"/>
    <w:rsid w:val="00E0468D"/>
    <w:rsid w:val="00E136AD"/>
    <w:rsid w:val="00E14EF3"/>
    <w:rsid w:val="00E2279D"/>
    <w:rsid w:val="00E26988"/>
    <w:rsid w:val="00E3253F"/>
    <w:rsid w:val="00E32546"/>
    <w:rsid w:val="00E32B63"/>
    <w:rsid w:val="00E33D1A"/>
    <w:rsid w:val="00E35A20"/>
    <w:rsid w:val="00E4793C"/>
    <w:rsid w:val="00E539A3"/>
    <w:rsid w:val="00E556D0"/>
    <w:rsid w:val="00E63CA2"/>
    <w:rsid w:val="00E65311"/>
    <w:rsid w:val="00E6536C"/>
    <w:rsid w:val="00E740A5"/>
    <w:rsid w:val="00E76E4D"/>
    <w:rsid w:val="00E831C8"/>
    <w:rsid w:val="00E849F9"/>
    <w:rsid w:val="00E95DD5"/>
    <w:rsid w:val="00E968C2"/>
    <w:rsid w:val="00E97043"/>
    <w:rsid w:val="00EA1DD1"/>
    <w:rsid w:val="00EA39A6"/>
    <w:rsid w:val="00EA7A46"/>
    <w:rsid w:val="00EB28CE"/>
    <w:rsid w:val="00EC5015"/>
    <w:rsid w:val="00ED0873"/>
    <w:rsid w:val="00ED426C"/>
    <w:rsid w:val="00EE4722"/>
    <w:rsid w:val="00EF376A"/>
    <w:rsid w:val="00EF4619"/>
    <w:rsid w:val="00F05E66"/>
    <w:rsid w:val="00F06D5F"/>
    <w:rsid w:val="00F16043"/>
    <w:rsid w:val="00F16995"/>
    <w:rsid w:val="00F43409"/>
    <w:rsid w:val="00F43FD1"/>
    <w:rsid w:val="00F445F8"/>
    <w:rsid w:val="00F45086"/>
    <w:rsid w:val="00F473FB"/>
    <w:rsid w:val="00F47E29"/>
    <w:rsid w:val="00F5117D"/>
    <w:rsid w:val="00F5136E"/>
    <w:rsid w:val="00F519D8"/>
    <w:rsid w:val="00F54290"/>
    <w:rsid w:val="00F55EE1"/>
    <w:rsid w:val="00F561F2"/>
    <w:rsid w:val="00F60D0F"/>
    <w:rsid w:val="00F60E7B"/>
    <w:rsid w:val="00F62706"/>
    <w:rsid w:val="00F62781"/>
    <w:rsid w:val="00F676E1"/>
    <w:rsid w:val="00F70F0A"/>
    <w:rsid w:val="00F77039"/>
    <w:rsid w:val="00F80BB2"/>
    <w:rsid w:val="00F816B2"/>
    <w:rsid w:val="00F86991"/>
    <w:rsid w:val="00F87BAD"/>
    <w:rsid w:val="00F91C9A"/>
    <w:rsid w:val="00FA2B27"/>
    <w:rsid w:val="00FA3F53"/>
    <w:rsid w:val="00FA7319"/>
    <w:rsid w:val="00FB73F9"/>
    <w:rsid w:val="00FC54D7"/>
    <w:rsid w:val="00FD3DF7"/>
    <w:rsid w:val="00FD7E23"/>
    <w:rsid w:val="06C39878"/>
    <w:rsid w:val="0D957FE8"/>
    <w:rsid w:val="0DB61EEE"/>
    <w:rsid w:val="108E372E"/>
    <w:rsid w:val="10B9E930"/>
    <w:rsid w:val="10C9E3CF"/>
    <w:rsid w:val="118A8DCF"/>
    <w:rsid w:val="12532EB9"/>
    <w:rsid w:val="160D6A5D"/>
    <w:rsid w:val="161B6124"/>
    <w:rsid w:val="188020B6"/>
    <w:rsid w:val="1A0F3308"/>
    <w:rsid w:val="1D45AE2E"/>
    <w:rsid w:val="1D59FEAD"/>
    <w:rsid w:val="1E76AC60"/>
    <w:rsid w:val="1FFC4D8A"/>
    <w:rsid w:val="204C7477"/>
    <w:rsid w:val="2094666C"/>
    <w:rsid w:val="216F28D8"/>
    <w:rsid w:val="21A0F60F"/>
    <w:rsid w:val="2328E4CA"/>
    <w:rsid w:val="241A6107"/>
    <w:rsid w:val="24374327"/>
    <w:rsid w:val="26E0419F"/>
    <w:rsid w:val="27F32F96"/>
    <w:rsid w:val="2B6EA261"/>
    <w:rsid w:val="2BC52394"/>
    <w:rsid w:val="2C9FBFFE"/>
    <w:rsid w:val="2CC816BD"/>
    <w:rsid w:val="2CD605DA"/>
    <w:rsid w:val="2D1A4A9E"/>
    <w:rsid w:val="2D726429"/>
    <w:rsid w:val="30D68263"/>
    <w:rsid w:val="332D2A75"/>
    <w:rsid w:val="3397E5E7"/>
    <w:rsid w:val="3987DD6A"/>
    <w:rsid w:val="3D1BF76A"/>
    <w:rsid w:val="3D4D4EB6"/>
    <w:rsid w:val="3E1E998A"/>
    <w:rsid w:val="3FB82525"/>
    <w:rsid w:val="417A792B"/>
    <w:rsid w:val="43C9F8BE"/>
    <w:rsid w:val="47301628"/>
    <w:rsid w:val="480943CF"/>
    <w:rsid w:val="48D211A4"/>
    <w:rsid w:val="4B3DA9E7"/>
    <w:rsid w:val="4CEB37A5"/>
    <w:rsid w:val="4D2D8FA1"/>
    <w:rsid w:val="4E56CA07"/>
    <w:rsid w:val="53FF485A"/>
    <w:rsid w:val="53FF4DC6"/>
    <w:rsid w:val="60509492"/>
    <w:rsid w:val="60EEF4FA"/>
    <w:rsid w:val="61AEAF36"/>
    <w:rsid w:val="624CF00C"/>
    <w:rsid w:val="63907558"/>
    <w:rsid w:val="645B3914"/>
    <w:rsid w:val="65D88537"/>
    <w:rsid w:val="6779FAD3"/>
    <w:rsid w:val="67BBBB59"/>
    <w:rsid w:val="69394A64"/>
    <w:rsid w:val="6993BA56"/>
    <w:rsid w:val="6BD9253B"/>
    <w:rsid w:val="6CF8BB96"/>
    <w:rsid w:val="72EF4D0B"/>
    <w:rsid w:val="7642DB54"/>
    <w:rsid w:val="78D21863"/>
    <w:rsid w:val="799AE70C"/>
    <w:rsid w:val="7A1DC0BA"/>
    <w:rsid w:val="7C99EA9D"/>
    <w:rsid w:val="7DB671D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AB1802"/>
  <w15:chartTrackingRefBased/>
  <w15:docId w15:val="{26C57055-F0BE-44A9-A216-9CFB3DD75F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692AEB"/>
    <w:pPr>
      <w:spacing w:after="0" w:line="240" w:lineRule="auto"/>
    </w:pPr>
    <w:rPr>
      <w:rFonts w:ascii="Arial" w:eastAsia="Times New Roman" w:hAnsi="Arial" w:cs="Arial"/>
      <w:kern w:val="0"/>
      <w:sz w:val="20"/>
      <w:szCs w:val="20"/>
      <w:lang w:eastAsia="nl-NL"/>
      <w14:ligatures w14:val="none"/>
    </w:rPr>
  </w:style>
  <w:style w:type="paragraph" w:styleId="Kop1">
    <w:name w:val="heading 1"/>
    <w:basedOn w:val="Standaard"/>
    <w:next w:val="Standaard"/>
    <w:link w:val="Kop1Char"/>
    <w:uiPriority w:val="9"/>
    <w:qFormat/>
    <w:rsid w:val="00E32B6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9"/>
    <w:unhideWhenUsed/>
    <w:qFormat/>
    <w:rsid w:val="00703C21"/>
    <w:pPr>
      <w:keepNext/>
      <w:keepLines/>
      <w:spacing w:before="200" w:line="276" w:lineRule="auto"/>
      <w:outlineLvl w:val="1"/>
    </w:pPr>
    <w:rPr>
      <w:rFonts w:asciiTheme="majorHAnsi" w:eastAsiaTheme="majorEastAsia" w:hAnsiTheme="majorHAnsi" w:cstheme="majorBidi"/>
      <w:b/>
      <w:bCs/>
      <w:color w:val="4472C4" w:themeColor="accent1"/>
      <w:sz w:val="26"/>
      <w:szCs w:val="26"/>
      <w:lang w:eastAsia="en-US"/>
    </w:rPr>
  </w:style>
  <w:style w:type="paragraph" w:styleId="Kop3">
    <w:name w:val="heading 3"/>
    <w:basedOn w:val="Standaard"/>
    <w:next w:val="Standaard"/>
    <w:link w:val="Kop3Char"/>
    <w:uiPriority w:val="9"/>
    <w:semiHidden/>
    <w:unhideWhenUsed/>
    <w:qFormat/>
    <w:rsid w:val="00D2661A"/>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Plattetekst2">
    <w:name w:val="Body Text 2"/>
    <w:basedOn w:val="Standaard"/>
    <w:link w:val="Plattetekst2Char"/>
    <w:semiHidden/>
    <w:unhideWhenUsed/>
    <w:rsid w:val="00692AEB"/>
    <w:rPr>
      <w:rFonts w:ascii="Garamond" w:hAnsi="Garamond" w:cs="Times New Roman"/>
      <w:sz w:val="28"/>
      <w:szCs w:val="24"/>
    </w:rPr>
  </w:style>
  <w:style w:type="character" w:customStyle="1" w:styleId="Plattetekst2Char">
    <w:name w:val="Platte tekst 2 Char"/>
    <w:basedOn w:val="Standaardalinea-lettertype"/>
    <w:link w:val="Plattetekst2"/>
    <w:semiHidden/>
    <w:rsid w:val="00692AEB"/>
    <w:rPr>
      <w:rFonts w:ascii="Garamond" w:eastAsia="Times New Roman" w:hAnsi="Garamond" w:cs="Times New Roman"/>
      <w:kern w:val="0"/>
      <w:sz w:val="28"/>
      <w:szCs w:val="24"/>
      <w:lang w:eastAsia="nl-NL"/>
      <w14:ligatures w14:val="none"/>
    </w:rPr>
  </w:style>
  <w:style w:type="paragraph" w:styleId="Plattetekst">
    <w:name w:val="Body Text"/>
    <w:basedOn w:val="Standaard"/>
    <w:link w:val="PlattetekstChar"/>
    <w:rsid w:val="009D0AD3"/>
    <w:pPr>
      <w:spacing w:after="120"/>
    </w:pPr>
  </w:style>
  <w:style w:type="character" w:customStyle="1" w:styleId="PlattetekstChar">
    <w:name w:val="Platte tekst Char"/>
    <w:basedOn w:val="Standaardalinea-lettertype"/>
    <w:link w:val="Plattetekst"/>
    <w:rsid w:val="009D0AD3"/>
    <w:rPr>
      <w:rFonts w:ascii="Arial" w:eastAsia="Times New Roman" w:hAnsi="Arial" w:cs="Arial"/>
      <w:kern w:val="0"/>
      <w:sz w:val="20"/>
      <w:szCs w:val="20"/>
      <w:lang w:eastAsia="nl-NL"/>
      <w14:ligatures w14:val="none"/>
    </w:rPr>
  </w:style>
  <w:style w:type="character" w:styleId="Hyperlink">
    <w:name w:val="Hyperlink"/>
    <w:uiPriority w:val="99"/>
    <w:rsid w:val="009D0AD3"/>
    <w:rPr>
      <w:color w:val="0000FF"/>
      <w:u w:val="single"/>
    </w:rPr>
  </w:style>
  <w:style w:type="character" w:styleId="Onopgelostemelding">
    <w:name w:val="Unresolved Mention"/>
    <w:basedOn w:val="Standaardalinea-lettertype"/>
    <w:uiPriority w:val="99"/>
    <w:semiHidden/>
    <w:unhideWhenUsed/>
    <w:rsid w:val="009D0AD3"/>
    <w:rPr>
      <w:color w:val="605E5C"/>
      <w:shd w:val="clear" w:color="auto" w:fill="E1DFDD"/>
    </w:rPr>
  </w:style>
  <w:style w:type="paragraph" w:styleId="Lijstalinea">
    <w:name w:val="List Paragraph"/>
    <w:basedOn w:val="Standaard"/>
    <w:uiPriority w:val="34"/>
    <w:qFormat/>
    <w:rsid w:val="00E968C2"/>
    <w:pPr>
      <w:ind w:left="720"/>
      <w:contextualSpacing/>
    </w:pPr>
    <w:rPr>
      <w:rFonts w:ascii="Times New Roman" w:hAnsi="Times New Roman" w:cs="Times New Roman"/>
      <w:sz w:val="24"/>
      <w:szCs w:val="24"/>
    </w:rPr>
  </w:style>
  <w:style w:type="paragraph" w:styleId="Normaalweb">
    <w:name w:val="Normal (Web)"/>
    <w:basedOn w:val="Standaard"/>
    <w:uiPriority w:val="99"/>
    <w:unhideWhenUsed/>
    <w:rsid w:val="00DF7135"/>
    <w:pPr>
      <w:spacing w:before="100" w:beforeAutospacing="1" w:after="100" w:afterAutospacing="1"/>
    </w:pPr>
    <w:rPr>
      <w:rFonts w:ascii="Times New Roman" w:hAnsi="Times New Roman" w:cs="Times New Roman"/>
      <w:sz w:val="24"/>
      <w:szCs w:val="24"/>
    </w:rPr>
  </w:style>
  <w:style w:type="table" w:styleId="Tabelraster">
    <w:name w:val="Table Grid"/>
    <w:basedOn w:val="Standaardtabel"/>
    <w:uiPriority w:val="59"/>
    <w:rsid w:val="00675715"/>
    <w:pPr>
      <w:spacing w:after="0" w:line="240" w:lineRule="auto"/>
    </w:pPr>
    <w:rPr>
      <w:kern w:val="0"/>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elraster1">
    <w:name w:val="Tabelraster1"/>
    <w:basedOn w:val="Standaardtabel"/>
    <w:next w:val="Tabelraster"/>
    <w:uiPriority w:val="39"/>
    <w:rsid w:val="002572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8279A1"/>
    <w:pPr>
      <w:tabs>
        <w:tab w:val="center" w:pos="4536"/>
        <w:tab w:val="right" w:pos="9072"/>
      </w:tabs>
    </w:pPr>
  </w:style>
  <w:style w:type="character" w:customStyle="1" w:styleId="KoptekstChar">
    <w:name w:val="Koptekst Char"/>
    <w:basedOn w:val="Standaardalinea-lettertype"/>
    <w:link w:val="Koptekst"/>
    <w:uiPriority w:val="99"/>
    <w:rsid w:val="008279A1"/>
    <w:rPr>
      <w:rFonts w:ascii="Arial" w:eastAsia="Times New Roman" w:hAnsi="Arial" w:cs="Arial"/>
      <w:kern w:val="0"/>
      <w:sz w:val="20"/>
      <w:szCs w:val="20"/>
      <w:lang w:eastAsia="nl-NL"/>
      <w14:ligatures w14:val="none"/>
    </w:rPr>
  </w:style>
  <w:style w:type="paragraph" w:styleId="Voettekst">
    <w:name w:val="footer"/>
    <w:basedOn w:val="Standaard"/>
    <w:link w:val="VoettekstChar"/>
    <w:uiPriority w:val="99"/>
    <w:unhideWhenUsed/>
    <w:rsid w:val="008279A1"/>
    <w:pPr>
      <w:tabs>
        <w:tab w:val="center" w:pos="4536"/>
        <w:tab w:val="right" w:pos="9072"/>
      </w:tabs>
    </w:pPr>
  </w:style>
  <w:style w:type="character" w:customStyle="1" w:styleId="VoettekstChar">
    <w:name w:val="Voettekst Char"/>
    <w:basedOn w:val="Standaardalinea-lettertype"/>
    <w:link w:val="Voettekst"/>
    <w:uiPriority w:val="99"/>
    <w:rsid w:val="008279A1"/>
    <w:rPr>
      <w:rFonts w:ascii="Arial" w:eastAsia="Times New Roman" w:hAnsi="Arial" w:cs="Arial"/>
      <w:kern w:val="0"/>
      <w:sz w:val="20"/>
      <w:szCs w:val="20"/>
      <w:lang w:eastAsia="nl-NL"/>
      <w14:ligatures w14:val="none"/>
    </w:rPr>
  </w:style>
  <w:style w:type="paragraph" w:styleId="Geenafstand">
    <w:name w:val="No Spacing"/>
    <w:uiPriority w:val="1"/>
    <w:qFormat/>
    <w:rsid w:val="00285E71"/>
    <w:pPr>
      <w:spacing w:after="0" w:line="240" w:lineRule="auto"/>
    </w:pPr>
    <w:rPr>
      <w:rFonts w:ascii="Calibri" w:eastAsia="Calibri" w:hAnsi="Calibri" w:cs="Times New Roman"/>
      <w:kern w:val="0"/>
      <w14:ligatures w14:val="none"/>
    </w:rPr>
  </w:style>
  <w:style w:type="character" w:styleId="Verwijzingopmerking">
    <w:name w:val="annotation reference"/>
    <w:basedOn w:val="Standaardalinea-lettertype"/>
    <w:uiPriority w:val="99"/>
    <w:semiHidden/>
    <w:unhideWhenUsed/>
    <w:rsid w:val="00AF242E"/>
    <w:rPr>
      <w:sz w:val="16"/>
      <w:szCs w:val="16"/>
    </w:rPr>
  </w:style>
  <w:style w:type="paragraph" w:styleId="Tekstopmerking">
    <w:name w:val="annotation text"/>
    <w:basedOn w:val="Standaard"/>
    <w:link w:val="TekstopmerkingChar"/>
    <w:uiPriority w:val="99"/>
    <w:unhideWhenUsed/>
    <w:rsid w:val="00AF242E"/>
  </w:style>
  <w:style w:type="character" w:customStyle="1" w:styleId="TekstopmerkingChar">
    <w:name w:val="Tekst opmerking Char"/>
    <w:basedOn w:val="Standaardalinea-lettertype"/>
    <w:link w:val="Tekstopmerking"/>
    <w:uiPriority w:val="99"/>
    <w:rsid w:val="00AF242E"/>
    <w:rPr>
      <w:rFonts w:ascii="Arial" w:eastAsia="Times New Roman" w:hAnsi="Arial" w:cs="Arial"/>
      <w:kern w:val="0"/>
      <w:sz w:val="20"/>
      <w:szCs w:val="20"/>
      <w:lang w:eastAsia="nl-NL"/>
      <w14:ligatures w14:val="none"/>
    </w:rPr>
  </w:style>
  <w:style w:type="paragraph" w:styleId="Onderwerpvanopmerking">
    <w:name w:val="annotation subject"/>
    <w:basedOn w:val="Tekstopmerking"/>
    <w:next w:val="Tekstopmerking"/>
    <w:link w:val="OnderwerpvanopmerkingChar"/>
    <w:uiPriority w:val="99"/>
    <w:semiHidden/>
    <w:unhideWhenUsed/>
    <w:rsid w:val="00AF242E"/>
    <w:rPr>
      <w:b/>
      <w:bCs/>
    </w:rPr>
  </w:style>
  <w:style w:type="character" w:customStyle="1" w:styleId="OnderwerpvanopmerkingChar">
    <w:name w:val="Onderwerp van opmerking Char"/>
    <w:basedOn w:val="TekstopmerkingChar"/>
    <w:link w:val="Onderwerpvanopmerking"/>
    <w:uiPriority w:val="99"/>
    <w:semiHidden/>
    <w:rsid w:val="00AF242E"/>
    <w:rPr>
      <w:rFonts w:ascii="Arial" w:eastAsia="Times New Roman" w:hAnsi="Arial" w:cs="Arial"/>
      <w:b/>
      <w:bCs/>
      <w:kern w:val="0"/>
      <w:sz w:val="20"/>
      <w:szCs w:val="20"/>
      <w:lang w:eastAsia="nl-NL"/>
      <w14:ligatures w14:val="none"/>
    </w:rPr>
  </w:style>
  <w:style w:type="table" w:customStyle="1" w:styleId="Tabelraster2">
    <w:name w:val="Tabelraster2"/>
    <w:basedOn w:val="Standaardtabel"/>
    <w:next w:val="Tabelraster"/>
    <w:uiPriority w:val="39"/>
    <w:rsid w:val="00B26070"/>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2Char">
    <w:name w:val="Kop 2 Char"/>
    <w:basedOn w:val="Standaardalinea-lettertype"/>
    <w:link w:val="Kop2"/>
    <w:uiPriority w:val="99"/>
    <w:rsid w:val="00703C21"/>
    <w:rPr>
      <w:rFonts w:asciiTheme="majorHAnsi" w:eastAsiaTheme="majorEastAsia" w:hAnsiTheme="majorHAnsi" w:cstheme="majorBidi"/>
      <w:b/>
      <w:bCs/>
      <w:color w:val="4472C4" w:themeColor="accent1"/>
      <w:kern w:val="0"/>
      <w:sz w:val="26"/>
      <w:szCs w:val="26"/>
      <w14:ligatures w14:val="none"/>
    </w:rPr>
  </w:style>
  <w:style w:type="paragraph" w:customStyle="1" w:styleId="Default">
    <w:name w:val="Default"/>
    <w:rsid w:val="00703C21"/>
    <w:pPr>
      <w:autoSpaceDE w:val="0"/>
      <w:autoSpaceDN w:val="0"/>
      <w:adjustRightInd w:val="0"/>
      <w:spacing w:after="0" w:line="240" w:lineRule="auto"/>
    </w:pPr>
    <w:rPr>
      <w:rFonts w:ascii="Century Gothic" w:hAnsi="Century Gothic" w:cs="Century Gothic"/>
      <w:color w:val="000000"/>
      <w:kern w:val="0"/>
      <w:sz w:val="24"/>
      <w:szCs w:val="24"/>
      <w14:ligatures w14:val="none"/>
    </w:rPr>
  </w:style>
  <w:style w:type="table" w:customStyle="1" w:styleId="Tabelraster3">
    <w:name w:val="Tabelraster3"/>
    <w:basedOn w:val="Standaardtabel"/>
    <w:next w:val="Tabelraster"/>
    <w:uiPriority w:val="39"/>
    <w:rsid w:val="001101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1Char">
    <w:name w:val="Kop 1 Char"/>
    <w:basedOn w:val="Standaardalinea-lettertype"/>
    <w:link w:val="Kop1"/>
    <w:uiPriority w:val="9"/>
    <w:rsid w:val="00E32B63"/>
    <w:rPr>
      <w:rFonts w:asciiTheme="majorHAnsi" w:eastAsiaTheme="majorEastAsia" w:hAnsiTheme="majorHAnsi" w:cstheme="majorBidi"/>
      <w:color w:val="2F5496" w:themeColor="accent1" w:themeShade="BF"/>
      <w:kern w:val="0"/>
      <w:sz w:val="32"/>
      <w:szCs w:val="32"/>
      <w:lang w:eastAsia="nl-NL"/>
      <w14:ligatures w14:val="none"/>
    </w:rPr>
  </w:style>
  <w:style w:type="table" w:customStyle="1" w:styleId="Tabelraster4">
    <w:name w:val="Tabelraster4"/>
    <w:basedOn w:val="Standaardtabel"/>
    <w:next w:val="Tabelraster"/>
    <w:uiPriority w:val="39"/>
    <w:rsid w:val="004F6E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3Char">
    <w:name w:val="Kop 3 Char"/>
    <w:basedOn w:val="Standaardalinea-lettertype"/>
    <w:link w:val="Kop3"/>
    <w:uiPriority w:val="9"/>
    <w:semiHidden/>
    <w:rsid w:val="00D2661A"/>
    <w:rPr>
      <w:rFonts w:asciiTheme="majorHAnsi" w:eastAsiaTheme="majorEastAsia" w:hAnsiTheme="majorHAnsi" w:cstheme="majorBidi"/>
      <w:color w:val="1F3763" w:themeColor="accent1" w:themeShade="7F"/>
      <w:kern w:val="0"/>
      <w:sz w:val="24"/>
      <w:szCs w:val="24"/>
      <w:lang w:eastAsia="nl-N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4007109">
      <w:bodyDiv w:val="1"/>
      <w:marLeft w:val="0"/>
      <w:marRight w:val="0"/>
      <w:marTop w:val="0"/>
      <w:marBottom w:val="0"/>
      <w:divBdr>
        <w:top w:val="none" w:sz="0" w:space="0" w:color="auto"/>
        <w:left w:val="none" w:sz="0" w:space="0" w:color="auto"/>
        <w:bottom w:val="none" w:sz="0" w:space="0" w:color="auto"/>
        <w:right w:val="none" w:sz="0" w:space="0" w:color="auto"/>
      </w:divBdr>
    </w:div>
    <w:div w:id="203175900">
      <w:bodyDiv w:val="1"/>
      <w:marLeft w:val="0"/>
      <w:marRight w:val="0"/>
      <w:marTop w:val="0"/>
      <w:marBottom w:val="0"/>
      <w:divBdr>
        <w:top w:val="none" w:sz="0" w:space="0" w:color="auto"/>
        <w:left w:val="none" w:sz="0" w:space="0" w:color="auto"/>
        <w:bottom w:val="none" w:sz="0" w:space="0" w:color="auto"/>
        <w:right w:val="none" w:sz="0" w:space="0" w:color="auto"/>
      </w:divBdr>
    </w:div>
    <w:div w:id="209347607">
      <w:bodyDiv w:val="1"/>
      <w:marLeft w:val="0"/>
      <w:marRight w:val="0"/>
      <w:marTop w:val="0"/>
      <w:marBottom w:val="0"/>
      <w:divBdr>
        <w:top w:val="none" w:sz="0" w:space="0" w:color="auto"/>
        <w:left w:val="none" w:sz="0" w:space="0" w:color="auto"/>
        <w:bottom w:val="none" w:sz="0" w:space="0" w:color="auto"/>
        <w:right w:val="none" w:sz="0" w:space="0" w:color="auto"/>
      </w:divBdr>
      <w:divsChild>
        <w:div w:id="826166670">
          <w:marLeft w:val="0"/>
          <w:marRight w:val="0"/>
          <w:marTop w:val="0"/>
          <w:marBottom w:val="0"/>
          <w:divBdr>
            <w:top w:val="none" w:sz="0" w:space="0" w:color="auto"/>
            <w:left w:val="none" w:sz="0" w:space="0" w:color="auto"/>
            <w:bottom w:val="none" w:sz="0" w:space="0" w:color="auto"/>
            <w:right w:val="none" w:sz="0" w:space="0" w:color="auto"/>
          </w:divBdr>
        </w:div>
        <w:div w:id="1704473472">
          <w:marLeft w:val="0"/>
          <w:marRight w:val="0"/>
          <w:marTop w:val="0"/>
          <w:marBottom w:val="0"/>
          <w:divBdr>
            <w:top w:val="none" w:sz="0" w:space="0" w:color="auto"/>
            <w:left w:val="none" w:sz="0" w:space="0" w:color="auto"/>
            <w:bottom w:val="none" w:sz="0" w:space="0" w:color="auto"/>
            <w:right w:val="none" w:sz="0" w:space="0" w:color="auto"/>
          </w:divBdr>
        </w:div>
        <w:div w:id="1255289117">
          <w:marLeft w:val="0"/>
          <w:marRight w:val="0"/>
          <w:marTop w:val="0"/>
          <w:marBottom w:val="0"/>
          <w:divBdr>
            <w:top w:val="none" w:sz="0" w:space="0" w:color="auto"/>
            <w:left w:val="none" w:sz="0" w:space="0" w:color="auto"/>
            <w:bottom w:val="none" w:sz="0" w:space="0" w:color="auto"/>
            <w:right w:val="none" w:sz="0" w:space="0" w:color="auto"/>
          </w:divBdr>
        </w:div>
        <w:div w:id="1056975194">
          <w:marLeft w:val="0"/>
          <w:marRight w:val="0"/>
          <w:marTop w:val="0"/>
          <w:marBottom w:val="0"/>
          <w:divBdr>
            <w:top w:val="none" w:sz="0" w:space="0" w:color="auto"/>
            <w:left w:val="none" w:sz="0" w:space="0" w:color="auto"/>
            <w:bottom w:val="none" w:sz="0" w:space="0" w:color="auto"/>
            <w:right w:val="none" w:sz="0" w:space="0" w:color="auto"/>
          </w:divBdr>
        </w:div>
        <w:div w:id="54083131">
          <w:marLeft w:val="0"/>
          <w:marRight w:val="0"/>
          <w:marTop w:val="0"/>
          <w:marBottom w:val="0"/>
          <w:divBdr>
            <w:top w:val="none" w:sz="0" w:space="0" w:color="auto"/>
            <w:left w:val="none" w:sz="0" w:space="0" w:color="auto"/>
            <w:bottom w:val="none" w:sz="0" w:space="0" w:color="auto"/>
            <w:right w:val="none" w:sz="0" w:space="0" w:color="auto"/>
          </w:divBdr>
        </w:div>
        <w:div w:id="96797311">
          <w:marLeft w:val="0"/>
          <w:marRight w:val="0"/>
          <w:marTop w:val="0"/>
          <w:marBottom w:val="0"/>
          <w:divBdr>
            <w:top w:val="none" w:sz="0" w:space="0" w:color="auto"/>
            <w:left w:val="none" w:sz="0" w:space="0" w:color="auto"/>
            <w:bottom w:val="none" w:sz="0" w:space="0" w:color="auto"/>
            <w:right w:val="none" w:sz="0" w:space="0" w:color="auto"/>
          </w:divBdr>
        </w:div>
        <w:div w:id="1411076102">
          <w:marLeft w:val="0"/>
          <w:marRight w:val="0"/>
          <w:marTop w:val="0"/>
          <w:marBottom w:val="0"/>
          <w:divBdr>
            <w:top w:val="none" w:sz="0" w:space="0" w:color="auto"/>
            <w:left w:val="none" w:sz="0" w:space="0" w:color="auto"/>
            <w:bottom w:val="none" w:sz="0" w:space="0" w:color="auto"/>
            <w:right w:val="none" w:sz="0" w:space="0" w:color="auto"/>
          </w:divBdr>
          <w:divsChild>
            <w:div w:id="1091127824">
              <w:marLeft w:val="0"/>
              <w:marRight w:val="0"/>
              <w:marTop w:val="30"/>
              <w:marBottom w:val="30"/>
              <w:divBdr>
                <w:top w:val="none" w:sz="0" w:space="0" w:color="auto"/>
                <w:left w:val="none" w:sz="0" w:space="0" w:color="auto"/>
                <w:bottom w:val="none" w:sz="0" w:space="0" w:color="auto"/>
                <w:right w:val="none" w:sz="0" w:space="0" w:color="auto"/>
              </w:divBdr>
              <w:divsChild>
                <w:div w:id="240484143">
                  <w:marLeft w:val="0"/>
                  <w:marRight w:val="0"/>
                  <w:marTop w:val="0"/>
                  <w:marBottom w:val="0"/>
                  <w:divBdr>
                    <w:top w:val="none" w:sz="0" w:space="0" w:color="auto"/>
                    <w:left w:val="none" w:sz="0" w:space="0" w:color="auto"/>
                    <w:bottom w:val="none" w:sz="0" w:space="0" w:color="auto"/>
                    <w:right w:val="none" w:sz="0" w:space="0" w:color="auto"/>
                  </w:divBdr>
                  <w:divsChild>
                    <w:div w:id="973483238">
                      <w:marLeft w:val="0"/>
                      <w:marRight w:val="0"/>
                      <w:marTop w:val="0"/>
                      <w:marBottom w:val="0"/>
                      <w:divBdr>
                        <w:top w:val="none" w:sz="0" w:space="0" w:color="auto"/>
                        <w:left w:val="none" w:sz="0" w:space="0" w:color="auto"/>
                        <w:bottom w:val="none" w:sz="0" w:space="0" w:color="auto"/>
                        <w:right w:val="none" w:sz="0" w:space="0" w:color="auto"/>
                      </w:divBdr>
                    </w:div>
                  </w:divsChild>
                </w:div>
                <w:div w:id="358704000">
                  <w:marLeft w:val="0"/>
                  <w:marRight w:val="0"/>
                  <w:marTop w:val="0"/>
                  <w:marBottom w:val="0"/>
                  <w:divBdr>
                    <w:top w:val="none" w:sz="0" w:space="0" w:color="auto"/>
                    <w:left w:val="none" w:sz="0" w:space="0" w:color="auto"/>
                    <w:bottom w:val="none" w:sz="0" w:space="0" w:color="auto"/>
                    <w:right w:val="none" w:sz="0" w:space="0" w:color="auto"/>
                  </w:divBdr>
                  <w:divsChild>
                    <w:div w:id="1327393178">
                      <w:marLeft w:val="0"/>
                      <w:marRight w:val="0"/>
                      <w:marTop w:val="0"/>
                      <w:marBottom w:val="0"/>
                      <w:divBdr>
                        <w:top w:val="none" w:sz="0" w:space="0" w:color="auto"/>
                        <w:left w:val="none" w:sz="0" w:space="0" w:color="auto"/>
                        <w:bottom w:val="none" w:sz="0" w:space="0" w:color="auto"/>
                        <w:right w:val="none" w:sz="0" w:space="0" w:color="auto"/>
                      </w:divBdr>
                    </w:div>
                    <w:div w:id="1343050271">
                      <w:marLeft w:val="0"/>
                      <w:marRight w:val="0"/>
                      <w:marTop w:val="0"/>
                      <w:marBottom w:val="0"/>
                      <w:divBdr>
                        <w:top w:val="none" w:sz="0" w:space="0" w:color="auto"/>
                        <w:left w:val="none" w:sz="0" w:space="0" w:color="auto"/>
                        <w:bottom w:val="none" w:sz="0" w:space="0" w:color="auto"/>
                        <w:right w:val="none" w:sz="0" w:space="0" w:color="auto"/>
                      </w:divBdr>
                    </w:div>
                    <w:div w:id="100953043">
                      <w:marLeft w:val="0"/>
                      <w:marRight w:val="0"/>
                      <w:marTop w:val="0"/>
                      <w:marBottom w:val="0"/>
                      <w:divBdr>
                        <w:top w:val="none" w:sz="0" w:space="0" w:color="auto"/>
                        <w:left w:val="none" w:sz="0" w:space="0" w:color="auto"/>
                        <w:bottom w:val="none" w:sz="0" w:space="0" w:color="auto"/>
                        <w:right w:val="none" w:sz="0" w:space="0" w:color="auto"/>
                      </w:divBdr>
                    </w:div>
                  </w:divsChild>
                </w:div>
                <w:div w:id="1105887144">
                  <w:marLeft w:val="0"/>
                  <w:marRight w:val="0"/>
                  <w:marTop w:val="0"/>
                  <w:marBottom w:val="0"/>
                  <w:divBdr>
                    <w:top w:val="none" w:sz="0" w:space="0" w:color="auto"/>
                    <w:left w:val="none" w:sz="0" w:space="0" w:color="auto"/>
                    <w:bottom w:val="none" w:sz="0" w:space="0" w:color="auto"/>
                    <w:right w:val="none" w:sz="0" w:space="0" w:color="auto"/>
                  </w:divBdr>
                  <w:divsChild>
                    <w:div w:id="1051225779">
                      <w:marLeft w:val="0"/>
                      <w:marRight w:val="0"/>
                      <w:marTop w:val="0"/>
                      <w:marBottom w:val="0"/>
                      <w:divBdr>
                        <w:top w:val="none" w:sz="0" w:space="0" w:color="auto"/>
                        <w:left w:val="none" w:sz="0" w:space="0" w:color="auto"/>
                        <w:bottom w:val="none" w:sz="0" w:space="0" w:color="auto"/>
                        <w:right w:val="none" w:sz="0" w:space="0" w:color="auto"/>
                      </w:divBdr>
                    </w:div>
                    <w:div w:id="1600528671">
                      <w:marLeft w:val="0"/>
                      <w:marRight w:val="0"/>
                      <w:marTop w:val="0"/>
                      <w:marBottom w:val="0"/>
                      <w:divBdr>
                        <w:top w:val="none" w:sz="0" w:space="0" w:color="auto"/>
                        <w:left w:val="none" w:sz="0" w:space="0" w:color="auto"/>
                        <w:bottom w:val="none" w:sz="0" w:space="0" w:color="auto"/>
                        <w:right w:val="none" w:sz="0" w:space="0" w:color="auto"/>
                      </w:divBdr>
                    </w:div>
                  </w:divsChild>
                </w:div>
                <w:div w:id="1308777948">
                  <w:marLeft w:val="0"/>
                  <w:marRight w:val="0"/>
                  <w:marTop w:val="0"/>
                  <w:marBottom w:val="0"/>
                  <w:divBdr>
                    <w:top w:val="none" w:sz="0" w:space="0" w:color="auto"/>
                    <w:left w:val="none" w:sz="0" w:space="0" w:color="auto"/>
                    <w:bottom w:val="none" w:sz="0" w:space="0" w:color="auto"/>
                    <w:right w:val="none" w:sz="0" w:space="0" w:color="auto"/>
                  </w:divBdr>
                  <w:divsChild>
                    <w:div w:id="1834448932">
                      <w:marLeft w:val="0"/>
                      <w:marRight w:val="0"/>
                      <w:marTop w:val="0"/>
                      <w:marBottom w:val="0"/>
                      <w:divBdr>
                        <w:top w:val="none" w:sz="0" w:space="0" w:color="auto"/>
                        <w:left w:val="none" w:sz="0" w:space="0" w:color="auto"/>
                        <w:bottom w:val="none" w:sz="0" w:space="0" w:color="auto"/>
                        <w:right w:val="none" w:sz="0" w:space="0" w:color="auto"/>
                      </w:divBdr>
                    </w:div>
                    <w:div w:id="553660296">
                      <w:marLeft w:val="0"/>
                      <w:marRight w:val="0"/>
                      <w:marTop w:val="0"/>
                      <w:marBottom w:val="0"/>
                      <w:divBdr>
                        <w:top w:val="none" w:sz="0" w:space="0" w:color="auto"/>
                        <w:left w:val="none" w:sz="0" w:space="0" w:color="auto"/>
                        <w:bottom w:val="none" w:sz="0" w:space="0" w:color="auto"/>
                        <w:right w:val="none" w:sz="0" w:space="0" w:color="auto"/>
                      </w:divBdr>
                    </w:div>
                    <w:div w:id="466095340">
                      <w:marLeft w:val="0"/>
                      <w:marRight w:val="0"/>
                      <w:marTop w:val="0"/>
                      <w:marBottom w:val="0"/>
                      <w:divBdr>
                        <w:top w:val="none" w:sz="0" w:space="0" w:color="auto"/>
                        <w:left w:val="none" w:sz="0" w:space="0" w:color="auto"/>
                        <w:bottom w:val="none" w:sz="0" w:space="0" w:color="auto"/>
                        <w:right w:val="none" w:sz="0" w:space="0" w:color="auto"/>
                      </w:divBdr>
                    </w:div>
                  </w:divsChild>
                </w:div>
                <w:div w:id="1289624049">
                  <w:marLeft w:val="0"/>
                  <w:marRight w:val="0"/>
                  <w:marTop w:val="0"/>
                  <w:marBottom w:val="0"/>
                  <w:divBdr>
                    <w:top w:val="none" w:sz="0" w:space="0" w:color="auto"/>
                    <w:left w:val="none" w:sz="0" w:space="0" w:color="auto"/>
                    <w:bottom w:val="none" w:sz="0" w:space="0" w:color="auto"/>
                    <w:right w:val="none" w:sz="0" w:space="0" w:color="auto"/>
                  </w:divBdr>
                  <w:divsChild>
                    <w:div w:id="1637178508">
                      <w:marLeft w:val="0"/>
                      <w:marRight w:val="0"/>
                      <w:marTop w:val="0"/>
                      <w:marBottom w:val="0"/>
                      <w:divBdr>
                        <w:top w:val="none" w:sz="0" w:space="0" w:color="auto"/>
                        <w:left w:val="none" w:sz="0" w:space="0" w:color="auto"/>
                        <w:bottom w:val="none" w:sz="0" w:space="0" w:color="auto"/>
                        <w:right w:val="none" w:sz="0" w:space="0" w:color="auto"/>
                      </w:divBdr>
                    </w:div>
                    <w:div w:id="52970757">
                      <w:marLeft w:val="0"/>
                      <w:marRight w:val="0"/>
                      <w:marTop w:val="0"/>
                      <w:marBottom w:val="0"/>
                      <w:divBdr>
                        <w:top w:val="none" w:sz="0" w:space="0" w:color="auto"/>
                        <w:left w:val="none" w:sz="0" w:space="0" w:color="auto"/>
                        <w:bottom w:val="none" w:sz="0" w:space="0" w:color="auto"/>
                        <w:right w:val="none" w:sz="0" w:space="0" w:color="auto"/>
                      </w:divBdr>
                    </w:div>
                    <w:div w:id="1794130964">
                      <w:marLeft w:val="0"/>
                      <w:marRight w:val="0"/>
                      <w:marTop w:val="0"/>
                      <w:marBottom w:val="0"/>
                      <w:divBdr>
                        <w:top w:val="none" w:sz="0" w:space="0" w:color="auto"/>
                        <w:left w:val="none" w:sz="0" w:space="0" w:color="auto"/>
                        <w:bottom w:val="none" w:sz="0" w:space="0" w:color="auto"/>
                        <w:right w:val="none" w:sz="0" w:space="0" w:color="auto"/>
                      </w:divBdr>
                    </w:div>
                  </w:divsChild>
                </w:div>
                <w:div w:id="81224622">
                  <w:marLeft w:val="0"/>
                  <w:marRight w:val="0"/>
                  <w:marTop w:val="0"/>
                  <w:marBottom w:val="0"/>
                  <w:divBdr>
                    <w:top w:val="none" w:sz="0" w:space="0" w:color="auto"/>
                    <w:left w:val="none" w:sz="0" w:space="0" w:color="auto"/>
                    <w:bottom w:val="none" w:sz="0" w:space="0" w:color="auto"/>
                    <w:right w:val="none" w:sz="0" w:space="0" w:color="auto"/>
                  </w:divBdr>
                  <w:divsChild>
                    <w:div w:id="1364014374">
                      <w:marLeft w:val="0"/>
                      <w:marRight w:val="0"/>
                      <w:marTop w:val="0"/>
                      <w:marBottom w:val="0"/>
                      <w:divBdr>
                        <w:top w:val="none" w:sz="0" w:space="0" w:color="auto"/>
                        <w:left w:val="none" w:sz="0" w:space="0" w:color="auto"/>
                        <w:bottom w:val="none" w:sz="0" w:space="0" w:color="auto"/>
                        <w:right w:val="none" w:sz="0" w:space="0" w:color="auto"/>
                      </w:divBdr>
                    </w:div>
                  </w:divsChild>
                </w:div>
                <w:div w:id="270361479">
                  <w:marLeft w:val="0"/>
                  <w:marRight w:val="0"/>
                  <w:marTop w:val="0"/>
                  <w:marBottom w:val="0"/>
                  <w:divBdr>
                    <w:top w:val="none" w:sz="0" w:space="0" w:color="auto"/>
                    <w:left w:val="none" w:sz="0" w:space="0" w:color="auto"/>
                    <w:bottom w:val="none" w:sz="0" w:space="0" w:color="auto"/>
                    <w:right w:val="none" w:sz="0" w:space="0" w:color="auto"/>
                  </w:divBdr>
                  <w:divsChild>
                    <w:div w:id="577985743">
                      <w:marLeft w:val="0"/>
                      <w:marRight w:val="0"/>
                      <w:marTop w:val="0"/>
                      <w:marBottom w:val="0"/>
                      <w:divBdr>
                        <w:top w:val="none" w:sz="0" w:space="0" w:color="auto"/>
                        <w:left w:val="none" w:sz="0" w:space="0" w:color="auto"/>
                        <w:bottom w:val="none" w:sz="0" w:space="0" w:color="auto"/>
                        <w:right w:val="none" w:sz="0" w:space="0" w:color="auto"/>
                      </w:divBdr>
                    </w:div>
                  </w:divsChild>
                </w:div>
                <w:div w:id="1087650938">
                  <w:marLeft w:val="0"/>
                  <w:marRight w:val="0"/>
                  <w:marTop w:val="0"/>
                  <w:marBottom w:val="0"/>
                  <w:divBdr>
                    <w:top w:val="none" w:sz="0" w:space="0" w:color="auto"/>
                    <w:left w:val="none" w:sz="0" w:space="0" w:color="auto"/>
                    <w:bottom w:val="none" w:sz="0" w:space="0" w:color="auto"/>
                    <w:right w:val="none" w:sz="0" w:space="0" w:color="auto"/>
                  </w:divBdr>
                  <w:divsChild>
                    <w:div w:id="1722243800">
                      <w:marLeft w:val="0"/>
                      <w:marRight w:val="0"/>
                      <w:marTop w:val="0"/>
                      <w:marBottom w:val="0"/>
                      <w:divBdr>
                        <w:top w:val="none" w:sz="0" w:space="0" w:color="auto"/>
                        <w:left w:val="none" w:sz="0" w:space="0" w:color="auto"/>
                        <w:bottom w:val="none" w:sz="0" w:space="0" w:color="auto"/>
                        <w:right w:val="none" w:sz="0" w:space="0" w:color="auto"/>
                      </w:divBdr>
                    </w:div>
                    <w:div w:id="559754375">
                      <w:marLeft w:val="0"/>
                      <w:marRight w:val="0"/>
                      <w:marTop w:val="0"/>
                      <w:marBottom w:val="0"/>
                      <w:divBdr>
                        <w:top w:val="none" w:sz="0" w:space="0" w:color="auto"/>
                        <w:left w:val="none" w:sz="0" w:space="0" w:color="auto"/>
                        <w:bottom w:val="none" w:sz="0" w:space="0" w:color="auto"/>
                        <w:right w:val="none" w:sz="0" w:space="0" w:color="auto"/>
                      </w:divBdr>
                    </w:div>
                  </w:divsChild>
                </w:div>
                <w:div w:id="1558012937">
                  <w:marLeft w:val="0"/>
                  <w:marRight w:val="0"/>
                  <w:marTop w:val="0"/>
                  <w:marBottom w:val="0"/>
                  <w:divBdr>
                    <w:top w:val="none" w:sz="0" w:space="0" w:color="auto"/>
                    <w:left w:val="none" w:sz="0" w:space="0" w:color="auto"/>
                    <w:bottom w:val="none" w:sz="0" w:space="0" w:color="auto"/>
                    <w:right w:val="none" w:sz="0" w:space="0" w:color="auto"/>
                  </w:divBdr>
                  <w:divsChild>
                    <w:div w:id="784424405">
                      <w:marLeft w:val="0"/>
                      <w:marRight w:val="0"/>
                      <w:marTop w:val="0"/>
                      <w:marBottom w:val="0"/>
                      <w:divBdr>
                        <w:top w:val="none" w:sz="0" w:space="0" w:color="auto"/>
                        <w:left w:val="none" w:sz="0" w:space="0" w:color="auto"/>
                        <w:bottom w:val="none" w:sz="0" w:space="0" w:color="auto"/>
                        <w:right w:val="none" w:sz="0" w:space="0" w:color="auto"/>
                      </w:divBdr>
                    </w:div>
                  </w:divsChild>
                </w:div>
                <w:div w:id="712340266">
                  <w:marLeft w:val="0"/>
                  <w:marRight w:val="0"/>
                  <w:marTop w:val="0"/>
                  <w:marBottom w:val="0"/>
                  <w:divBdr>
                    <w:top w:val="none" w:sz="0" w:space="0" w:color="auto"/>
                    <w:left w:val="none" w:sz="0" w:space="0" w:color="auto"/>
                    <w:bottom w:val="none" w:sz="0" w:space="0" w:color="auto"/>
                    <w:right w:val="none" w:sz="0" w:space="0" w:color="auto"/>
                  </w:divBdr>
                  <w:divsChild>
                    <w:div w:id="1434740784">
                      <w:marLeft w:val="0"/>
                      <w:marRight w:val="0"/>
                      <w:marTop w:val="0"/>
                      <w:marBottom w:val="0"/>
                      <w:divBdr>
                        <w:top w:val="none" w:sz="0" w:space="0" w:color="auto"/>
                        <w:left w:val="none" w:sz="0" w:space="0" w:color="auto"/>
                        <w:bottom w:val="none" w:sz="0" w:space="0" w:color="auto"/>
                        <w:right w:val="none" w:sz="0" w:space="0" w:color="auto"/>
                      </w:divBdr>
                    </w:div>
                  </w:divsChild>
                </w:div>
                <w:div w:id="1237210007">
                  <w:marLeft w:val="0"/>
                  <w:marRight w:val="0"/>
                  <w:marTop w:val="0"/>
                  <w:marBottom w:val="0"/>
                  <w:divBdr>
                    <w:top w:val="none" w:sz="0" w:space="0" w:color="auto"/>
                    <w:left w:val="none" w:sz="0" w:space="0" w:color="auto"/>
                    <w:bottom w:val="none" w:sz="0" w:space="0" w:color="auto"/>
                    <w:right w:val="none" w:sz="0" w:space="0" w:color="auto"/>
                  </w:divBdr>
                  <w:divsChild>
                    <w:div w:id="1244609228">
                      <w:marLeft w:val="0"/>
                      <w:marRight w:val="0"/>
                      <w:marTop w:val="0"/>
                      <w:marBottom w:val="0"/>
                      <w:divBdr>
                        <w:top w:val="none" w:sz="0" w:space="0" w:color="auto"/>
                        <w:left w:val="none" w:sz="0" w:space="0" w:color="auto"/>
                        <w:bottom w:val="none" w:sz="0" w:space="0" w:color="auto"/>
                        <w:right w:val="none" w:sz="0" w:space="0" w:color="auto"/>
                      </w:divBdr>
                    </w:div>
                  </w:divsChild>
                </w:div>
                <w:div w:id="1722630624">
                  <w:marLeft w:val="0"/>
                  <w:marRight w:val="0"/>
                  <w:marTop w:val="0"/>
                  <w:marBottom w:val="0"/>
                  <w:divBdr>
                    <w:top w:val="none" w:sz="0" w:space="0" w:color="auto"/>
                    <w:left w:val="none" w:sz="0" w:space="0" w:color="auto"/>
                    <w:bottom w:val="none" w:sz="0" w:space="0" w:color="auto"/>
                    <w:right w:val="none" w:sz="0" w:space="0" w:color="auto"/>
                  </w:divBdr>
                  <w:divsChild>
                    <w:div w:id="1584605460">
                      <w:marLeft w:val="0"/>
                      <w:marRight w:val="0"/>
                      <w:marTop w:val="0"/>
                      <w:marBottom w:val="0"/>
                      <w:divBdr>
                        <w:top w:val="none" w:sz="0" w:space="0" w:color="auto"/>
                        <w:left w:val="none" w:sz="0" w:space="0" w:color="auto"/>
                        <w:bottom w:val="none" w:sz="0" w:space="0" w:color="auto"/>
                        <w:right w:val="none" w:sz="0" w:space="0" w:color="auto"/>
                      </w:divBdr>
                    </w:div>
                  </w:divsChild>
                </w:div>
                <w:div w:id="1507597465">
                  <w:marLeft w:val="0"/>
                  <w:marRight w:val="0"/>
                  <w:marTop w:val="0"/>
                  <w:marBottom w:val="0"/>
                  <w:divBdr>
                    <w:top w:val="none" w:sz="0" w:space="0" w:color="auto"/>
                    <w:left w:val="none" w:sz="0" w:space="0" w:color="auto"/>
                    <w:bottom w:val="none" w:sz="0" w:space="0" w:color="auto"/>
                    <w:right w:val="none" w:sz="0" w:space="0" w:color="auto"/>
                  </w:divBdr>
                  <w:divsChild>
                    <w:div w:id="1449200026">
                      <w:marLeft w:val="0"/>
                      <w:marRight w:val="0"/>
                      <w:marTop w:val="0"/>
                      <w:marBottom w:val="0"/>
                      <w:divBdr>
                        <w:top w:val="none" w:sz="0" w:space="0" w:color="auto"/>
                        <w:left w:val="none" w:sz="0" w:space="0" w:color="auto"/>
                        <w:bottom w:val="none" w:sz="0" w:space="0" w:color="auto"/>
                        <w:right w:val="none" w:sz="0" w:space="0" w:color="auto"/>
                      </w:divBdr>
                    </w:div>
                  </w:divsChild>
                </w:div>
                <w:div w:id="883712708">
                  <w:marLeft w:val="0"/>
                  <w:marRight w:val="0"/>
                  <w:marTop w:val="0"/>
                  <w:marBottom w:val="0"/>
                  <w:divBdr>
                    <w:top w:val="none" w:sz="0" w:space="0" w:color="auto"/>
                    <w:left w:val="none" w:sz="0" w:space="0" w:color="auto"/>
                    <w:bottom w:val="none" w:sz="0" w:space="0" w:color="auto"/>
                    <w:right w:val="none" w:sz="0" w:space="0" w:color="auto"/>
                  </w:divBdr>
                  <w:divsChild>
                    <w:div w:id="564413176">
                      <w:marLeft w:val="0"/>
                      <w:marRight w:val="0"/>
                      <w:marTop w:val="0"/>
                      <w:marBottom w:val="0"/>
                      <w:divBdr>
                        <w:top w:val="none" w:sz="0" w:space="0" w:color="auto"/>
                        <w:left w:val="none" w:sz="0" w:space="0" w:color="auto"/>
                        <w:bottom w:val="none" w:sz="0" w:space="0" w:color="auto"/>
                        <w:right w:val="none" w:sz="0" w:space="0" w:color="auto"/>
                      </w:divBdr>
                    </w:div>
                  </w:divsChild>
                </w:div>
                <w:div w:id="2048680857">
                  <w:marLeft w:val="0"/>
                  <w:marRight w:val="0"/>
                  <w:marTop w:val="0"/>
                  <w:marBottom w:val="0"/>
                  <w:divBdr>
                    <w:top w:val="none" w:sz="0" w:space="0" w:color="auto"/>
                    <w:left w:val="none" w:sz="0" w:space="0" w:color="auto"/>
                    <w:bottom w:val="none" w:sz="0" w:space="0" w:color="auto"/>
                    <w:right w:val="none" w:sz="0" w:space="0" w:color="auto"/>
                  </w:divBdr>
                  <w:divsChild>
                    <w:div w:id="221525072">
                      <w:marLeft w:val="0"/>
                      <w:marRight w:val="0"/>
                      <w:marTop w:val="0"/>
                      <w:marBottom w:val="0"/>
                      <w:divBdr>
                        <w:top w:val="none" w:sz="0" w:space="0" w:color="auto"/>
                        <w:left w:val="none" w:sz="0" w:space="0" w:color="auto"/>
                        <w:bottom w:val="none" w:sz="0" w:space="0" w:color="auto"/>
                        <w:right w:val="none" w:sz="0" w:space="0" w:color="auto"/>
                      </w:divBdr>
                    </w:div>
                  </w:divsChild>
                </w:div>
                <w:div w:id="1222056283">
                  <w:marLeft w:val="0"/>
                  <w:marRight w:val="0"/>
                  <w:marTop w:val="0"/>
                  <w:marBottom w:val="0"/>
                  <w:divBdr>
                    <w:top w:val="none" w:sz="0" w:space="0" w:color="auto"/>
                    <w:left w:val="none" w:sz="0" w:space="0" w:color="auto"/>
                    <w:bottom w:val="none" w:sz="0" w:space="0" w:color="auto"/>
                    <w:right w:val="none" w:sz="0" w:space="0" w:color="auto"/>
                  </w:divBdr>
                  <w:divsChild>
                    <w:div w:id="378165957">
                      <w:marLeft w:val="0"/>
                      <w:marRight w:val="0"/>
                      <w:marTop w:val="0"/>
                      <w:marBottom w:val="0"/>
                      <w:divBdr>
                        <w:top w:val="none" w:sz="0" w:space="0" w:color="auto"/>
                        <w:left w:val="none" w:sz="0" w:space="0" w:color="auto"/>
                        <w:bottom w:val="none" w:sz="0" w:space="0" w:color="auto"/>
                        <w:right w:val="none" w:sz="0" w:space="0" w:color="auto"/>
                      </w:divBdr>
                    </w:div>
                  </w:divsChild>
                </w:div>
                <w:div w:id="2052924827">
                  <w:marLeft w:val="0"/>
                  <w:marRight w:val="0"/>
                  <w:marTop w:val="0"/>
                  <w:marBottom w:val="0"/>
                  <w:divBdr>
                    <w:top w:val="none" w:sz="0" w:space="0" w:color="auto"/>
                    <w:left w:val="none" w:sz="0" w:space="0" w:color="auto"/>
                    <w:bottom w:val="none" w:sz="0" w:space="0" w:color="auto"/>
                    <w:right w:val="none" w:sz="0" w:space="0" w:color="auto"/>
                  </w:divBdr>
                  <w:divsChild>
                    <w:div w:id="1021392022">
                      <w:marLeft w:val="0"/>
                      <w:marRight w:val="0"/>
                      <w:marTop w:val="0"/>
                      <w:marBottom w:val="0"/>
                      <w:divBdr>
                        <w:top w:val="none" w:sz="0" w:space="0" w:color="auto"/>
                        <w:left w:val="none" w:sz="0" w:space="0" w:color="auto"/>
                        <w:bottom w:val="none" w:sz="0" w:space="0" w:color="auto"/>
                        <w:right w:val="none" w:sz="0" w:space="0" w:color="auto"/>
                      </w:divBdr>
                    </w:div>
                  </w:divsChild>
                </w:div>
                <w:div w:id="1435786916">
                  <w:marLeft w:val="0"/>
                  <w:marRight w:val="0"/>
                  <w:marTop w:val="0"/>
                  <w:marBottom w:val="0"/>
                  <w:divBdr>
                    <w:top w:val="none" w:sz="0" w:space="0" w:color="auto"/>
                    <w:left w:val="none" w:sz="0" w:space="0" w:color="auto"/>
                    <w:bottom w:val="none" w:sz="0" w:space="0" w:color="auto"/>
                    <w:right w:val="none" w:sz="0" w:space="0" w:color="auto"/>
                  </w:divBdr>
                  <w:divsChild>
                    <w:div w:id="781345211">
                      <w:marLeft w:val="0"/>
                      <w:marRight w:val="0"/>
                      <w:marTop w:val="0"/>
                      <w:marBottom w:val="0"/>
                      <w:divBdr>
                        <w:top w:val="none" w:sz="0" w:space="0" w:color="auto"/>
                        <w:left w:val="none" w:sz="0" w:space="0" w:color="auto"/>
                        <w:bottom w:val="none" w:sz="0" w:space="0" w:color="auto"/>
                        <w:right w:val="none" w:sz="0" w:space="0" w:color="auto"/>
                      </w:divBdr>
                    </w:div>
                  </w:divsChild>
                </w:div>
                <w:div w:id="1408723417">
                  <w:marLeft w:val="0"/>
                  <w:marRight w:val="0"/>
                  <w:marTop w:val="0"/>
                  <w:marBottom w:val="0"/>
                  <w:divBdr>
                    <w:top w:val="none" w:sz="0" w:space="0" w:color="auto"/>
                    <w:left w:val="none" w:sz="0" w:space="0" w:color="auto"/>
                    <w:bottom w:val="none" w:sz="0" w:space="0" w:color="auto"/>
                    <w:right w:val="none" w:sz="0" w:space="0" w:color="auto"/>
                  </w:divBdr>
                  <w:divsChild>
                    <w:div w:id="1631007800">
                      <w:marLeft w:val="0"/>
                      <w:marRight w:val="0"/>
                      <w:marTop w:val="0"/>
                      <w:marBottom w:val="0"/>
                      <w:divBdr>
                        <w:top w:val="none" w:sz="0" w:space="0" w:color="auto"/>
                        <w:left w:val="none" w:sz="0" w:space="0" w:color="auto"/>
                        <w:bottom w:val="none" w:sz="0" w:space="0" w:color="auto"/>
                        <w:right w:val="none" w:sz="0" w:space="0" w:color="auto"/>
                      </w:divBdr>
                    </w:div>
                  </w:divsChild>
                </w:div>
                <w:div w:id="596791262">
                  <w:marLeft w:val="0"/>
                  <w:marRight w:val="0"/>
                  <w:marTop w:val="0"/>
                  <w:marBottom w:val="0"/>
                  <w:divBdr>
                    <w:top w:val="none" w:sz="0" w:space="0" w:color="auto"/>
                    <w:left w:val="none" w:sz="0" w:space="0" w:color="auto"/>
                    <w:bottom w:val="none" w:sz="0" w:space="0" w:color="auto"/>
                    <w:right w:val="none" w:sz="0" w:space="0" w:color="auto"/>
                  </w:divBdr>
                  <w:divsChild>
                    <w:div w:id="1105199946">
                      <w:marLeft w:val="0"/>
                      <w:marRight w:val="0"/>
                      <w:marTop w:val="0"/>
                      <w:marBottom w:val="0"/>
                      <w:divBdr>
                        <w:top w:val="none" w:sz="0" w:space="0" w:color="auto"/>
                        <w:left w:val="none" w:sz="0" w:space="0" w:color="auto"/>
                        <w:bottom w:val="none" w:sz="0" w:space="0" w:color="auto"/>
                        <w:right w:val="none" w:sz="0" w:space="0" w:color="auto"/>
                      </w:divBdr>
                    </w:div>
                  </w:divsChild>
                </w:div>
                <w:div w:id="1435204466">
                  <w:marLeft w:val="0"/>
                  <w:marRight w:val="0"/>
                  <w:marTop w:val="0"/>
                  <w:marBottom w:val="0"/>
                  <w:divBdr>
                    <w:top w:val="none" w:sz="0" w:space="0" w:color="auto"/>
                    <w:left w:val="none" w:sz="0" w:space="0" w:color="auto"/>
                    <w:bottom w:val="none" w:sz="0" w:space="0" w:color="auto"/>
                    <w:right w:val="none" w:sz="0" w:space="0" w:color="auto"/>
                  </w:divBdr>
                  <w:divsChild>
                    <w:div w:id="451049149">
                      <w:marLeft w:val="0"/>
                      <w:marRight w:val="0"/>
                      <w:marTop w:val="0"/>
                      <w:marBottom w:val="0"/>
                      <w:divBdr>
                        <w:top w:val="none" w:sz="0" w:space="0" w:color="auto"/>
                        <w:left w:val="none" w:sz="0" w:space="0" w:color="auto"/>
                        <w:bottom w:val="none" w:sz="0" w:space="0" w:color="auto"/>
                        <w:right w:val="none" w:sz="0" w:space="0" w:color="auto"/>
                      </w:divBdr>
                    </w:div>
                  </w:divsChild>
                </w:div>
                <w:div w:id="926840266">
                  <w:marLeft w:val="0"/>
                  <w:marRight w:val="0"/>
                  <w:marTop w:val="0"/>
                  <w:marBottom w:val="0"/>
                  <w:divBdr>
                    <w:top w:val="none" w:sz="0" w:space="0" w:color="auto"/>
                    <w:left w:val="none" w:sz="0" w:space="0" w:color="auto"/>
                    <w:bottom w:val="none" w:sz="0" w:space="0" w:color="auto"/>
                    <w:right w:val="none" w:sz="0" w:space="0" w:color="auto"/>
                  </w:divBdr>
                  <w:divsChild>
                    <w:div w:id="1748069949">
                      <w:marLeft w:val="0"/>
                      <w:marRight w:val="0"/>
                      <w:marTop w:val="0"/>
                      <w:marBottom w:val="0"/>
                      <w:divBdr>
                        <w:top w:val="none" w:sz="0" w:space="0" w:color="auto"/>
                        <w:left w:val="none" w:sz="0" w:space="0" w:color="auto"/>
                        <w:bottom w:val="none" w:sz="0" w:space="0" w:color="auto"/>
                        <w:right w:val="none" w:sz="0" w:space="0" w:color="auto"/>
                      </w:divBdr>
                    </w:div>
                  </w:divsChild>
                </w:div>
                <w:div w:id="1202597386">
                  <w:marLeft w:val="0"/>
                  <w:marRight w:val="0"/>
                  <w:marTop w:val="0"/>
                  <w:marBottom w:val="0"/>
                  <w:divBdr>
                    <w:top w:val="none" w:sz="0" w:space="0" w:color="auto"/>
                    <w:left w:val="none" w:sz="0" w:space="0" w:color="auto"/>
                    <w:bottom w:val="none" w:sz="0" w:space="0" w:color="auto"/>
                    <w:right w:val="none" w:sz="0" w:space="0" w:color="auto"/>
                  </w:divBdr>
                  <w:divsChild>
                    <w:div w:id="1806043949">
                      <w:marLeft w:val="0"/>
                      <w:marRight w:val="0"/>
                      <w:marTop w:val="0"/>
                      <w:marBottom w:val="0"/>
                      <w:divBdr>
                        <w:top w:val="none" w:sz="0" w:space="0" w:color="auto"/>
                        <w:left w:val="none" w:sz="0" w:space="0" w:color="auto"/>
                        <w:bottom w:val="none" w:sz="0" w:space="0" w:color="auto"/>
                        <w:right w:val="none" w:sz="0" w:space="0" w:color="auto"/>
                      </w:divBdr>
                    </w:div>
                  </w:divsChild>
                </w:div>
                <w:div w:id="945042334">
                  <w:marLeft w:val="0"/>
                  <w:marRight w:val="0"/>
                  <w:marTop w:val="0"/>
                  <w:marBottom w:val="0"/>
                  <w:divBdr>
                    <w:top w:val="none" w:sz="0" w:space="0" w:color="auto"/>
                    <w:left w:val="none" w:sz="0" w:space="0" w:color="auto"/>
                    <w:bottom w:val="none" w:sz="0" w:space="0" w:color="auto"/>
                    <w:right w:val="none" w:sz="0" w:space="0" w:color="auto"/>
                  </w:divBdr>
                  <w:divsChild>
                    <w:div w:id="1030765066">
                      <w:marLeft w:val="0"/>
                      <w:marRight w:val="0"/>
                      <w:marTop w:val="0"/>
                      <w:marBottom w:val="0"/>
                      <w:divBdr>
                        <w:top w:val="none" w:sz="0" w:space="0" w:color="auto"/>
                        <w:left w:val="none" w:sz="0" w:space="0" w:color="auto"/>
                        <w:bottom w:val="none" w:sz="0" w:space="0" w:color="auto"/>
                        <w:right w:val="none" w:sz="0" w:space="0" w:color="auto"/>
                      </w:divBdr>
                    </w:div>
                  </w:divsChild>
                </w:div>
                <w:div w:id="1541235716">
                  <w:marLeft w:val="0"/>
                  <w:marRight w:val="0"/>
                  <w:marTop w:val="0"/>
                  <w:marBottom w:val="0"/>
                  <w:divBdr>
                    <w:top w:val="none" w:sz="0" w:space="0" w:color="auto"/>
                    <w:left w:val="none" w:sz="0" w:space="0" w:color="auto"/>
                    <w:bottom w:val="none" w:sz="0" w:space="0" w:color="auto"/>
                    <w:right w:val="none" w:sz="0" w:space="0" w:color="auto"/>
                  </w:divBdr>
                  <w:divsChild>
                    <w:div w:id="1351493213">
                      <w:marLeft w:val="0"/>
                      <w:marRight w:val="0"/>
                      <w:marTop w:val="0"/>
                      <w:marBottom w:val="0"/>
                      <w:divBdr>
                        <w:top w:val="none" w:sz="0" w:space="0" w:color="auto"/>
                        <w:left w:val="none" w:sz="0" w:space="0" w:color="auto"/>
                        <w:bottom w:val="none" w:sz="0" w:space="0" w:color="auto"/>
                        <w:right w:val="none" w:sz="0" w:space="0" w:color="auto"/>
                      </w:divBdr>
                    </w:div>
                  </w:divsChild>
                </w:div>
                <w:div w:id="1582326472">
                  <w:marLeft w:val="0"/>
                  <w:marRight w:val="0"/>
                  <w:marTop w:val="0"/>
                  <w:marBottom w:val="0"/>
                  <w:divBdr>
                    <w:top w:val="none" w:sz="0" w:space="0" w:color="auto"/>
                    <w:left w:val="none" w:sz="0" w:space="0" w:color="auto"/>
                    <w:bottom w:val="none" w:sz="0" w:space="0" w:color="auto"/>
                    <w:right w:val="none" w:sz="0" w:space="0" w:color="auto"/>
                  </w:divBdr>
                  <w:divsChild>
                    <w:div w:id="606736631">
                      <w:marLeft w:val="0"/>
                      <w:marRight w:val="0"/>
                      <w:marTop w:val="0"/>
                      <w:marBottom w:val="0"/>
                      <w:divBdr>
                        <w:top w:val="none" w:sz="0" w:space="0" w:color="auto"/>
                        <w:left w:val="none" w:sz="0" w:space="0" w:color="auto"/>
                        <w:bottom w:val="none" w:sz="0" w:space="0" w:color="auto"/>
                        <w:right w:val="none" w:sz="0" w:space="0" w:color="auto"/>
                      </w:divBdr>
                    </w:div>
                  </w:divsChild>
                </w:div>
                <w:div w:id="1437940197">
                  <w:marLeft w:val="0"/>
                  <w:marRight w:val="0"/>
                  <w:marTop w:val="0"/>
                  <w:marBottom w:val="0"/>
                  <w:divBdr>
                    <w:top w:val="none" w:sz="0" w:space="0" w:color="auto"/>
                    <w:left w:val="none" w:sz="0" w:space="0" w:color="auto"/>
                    <w:bottom w:val="none" w:sz="0" w:space="0" w:color="auto"/>
                    <w:right w:val="none" w:sz="0" w:space="0" w:color="auto"/>
                  </w:divBdr>
                  <w:divsChild>
                    <w:div w:id="933712220">
                      <w:marLeft w:val="0"/>
                      <w:marRight w:val="0"/>
                      <w:marTop w:val="0"/>
                      <w:marBottom w:val="0"/>
                      <w:divBdr>
                        <w:top w:val="none" w:sz="0" w:space="0" w:color="auto"/>
                        <w:left w:val="none" w:sz="0" w:space="0" w:color="auto"/>
                        <w:bottom w:val="none" w:sz="0" w:space="0" w:color="auto"/>
                        <w:right w:val="none" w:sz="0" w:space="0" w:color="auto"/>
                      </w:divBdr>
                    </w:div>
                  </w:divsChild>
                </w:div>
                <w:div w:id="729887590">
                  <w:marLeft w:val="0"/>
                  <w:marRight w:val="0"/>
                  <w:marTop w:val="0"/>
                  <w:marBottom w:val="0"/>
                  <w:divBdr>
                    <w:top w:val="none" w:sz="0" w:space="0" w:color="auto"/>
                    <w:left w:val="none" w:sz="0" w:space="0" w:color="auto"/>
                    <w:bottom w:val="none" w:sz="0" w:space="0" w:color="auto"/>
                    <w:right w:val="none" w:sz="0" w:space="0" w:color="auto"/>
                  </w:divBdr>
                  <w:divsChild>
                    <w:div w:id="738014153">
                      <w:marLeft w:val="0"/>
                      <w:marRight w:val="0"/>
                      <w:marTop w:val="0"/>
                      <w:marBottom w:val="0"/>
                      <w:divBdr>
                        <w:top w:val="none" w:sz="0" w:space="0" w:color="auto"/>
                        <w:left w:val="none" w:sz="0" w:space="0" w:color="auto"/>
                        <w:bottom w:val="none" w:sz="0" w:space="0" w:color="auto"/>
                        <w:right w:val="none" w:sz="0" w:space="0" w:color="auto"/>
                      </w:divBdr>
                    </w:div>
                  </w:divsChild>
                </w:div>
                <w:div w:id="1253130029">
                  <w:marLeft w:val="0"/>
                  <w:marRight w:val="0"/>
                  <w:marTop w:val="0"/>
                  <w:marBottom w:val="0"/>
                  <w:divBdr>
                    <w:top w:val="none" w:sz="0" w:space="0" w:color="auto"/>
                    <w:left w:val="none" w:sz="0" w:space="0" w:color="auto"/>
                    <w:bottom w:val="none" w:sz="0" w:space="0" w:color="auto"/>
                    <w:right w:val="none" w:sz="0" w:space="0" w:color="auto"/>
                  </w:divBdr>
                  <w:divsChild>
                    <w:div w:id="1598369193">
                      <w:marLeft w:val="0"/>
                      <w:marRight w:val="0"/>
                      <w:marTop w:val="0"/>
                      <w:marBottom w:val="0"/>
                      <w:divBdr>
                        <w:top w:val="none" w:sz="0" w:space="0" w:color="auto"/>
                        <w:left w:val="none" w:sz="0" w:space="0" w:color="auto"/>
                        <w:bottom w:val="none" w:sz="0" w:space="0" w:color="auto"/>
                        <w:right w:val="none" w:sz="0" w:space="0" w:color="auto"/>
                      </w:divBdr>
                    </w:div>
                  </w:divsChild>
                </w:div>
                <w:div w:id="1904487165">
                  <w:marLeft w:val="0"/>
                  <w:marRight w:val="0"/>
                  <w:marTop w:val="0"/>
                  <w:marBottom w:val="0"/>
                  <w:divBdr>
                    <w:top w:val="none" w:sz="0" w:space="0" w:color="auto"/>
                    <w:left w:val="none" w:sz="0" w:space="0" w:color="auto"/>
                    <w:bottom w:val="none" w:sz="0" w:space="0" w:color="auto"/>
                    <w:right w:val="none" w:sz="0" w:space="0" w:color="auto"/>
                  </w:divBdr>
                  <w:divsChild>
                    <w:div w:id="768240233">
                      <w:marLeft w:val="0"/>
                      <w:marRight w:val="0"/>
                      <w:marTop w:val="0"/>
                      <w:marBottom w:val="0"/>
                      <w:divBdr>
                        <w:top w:val="none" w:sz="0" w:space="0" w:color="auto"/>
                        <w:left w:val="none" w:sz="0" w:space="0" w:color="auto"/>
                        <w:bottom w:val="none" w:sz="0" w:space="0" w:color="auto"/>
                        <w:right w:val="none" w:sz="0" w:space="0" w:color="auto"/>
                      </w:divBdr>
                    </w:div>
                    <w:div w:id="1742101717">
                      <w:marLeft w:val="0"/>
                      <w:marRight w:val="0"/>
                      <w:marTop w:val="0"/>
                      <w:marBottom w:val="0"/>
                      <w:divBdr>
                        <w:top w:val="none" w:sz="0" w:space="0" w:color="auto"/>
                        <w:left w:val="none" w:sz="0" w:space="0" w:color="auto"/>
                        <w:bottom w:val="none" w:sz="0" w:space="0" w:color="auto"/>
                        <w:right w:val="none" w:sz="0" w:space="0" w:color="auto"/>
                      </w:divBdr>
                    </w:div>
                  </w:divsChild>
                </w:div>
                <w:div w:id="879054141">
                  <w:marLeft w:val="0"/>
                  <w:marRight w:val="0"/>
                  <w:marTop w:val="0"/>
                  <w:marBottom w:val="0"/>
                  <w:divBdr>
                    <w:top w:val="none" w:sz="0" w:space="0" w:color="auto"/>
                    <w:left w:val="none" w:sz="0" w:space="0" w:color="auto"/>
                    <w:bottom w:val="none" w:sz="0" w:space="0" w:color="auto"/>
                    <w:right w:val="none" w:sz="0" w:space="0" w:color="auto"/>
                  </w:divBdr>
                  <w:divsChild>
                    <w:div w:id="1249728292">
                      <w:marLeft w:val="0"/>
                      <w:marRight w:val="0"/>
                      <w:marTop w:val="0"/>
                      <w:marBottom w:val="0"/>
                      <w:divBdr>
                        <w:top w:val="none" w:sz="0" w:space="0" w:color="auto"/>
                        <w:left w:val="none" w:sz="0" w:space="0" w:color="auto"/>
                        <w:bottom w:val="none" w:sz="0" w:space="0" w:color="auto"/>
                        <w:right w:val="none" w:sz="0" w:space="0" w:color="auto"/>
                      </w:divBdr>
                    </w:div>
                  </w:divsChild>
                </w:div>
                <w:div w:id="1320234181">
                  <w:marLeft w:val="0"/>
                  <w:marRight w:val="0"/>
                  <w:marTop w:val="0"/>
                  <w:marBottom w:val="0"/>
                  <w:divBdr>
                    <w:top w:val="none" w:sz="0" w:space="0" w:color="auto"/>
                    <w:left w:val="none" w:sz="0" w:space="0" w:color="auto"/>
                    <w:bottom w:val="none" w:sz="0" w:space="0" w:color="auto"/>
                    <w:right w:val="none" w:sz="0" w:space="0" w:color="auto"/>
                  </w:divBdr>
                  <w:divsChild>
                    <w:div w:id="729572918">
                      <w:marLeft w:val="0"/>
                      <w:marRight w:val="0"/>
                      <w:marTop w:val="0"/>
                      <w:marBottom w:val="0"/>
                      <w:divBdr>
                        <w:top w:val="none" w:sz="0" w:space="0" w:color="auto"/>
                        <w:left w:val="none" w:sz="0" w:space="0" w:color="auto"/>
                        <w:bottom w:val="none" w:sz="0" w:space="0" w:color="auto"/>
                        <w:right w:val="none" w:sz="0" w:space="0" w:color="auto"/>
                      </w:divBdr>
                    </w:div>
                  </w:divsChild>
                </w:div>
                <w:div w:id="2045906350">
                  <w:marLeft w:val="0"/>
                  <w:marRight w:val="0"/>
                  <w:marTop w:val="0"/>
                  <w:marBottom w:val="0"/>
                  <w:divBdr>
                    <w:top w:val="none" w:sz="0" w:space="0" w:color="auto"/>
                    <w:left w:val="none" w:sz="0" w:space="0" w:color="auto"/>
                    <w:bottom w:val="none" w:sz="0" w:space="0" w:color="auto"/>
                    <w:right w:val="none" w:sz="0" w:space="0" w:color="auto"/>
                  </w:divBdr>
                  <w:divsChild>
                    <w:div w:id="567879452">
                      <w:marLeft w:val="0"/>
                      <w:marRight w:val="0"/>
                      <w:marTop w:val="0"/>
                      <w:marBottom w:val="0"/>
                      <w:divBdr>
                        <w:top w:val="none" w:sz="0" w:space="0" w:color="auto"/>
                        <w:left w:val="none" w:sz="0" w:space="0" w:color="auto"/>
                        <w:bottom w:val="none" w:sz="0" w:space="0" w:color="auto"/>
                        <w:right w:val="none" w:sz="0" w:space="0" w:color="auto"/>
                      </w:divBdr>
                    </w:div>
                  </w:divsChild>
                </w:div>
                <w:div w:id="1511064069">
                  <w:marLeft w:val="0"/>
                  <w:marRight w:val="0"/>
                  <w:marTop w:val="0"/>
                  <w:marBottom w:val="0"/>
                  <w:divBdr>
                    <w:top w:val="none" w:sz="0" w:space="0" w:color="auto"/>
                    <w:left w:val="none" w:sz="0" w:space="0" w:color="auto"/>
                    <w:bottom w:val="none" w:sz="0" w:space="0" w:color="auto"/>
                    <w:right w:val="none" w:sz="0" w:space="0" w:color="auto"/>
                  </w:divBdr>
                  <w:divsChild>
                    <w:div w:id="1476485980">
                      <w:marLeft w:val="0"/>
                      <w:marRight w:val="0"/>
                      <w:marTop w:val="0"/>
                      <w:marBottom w:val="0"/>
                      <w:divBdr>
                        <w:top w:val="none" w:sz="0" w:space="0" w:color="auto"/>
                        <w:left w:val="none" w:sz="0" w:space="0" w:color="auto"/>
                        <w:bottom w:val="none" w:sz="0" w:space="0" w:color="auto"/>
                        <w:right w:val="none" w:sz="0" w:space="0" w:color="auto"/>
                      </w:divBdr>
                    </w:div>
                  </w:divsChild>
                </w:div>
                <w:div w:id="1096245531">
                  <w:marLeft w:val="0"/>
                  <w:marRight w:val="0"/>
                  <w:marTop w:val="0"/>
                  <w:marBottom w:val="0"/>
                  <w:divBdr>
                    <w:top w:val="none" w:sz="0" w:space="0" w:color="auto"/>
                    <w:left w:val="none" w:sz="0" w:space="0" w:color="auto"/>
                    <w:bottom w:val="none" w:sz="0" w:space="0" w:color="auto"/>
                    <w:right w:val="none" w:sz="0" w:space="0" w:color="auto"/>
                  </w:divBdr>
                  <w:divsChild>
                    <w:div w:id="2102263883">
                      <w:marLeft w:val="0"/>
                      <w:marRight w:val="0"/>
                      <w:marTop w:val="0"/>
                      <w:marBottom w:val="0"/>
                      <w:divBdr>
                        <w:top w:val="none" w:sz="0" w:space="0" w:color="auto"/>
                        <w:left w:val="none" w:sz="0" w:space="0" w:color="auto"/>
                        <w:bottom w:val="none" w:sz="0" w:space="0" w:color="auto"/>
                        <w:right w:val="none" w:sz="0" w:space="0" w:color="auto"/>
                      </w:divBdr>
                    </w:div>
                  </w:divsChild>
                </w:div>
                <w:div w:id="1333920996">
                  <w:marLeft w:val="0"/>
                  <w:marRight w:val="0"/>
                  <w:marTop w:val="0"/>
                  <w:marBottom w:val="0"/>
                  <w:divBdr>
                    <w:top w:val="none" w:sz="0" w:space="0" w:color="auto"/>
                    <w:left w:val="none" w:sz="0" w:space="0" w:color="auto"/>
                    <w:bottom w:val="none" w:sz="0" w:space="0" w:color="auto"/>
                    <w:right w:val="none" w:sz="0" w:space="0" w:color="auto"/>
                  </w:divBdr>
                  <w:divsChild>
                    <w:div w:id="1754085338">
                      <w:marLeft w:val="0"/>
                      <w:marRight w:val="0"/>
                      <w:marTop w:val="0"/>
                      <w:marBottom w:val="0"/>
                      <w:divBdr>
                        <w:top w:val="none" w:sz="0" w:space="0" w:color="auto"/>
                        <w:left w:val="none" w:sz="0" w:space="0" w:color="auto"/>
                        <w:bottom w:val="none" w:sz="0" w:space="0" w:color="auto"/>
                        <w:right w:val="none" w:sz="0" w:space="0" w:color="auto"/>
                      </w:divBdr>
                    </w:div>
                  </w:divsChild>
                </w:div>
                <w:div w:id="1878816543">
                  <w:marLeft w:val="0"/>
                  <w:marRight w:val="0"/>
                  <w:marTop w:val="0"/>
                  <w:marBottom w:val="0"/>
                  <w:divBdr>
                    <w:top w:val="none" w:sz="0" w:space="0" w:color="auto"/>
                    <w:left w:val="none" w:sz="0" w:space="0" w:color="auto"/>
                    <w:bottom w:val="none" w:sz="0" w:space="0" w:color="auto"/>
                    <w:right w:val="none" w:sz="0" w:space="0" w:color="auto"/>
                  </w:divBdr>
                  <w:divsChild>
                    <w:div w:id="373844458">
                      <w:marLeft w:val="0"/>
                      <w:marRight w:val="0"/>
                      <w:marTop w:val="0"/>
                      <w:marBottom w:val="0"/>
                      <w:divBdr>
                        <w:top w:val="none" w:sz="0" w:space="0" w:color="auto"/>
                        <w:left w:val="none" w:sz="0" w:space="0" w:color="auto"/>
                        <w:bottom w:val="none" w:sz="0" w:space="0" w:color="auto"/>
                        <w:right w:val="none" w:sz="0" w:space="0" w:color="auto"/>
                      </w:divBdr>
                    </w:div>
                  </w:divsChild>
                </w:div>
                <w:div w:id="743455416">
                  <w:marLeft w:val="0"/>
                  <w:marRight w:val="0"/>
                  <w:marTop w:val="0"/>
                  <w:marBottom w:val="0"/>
                  <w:divBdr>
                    <w:top w:val="none" w:sz="0" w:space="0" w:color="auto"/>
                    <w:left w:val="none" w:sz="0" w:space="0" w:color="auto"/>
                    <w:bottom w:val="none" w:sz="0" w:space="0" w:color="auto"/>
                    <w:right w:val="none" w:sz="0" w:space="0" w:color="auto"/>
                  </w:divBdr>
                  <w:divsChild>
                    <w:div w:id="2088108764">
                      <w:marLeft w:val="0"/>
                      <w:marRight w:val="0"/>
                      <w:marTop w:val="0"/>
                      <w:marBottom w:val="0"/>
                      <w:divBdr>
                        <w:top w:val="none" w:sz="0" w:space="0" w:color="auto"/>
                        <w:left w:val="none" w:sz="0" w:space="0" w:color="auto"/>
                        <w:bottom w:val="none" w:sz="0" w:space="0" w:color="auto"/>
                        <w:right w:val="none" w:sz="0" w:space="0" w:color="auto"/>
                      </w:divBdr>
                    </w:div>
                  </w:divsChild>
                </w:div>
                <w:div w:id="1068573993">
                  <w:marLeft w:val="0"/>
                  <w:marRight w:val="0"/>
                  <w:marTop w:val="0"/>
                  <w:marBottom w:val="0"/>
                  <w:divBdr>
                    <w:top w:val="none" w:sz="0" w:space="0" w:color="auto"/>
                    <w:left w:val="none" w:sz="0" w:space="0" w:color="auto"/>
                    <w:bottom w:val="none" w:sz="0" w:space="0" w:color="auto"/>
                    <w:right w:val="none" w:sz="0" w:space="0" w:color="auto"/>
                  </w:divBdr>
                  <w:divsChild>
                    <w:div w:id="1022249243">
                      <w:marLeft w:val="0"/>
                      <w:marRight w:val="0"/>
                      <w:marTop w:val="0"/>
                      <w:marBottom w:val="0"/>
                      <w:divBdr>
                        <w:top w:val="none" w:sz="0" w:space="0" w:color="auto"/>
                        <w:left w:val="none" w:sz="0" w:space="0" w:color="auto"/>
                        <w:bottom w:val="none" w:sz="0" w:space="0" w:color="auto"/>
                        <w:right w:val="none" w:sz="0" w:space="0" w:color="auto"/>
                      </w:divBdr>
                    </w:div>
                  </w:divsChild>
                </w:div>
                <w:div w:id="1197699866">
                  <w:marLeft w:val="0"/>
                  <w:marRight w:val="0"/>
                  <w:marTop w:val="0"/>
                  <w:marBottom w:val="0"/>
                  <w:divBdr>
                    <w:top w:val="none" w:sz="0" w:space="0" w:color="auto"/>
                    <w:left w:val="none" w:sz="0" w:space="0" w:color="auto"/>
                    <w:bottom w:val="none" w:sz="0" w:space="0" w:color="auto"/>
                    <w:right w:val="none" w:sz="0" w:space="0" w:color="auto"/>
                  </w:divBdr>
                  <w:divsChild>
                    <w:div w:id="424494393">
                      <w:marLeft w:val="0"/>
                      <w:marRight w:val="0"/>
                      <w:marTop w:val="0"/>
                      <w:marBottom w:val="0"/>
                      <w:divBdr>
                        <w:top w:val="none" w:sz="0" w:space="0" w:color="auto"/>
                        <w:left w:val="none" w:sz="0" w:space="0" w:color="auto"/>
                        <w:bottom w:val="none" w:sz="0" w:space="0" w:color="auto"/>
                        <w:right w:val="none" w:sz="0" w:space="0" w:color="auto"/>
                      </w:divBdr>
                    </w:div>
                  </w:divsChild>
                </w:div>
                <w:div w:id="2001998613">
                  <w:marLeft w:val="0"/>
                  <w:marRight w:val="0"/>
                  <w:marTop w:val="0"/>
                  <w:marBottom w:val="0"/>
                  <w:divBdr>
                    <w:top w:val="none" w:sz="0" w:space="0" w:color="auto"/>
                    <w:left w:val="none" w:sz="0" w:space="0" w:color="auto"/>
                    <w:bottom w:val="none" w:sz="0" w:space="0" w:color="auto"/>
                    <w:right w:val="none" w:sz="0" w:space="0" w:color="auto"/>
                  </w:divBdr>
                  <w:divsChild>
                    <w:div w:id="1326514683">
                      <w:marLeft w:val="0"/>
                      <w:marRight w:val="0"/>
                      <w:marTop w:val="0"/>
                      <w:marBottom w:val="0"/>
                      <w:divBdr>
                        <w:top w:val="none" w:sz="0" w:space="0" w:color="auto"/>
                        <w:left w:val="none" w:sz="0" w:space="0" w:color="auto"/>
                        <w:bottom w:val="none" w:sz="0" w:space="0" w:color="auto"/>
                        <w:right w:val="none" w:sz="0" w:space="0" w:color="auto"/>
                      </w:divBdr>
                    </w:div>
                  </w:divsChild>
                </w:div>
                <w:div w:id="56898730">
                  <w:marLeft w:val="0"/>
                  <w:marRight w:val="0"/>
                  <w:marTop w:val="0"/>
                  <w:marBottom w:val="0"/>
                  <w:divBdr>
                    <w:top w:val="none" w:sz="0" w:space="0" w:color="auto"/>
                    <w:left w:val="none" w:sz="0" w:space="0" w:color="auto"/>
                    <w:bottom w:val="none" w:sz="0" w:space="0" w:color="auto"/>
                    <w:right w:val="none" w:sz="0" w:space="0" w:color="auto"/>
                  </w:divBdr>
                  <w:divsChild>
                    <w:div w:id="167066752">
                      <w:marLeft w:val="0"/>
                      <w:marRight w:val="0"/>
                      <w:marTop w:val="0"/>
                      <w:marBottom w:val="0"/>
                      <w:divBdr>
                        <w:top w:val="none" w:sz="0" w:space="0" w:color="auto"/>
                        <w:left w:val="none" w:sz="0" w:space="0" w:color="auto"/>
                        <w:bottom w:val="none" w:sz="0" w:space="0" w:color="auto"/>
                        <w:right w:val="none" w:sz="0" w:space="0" w:color="auto"/>
                      </w:divBdr>
                    </w:div>
                  </w:divsChild>
                </w:div>
                <w:div w:id="1077557090">
                  <w:marLeft w:val="0"/>
                  <w:marRight w:val="0"/>
                  <w:marTop w:val="0"/>
                  <w:marBottom w:val="0"/>
                  <w:divBdr>
                    <w:top w:val="none" w:sz="0" w:space="0" w:color="auto"/>
                    <w:left w:val="none" w:sz="0" w:space="0" w:color="auto"/>
                    <w:bottom w:val="none" w:sz="0" w:space="0" w:color="auto"/>
                    <w:right w:val="none" w:sz="0" w:space="0" w:color="auto"/>
                  </w:divBdr>
                  <w:divsChild>
                    <w:div w:id="1854496453">
                      <w:marLeft w:val="0"/>
                      <w:marRight w:val="0"/>
                      <w:marTop w:val="0"/>
                      <w:marBottom w:val="0"/>
                      <w:divBdr>
                        <w:top w:val="none" w:sz="0" w:space="0" w:color="auto"/>
                        <w:left w:val="none" w:sz="0" w:space="0" w:color="auto"/>
                        <w:bottom w:val="none" w:sz="0" w:space="0" w:color="auto"/>
                        <w:right w:val="none" w:sz="0" w:space="0" w:color="auto"/>
                      </w:divBdr>
                    </w:div>
                  </w:divsChild>
                </w:div>
                <w:div w:id="574710549">
                  <w:marLeft w:val="0"/>
                  <w:marRight w:val="0"/>
                  <w:marTop w:val="0"/>
                  <w:marBottom w:val="0"/>
                  <w:divBdr>
                    <w:top w:val="none" w:sz="0" w:space="0" w:color="auto"/>
                    <w:left w:val="none" w:sz="0" w:space="0" w:color="auto"/>
                    <w:bottom w:val="none" w:sz="0" w:space="0" w:color="auto"/>
                    <w:right w:val="none" w:sz="0" w:space="0" w:color="auto"/>
                  </w:divBdr>
                  <w:divsChild>
                    <w:div w:id="1100904817">
                      <w:marLeft w:val="0"/>
                      <w:marRight w:val="0"/>
                      <w:marTop w:val="0"/>
                      <w:marBottom w:val="0"/>
                      <w:divBdr>
                        <w:top w:val="none" w:sz="0" w:space="0" w:color="auto"/>
                        <w:left w:val="none" w:sz="0" w:space="0" w:color="auto"/>
                        <w:bottom w:val="none" w:sz="0" w:space="0" w:color="auto"/>
                        <w:right w:val="none" w:sz="0" w:space="0" w:color="auto"/>
                      </w:divBdr>
                    </w:div>
                  </w:divsChild>
                </w:div>
                <w:div w:id="590743280">
                  <w:marLeft w:val="0"/>
                  <w:marRight w:val="0"/>
                  <w:marTop w:val="0"/>
                  <w:marBottom w:val="0"/>
                  <w:divBdr>
                    <w:top w:val="none" w:sz="0" w:space="0" w:color="auto"/>
                    <w:left w:val="none" w:sz="0" w:space="0" w:color="auto"/>
                    <w:bottom w:val="none" w:sz="0" w:space="0" w:color="auto"/>
                    <w:right w:val="none" w:sz="0" w:space="0" w:color="auto"/>
                  </w:divBdr>
                  <w:divsChild>
                    <w:div w:id="1064719674">
                      <w:marLeft w:val="0"/>
                      <w:marRight w:val="0"/>
                      <w:marTop w:val="0"/>
                      <w:marBottom w:val="0"/>
                      <w:divBdr>
                        <w:top w:val="none" w:sz="0" w:space="0" w:color="auto"/>
                        <w:left w:val="none" w:sz="0" w:space="0" w:color="auto"/>
                        <w:bottom w:val="none" w:sz="0" w:space="0" w:color="auto"/>
                        <w:right w:val="none" w:sz="0" w:space="0" w:color="auto"/>
                      </w:divBdr>
                    </w:div>
                  </w:divsChild>
                </w:div>
                <w:div w:id="1850363696">
                  <w:marLeft w:val="0"/>
                  <w:marRight w:val="0"/>
                  <w:marTop w:val="0"/>
                  <w:marBottom w:val="0"/>
                  <w:divBdr>
                    <w:top w:val="none" w:sz="0" w:space="0" w:color="auto"/>
                    <w:left w:val="none" w:sz="0" w:space="0" w:color="auto"/>
                    <w:bottom w:val="none" w:sz="0" w:space="0" w:color="auto"/>
                    <w:right w:val="none" w:sz="0" w:space="0" w:color="auto"/>
                  </w:divBdr>
                  <w:divsChild>
                    <w:div w:id="1091313412">
                      <w:marLeft w:val="0"/>
                      <w:marRight w:val="0"/>
                      <w:marTop w:val="0"/>
                      <w:marBottom w:val="0"/>
                      <w:divBdr>
                        <w:top w:val="none" w:sz="0" w:space="0" w:color="auto"/>
                        <w:left w:val="none" w:sz="0" w:space="0" w:color="auto"/>
                        <w:bottom w:val="none" w:sz="0" w:space="0" w:color="auto"/>
                        <w:right w:val="none" w:sz="0" w:space="0" w:color="auto"/>
                      </w:divBdr>
                    </w:div>
                  </w:divsChild>
                </w:div>
                <w:div w:id="982392572">
                  <w:marLeft w:val="0"/>
                  <w:marRight w:val="0"/>
                  <w:marTop w:val="0"/>
                  <w:marBottom w:val="0"/>
                  <w:divBdr>
                    <w:top w:val="none" w:sz="0" w:space="0" w:color="auto"/>
                    <w:left w:val="none" w:sz="0" w:space="0" w:color="auto"/>
                    <w:bottom w:val="none" w:sz="0" w:space="0" w:color="auto"/>
                    <w:right w:val="none" w:sz="0" w:space="0" w:color="auto"/>
                  </w:divBdr>
                  <w:divsChild>
                    <w:div w:id="2038895162">
                      <w:marLeft w:val="0"/>
                      <w:marRight w:val="0"/>
                      <w:marTop w:val="0"/>
                      <w:marBottom w:val="0"/>
                      <w:divBdr>
                        <w:top w:val="none" w:sz="0" w:space="0" w:color="auto"/>
                        <w:left w:val="none" w:sz="0" w:space="0" w:color="auto"/>
                        <w:bottom w:val="none" w:sz="0" w:space="0" w:color="auto"/>
                        <w:right w:val="none" w:sz="0" w:space="0" w:color="auto"/>
                      </w:divBdr>
                    </w:div>
                  </w:divsChild>
                </w:div>
                <w:div w:id="2130926522">
                  <w:marLeft w:val="0"/>
                  <w:marRight w:val="0"/>
                  <w:marTop w:val="0"/>
                  <w:marBottom w:val="0"/>
                  <w:divBdr>
                    <w:top w:val="none" w:sz="0" w:space="0" w:color="auto"/>
                    <w:left w:val="none" w:sz="0" w:space="0" w:color="auto"/>
                    <w:bottom w:val="none" w:sz="0" w:space="0" w:color="auto"/>
                    <w:right w:val="none" w:sz="0" w:space="0" w:color="auto"/>
                  </w:divBdr>
                  <w:divsChild>
                    <w:div w:id="865485425">
                      <w:marLeft w:val="0"/>
                      <w:marRight w:val="0"/>
                      <w:marTop w:val="0"/>
                      <w:marBottom w:val="0"/>
                      <w:divBdr>
                        <w:top w:val="none" w:sz="0" w:space="0" w:color="auto"/>
                        <w:left w:val="none" w:sz="0" w:space="0" w:color="auto"/>
                        <w:bottom w:val="none" w:sz="0" w:space="0" w:color="auto"/>
                        <w:right w:val="none" w:sz="0" w:space="0" w:color="auto"/>
                      </w:divBdr>
                    </w:div>
                  </w:divsChild>
                </w:div>
                <w:div w:id="1245264007">
                  <w:marLeft w:val="0"/>
                  <w:marRight w:val="0"/>
                  <w:marTop w:val="0"/>
                  <w:marBottom w:val="0"/>
                  <w:divBdr>
                    <w:top w:val="none" w:sz="0" w:space="0" w:color="auto"/>
                    <w:left w:val="none" w:sz="0" w:space="0" w:color="auto"/>
                    <w:bottom w:val="none" w:sz="0" w:space="0" w:color="auto"/>
                    <w:right w:val="none" w:sz="0" w:space="0" w:color="auto"/>
                  </w:divBdr>
                  <w:divsChild>
                    <w:div w:id="591813210">
                      <w:marLeft w:val="0"/>
                      <w:marRight w:val="0"/>
                      <w:marTop w:val="0"/>
                      <w:marBottom w:val="0"/>
                      <w:divBdr>
                        <w:top w:val="none" w:sz="0" w:space="0" w:color="auto"/>
                        <w:left w:val="none" w:sz="0" w:space="0" w:color="auto"/>
                        <w:bottom w:val="none" w:sz="0" w:space="0" w:color="auto"/>
                        <w:right w:val="none" w:sz="0" w:space="0" w:color="auto"/>
                      </w:divBdr>
                    </w:div>
                  </w:divsChild>
                </w:div>
                <w:div w:id="253787302">
                  <w:marLeft w:val="0"/>
                  <w:marRight w:val="0"/>
                  <w:marTop w:val="0"/>
                  <w:marBottom w:val="0"/>
                  <w:divBdr>
                    <w:top w:val="none" w:sz="0" w:space="0" w:color="auto"/>
                    <w:left w:val="none" w:sz="0" w:space="0" w:color="auto"/>
                    <w:bottom w:val="none" w:sz="0" w:space="0" w:color="auto"/>
                    <w:right w:val="none" w:sz="0" w:space="0" w:color="auto"/>
                  </w:divBdr>
                  <w:divsChild>
                    <w:div w:id="835850497">
                      <w:marLeft w:val="0"/>
                      <w:marRight w:val="0"/>
                      <w:marTop w:val="0"/>
                      <w:marBottom w:val="0"/>
                      <w:divBdr>
                        <w:top w:val="none" w:sz="0" w:space="0" w:color="auto"/>
                        <w:left w:val="none" w:sz="0" w:space="0" w:color="auto"/>
                        <w:bottom w:val="none" w:sz="0" w:space="0" w:color="auto"/>
                        <w:right w:val="none" w:sz="0" w:space="0" w:color="auto"/>
                      </w:divBdr>
                    </w:div>
                    <w:div w:id="1739087098">
                      <w:marLeft w:val="0"/>
                      <w:marRight w:val="0"/>
                      <w:marTop w:val="0"/>
                      <w:marBottom w:val="0"/>
                      <w:divBdr>
                        <w:top w:val="none" w:sz="0" w:space="0" w:color="auto"/>
                        <w:left w:val="none" w:sz="0" w:space="0" w:color="auto"/>
                        <w:bottom w:val="none" w:sz="0" w:space="0" w:color="auto"/>
                        <w:right w:val="none" w:sz="0" w:space="0" w:color="auto"/>
                      </w:divBdr>
                    </w:div>
                  </w:divsChild>
                </w:div>
                <w:div w:id="842472988">
                  <w:marLeft w:val="0"/>
                  <w:marRight w:val="0"/>
                  <w:marTop w:val="0"/>
                  <w:marBottom w:val="0"/>
                  <w:divBdr>
                    <w:top w:val="none" w:sz="0" w:space="0" w:color="auto"/>
                    <w:left w:val="none" w:sz="0" w:space="0" w:color="auto"/>
                    <w:bottom w:val="none" w:sz="0" w:space="0" w:color="auto"/>
                    <w:right w:val="none" w:sz="0" w:space="0" w:color="auto"/>
                  </w:divBdr>
                  <w:divsChild>
                    <w:div w:id="649865253">
                      <w:marLeft w:val="0"/>
                      <w:marRight w:val="0"/>
                      <w:marTop w:val="0"/>
                      <w:marBottom w:val="0"/>
                      <w:divBdr>
                        <w:top w:val="none" w:sz="0" w:space="0" w:color="auto"/>
                        <w:left w:val="none" w:sz="0" w:space="0" w:color="auto"/>
                        <w:bottom w:val="none" w:sz="0" w:space="0" w:color="auto"/>
                        <w:right w:val="none" w:sz="0" w:space="0" w:color="auto"/>
                      </w:divBdr>
                    </w:div>
                  </w:divsChild>
                </w:div>
                <w:div w:id="804935263">
                  <w:marLeft w:val="0"/>
                  <w:marRight w:val="0"/>
                  <w:marTop w:val="0"/>
                  <w:marBottom w:val="0"/>
                  <w:divBdr>
                    <w:top w:val="none" w:sz="0" w:space="0" w:color="auto"/>
                    <w:left w:val="none" w:sz="0" w:space="0" w:color="auto"/>
                    <w:bottom w:val="none" w:sz="0" w:space="0" w:color="auto"/>
                    <w:right w:val="none" w:sz="0" w:space="0" w:color="auto"/>
                  </w:divBdr>
                  <w:divsChild>
                    <w:div w:id="792479340">
                      <w:marLeft w:val="0"/>
                      <w:marRight w:val="0"/>
                      <w:marTop w:val="0"/>
                      <w:marBottom w:val="0"/>
                      <w:divBdr>
                        <w:top w:val="none" w:sz="0" w:space="0" w:color="auto"/>
                        <w:left w:val="none" w:sz="0" w:space="0" w:color="auto"/>
                        <w:bottom w:val="none" w:sz="0" w:space="0" w:color="auto"/>
                        <w:right w:val="none" w:sz="0" w:space="0" w:color="auto"/>
                      </w:divBdr>
                    </w:div>
                  </w:divsChild>
                </w:div>
                <w:div w:id="1760368802">
                  <w:marLeft w:val="0"/>
                  <w:marRight w:val="0"/>
                  <w:marTop w:val="0"/>
                  <w:marBottom w:val="0"/>
                  <w:divBdr>
                    <w:top w:val="none" w:sz="0" w:space="0" w:color="auto"/>
                    <w:left w:val="none" w:sz="0" w:space="0" w:color="auto"/>
                    <w:bottom w:val="none" w:sz="0" w:space="0" w:color="auto"/>
                    <w:right w:val="none" w:sz="0" w:space="0" w:color="auto"/>
                  </w:divBdr>
                  <w:divsChild>
                    <w:div w:id="653146776">
                      <w:marLeft w:val="0"/>
                      <w:marRight w:val="0"/>
                      <w:marTop w:val="0"/>
                      <w:marBottom w:val="0"/>
                      <w:divBdr>
                        <w:top w:val="none" w:sz="0" w:space="0" w:color="auto"/>
                        <w:left w:val="none" w:sz="0" w:space="0" w:color="auto"/>
                        <w:bottom w:val="none" w:sz="0" w:space="0" w:color="auto"/>
                        <w:right w:val="none" w:sz="0" w:space="0" w:color="auto"/>
                      </w:divBdr>
                    </w:div>
                  </w:divsChild>
                </w:div>
                <w:div w:id="1981380271">
                  <w:marLeft w:val="0"/>
                  <w:marRight w:val="0"/>
                  <w:marTop w:val="0"/>
                  <w:marBottom w:val="0"/>
                  <w:divBdr>
                    <w:top w:val="none" w:sz="0" w:space="0" w:color="auto"/>
                    <w:left w:val="none" w:sz="0" w:space="0" w:color="auto"/>
                    <w:bottom w:val="none" w:sz="0" w:space="0" w:color="auto"/>
                    <w:right w:val="none" w:sz="0" w:space="0" w:color="auto"/>
                  </w:divBdr>
                  <w:divsChild>
                    <w:div w:id="467943331">
                      <w:marLeft w:val="0"/>
                      <w:marRight w:val="0"/>
                      <w:marTop w:val="0"/>
                      <w:marBottom w:val="0"/>
                      <w:divBdr>
                        <w:top w:val="none" w:sz="0" w:space="0" w:color="auto"/>
                        <w:left w:val="none" w:sz="0" w:space="0" w:color="auto"/>
                        <w:bottom w:val="none" w:sz="0" w:space="0" w:color="auto"/>
                        <w:right w:val="none" w:sz="0" w:space="0" w:color="auto"/>
                      </w:divBdr>
                    </w:div>
                  </w:divsChild>
                </w:div>
                <w:div w:id="277221025">
                  <w:marLeft w:val="0"/>
                  <w:marRight w:val="0"/>
                  <w:marTop w:val="0"/>
                  <w:marBottom w:val="0"/>
                  <w:divBdr>
                    <w:top w:val="none" w:sz="0" w:space="0" w:color="auto"/>
                    <w:left w:val="none" w:sz="0" w:space="0" w:color="auto"/>
                    <w:bottom w:val="none" w:sz="0" w:space="0" w:color="auto"/>
                    <w:right w:val="none" w:sz="0" w:space="0" w:color="auto"/>
                  </w:divBdr>
                  <w:divsChild>
                    <w:div w:id="1163743695">
                      <w:marLeft w:val="0"/>
                      <w:marRight w:val="0"/>
                      <w:marTop w:val="0"/>
                      <w:marBottom w:val="0"/>
                      <w:divBdr>
                        <w:top w:val="none" w:sz="0" w:space="0" w:color="auto"/>
                        <w:left w:val="none" w:sz="0" w:space="0" w:color="auto"/>
                        <w:bottom w:val="none" w:sz="0" w:space="0" w:color="auto"/>
                        <w:right w:val="none" w:sz="0" w:space="0" w:color="auto"/>
                      </w:divBdr>
                    </w:div>
                  </w:divsChild>
                </w:div>
                <w:div w:id="1767337921">
                  <w:marLeft w:val="0"/>
                  <w:marRight w:val="0"/>
                  <w:marTop w:val="0"/>
                  <w:marBottom w:val="0"/>
                  <w:divBdr>
                    <w:top w:val="none" w:sz="0" w:space="0" w:color="auto"/>
                    <w:left w:val="none" w:sz="0" w:space="0" w:color="auto"/>
                    <w:bottom w:val="none" w:sz="0" w:space="0" w:color="auto"/>
                    <w:right w:val="none" w:sz="0" w:space="0" w:color="auto"/>
                  </w:divBdr>
                  <w:divsChild>
                    <w:div w:id="842549523">
                      <w:marLeft w:val="0"/>
                      <w:marRight w:val="0"/>
                      <w:marTop w:val="0"/>
                      <w:marBottom w:val="0"/>
                      <w:divBdr>
                        <w:top w:val="none" w:sz="0" w:space="0" w:color="auto"/>
                        <w:left w:val="none" w:sz="0" w:space="0" w:color="auto"/>
                        <w:bottom w:val="none" w:sz="0" w:space="0" w:color="auto"/>
                        <w:right w:val="none" w:sz="0" w:space="0" w:color="auto"/>
                      </w:divBdr>
                    </w:div>
                  </w:divsChild>
                </w:div>
                <w:div w:id="1436948919">
                  <w:marLeft w:val="0"/>
                  <w:marRight w:val="0"/>
                  <w:marTop w:val="0"/>
                  <w:marBottom w:val="0"/>
                  <w:divBdr>
                    <w:top w:val="none" w:sz="0" w:space="0" w:color="auto"/>
                    <w:left w:val="none" w:sz="0" w:space="0" w:color="auto"/>
                    <w:bottom w:val="none" w:sz="0" w:space="0" w:color="auto"/>
                    <w:right w:val="none" w:sz="0" w:space="0" w:color="auto"/>
                  </w:divBdr>
                  <w:divsChild>
                    <w:div w:id="2044867412">
                      <w:marLeft w:val="0"/>
                      <w:marRight w:val="0"/>
                      <w:marTop w:val="0"/>
                      <w:marBottom w:val="0"/>
                      <w:divBdr>
                        <w:top w:val="none" w:sz="0" w:space="0" w:color="auto"/>
                        <w:left w:val="none" w:sz="0" w:space="0" w:color="auto"/>
                        <w:bottom w:val="none" w:sz="0" w:space="0" w:color="auto"/>
                        <w:right w:val="none" w:sz="0" w:space="0" w:color="auto"/>
                      </w:divBdr>
                    </w:div>
                    <w:div w:id="1137920137">
                      <w:marLeft w:val="0"/>
                      <w:marRight w:val="0"/>
                      <w:marTop w:val="0"/>
                      <w:marBottom w:val="0"/>
                      <w:divBdr>
                        <w:top w:val="none" w:sz="0" w:space="0" w:color="auto"/>
                        <w:left w:val="none" w:sz="0" w:space="0" w:color="auto"/>
                        <w:bottom w:val="none" w:sz="0" w:space="0" w:color="auto"/>
                        <w:right w:val="none" w:sz="0" w:space="0" w:color="auto"/>
                      </w:divBdr>
                    </w:div>
                  </w:divsChild>
                </w:div>
                <w:div w:id="263652409">
                  <w:marLeft w:val="0"/>
                  <w:marRight w:val="0"/>
                  <w:marTop w:val="0"/>
                  <w:marBottom w:val="0"/>
                  <w:divBdr>
                    <w:top w:val="none" w:sz="0" w:space="0" w:color="auto"/>
                    <w:left w:val="none" w:sz="0" w:space="0" w:color="auto"/>
                    <w:bottom w:val="none" w:sz="0" w:space="0" w:color="auto"/>
                    <w:right w:val="none" w:sz="0" w:space="0" w:color="auto"/>
                  </w:divBdr>
                  <w:divsChild>
                    <w:div w:id="249117791">
                      <w:marLeft w:val="0"/>
                      <w:marRight w:val="0"/>
                      <w:marTop w:val="0"/>
                      <w:marBottom w:val="0"/>
                      <w:divBdr>
                        <w:top w:val="none" w:sz="0" w:space="0" w:color="auto"/>
                        <w:left w:val="none" w:sz="0" w:space="0" w:color="auto"/>
                        <w:bottom w:val="none" w:sz="0" w:space="0" w:color="auto"/>
                        <w:right w:val="none" w:sz="0" w:space="0" w:color="auto"/>
                      </w:divBdr>
                    </w:div>
                  </w:divsChild>
                </w:div>
                <w:div w:id="1203513381">
                  <w:marLeft w:val="0"/>
                  <w:marRight w:val="0"/>
                  <w:marTop w:val="0"/>
                  <w:marBottom w:val="0"/>
                  <w:divBdr>
                    <w:top w:val="none" w:sz="0" w:space="0" w:color="auto"/>
                    <w:left w:val="none" w:sz="0" w:space="0" w:color="auto"/>
                    <w:bottom w:val="none" w:sz="0" w:space="0" w:color="auto"/>
                    <w:right w:val="none" w:sz="0" w:space="0" w:color="auto"/>
                  </w:divBdr>
                  <w:divsChild>
                    <w:div w:id="244918777">
                      <w:marLeft w:val="0"/>
                      <w:marRight w:val="0"/>
                      <w:marTop w:val="0"/>
                      <w:marBottom w:val="0"/>
                      <w:divBdr>
                        <w:top w:val="none" w:sz="0" w:space="0" w:color="auto"/>
                        <w:left w:val="none" w:sz="0" w:space="0" w:color="auto"/>
                        <w:bottom w:val="none" w:sz="0" w:space="0" w:color="auto"/>
                        <w:right w:val="none" w:sz="0" w:space="0" w:color="auto"/>
                      </w:divBdr>
                    </w:div>
                  </w:divsChild>
                </w:div>
                <w:div w:id="1214006716">
                  <w:marLeft w:val="0"/>
                  <w:marRight w:val="0"/>
                  <w:marTop w:val="0"/>
                  <w:marBottom w:val="0"/>
                  <w:divBdr>
                    <w:top w:val="none" w:sz="0" w:space="0" w:color="auto"/>
                    <w:left w:val="none" w:sz="0" w:space="0" w:color="auto"/>
                    <w:bottom w:val="none" w:sz="0" w:space="0" w:color="auto"/>
                    <w:right w:val="none" w:sz="0" w:space="0" w:color="auto"/>
                  </w:divBdr>
                  <w:divsChild>
                    <w:div w:id="437482362">
                      <w:marLeft w:val="0"/>
                      <w:marRight w:val="0"/>
                      <w:marTop w:val="0"/>
                      <w:marBottom w:val="0"/>
                      <w:divBdr>
                        <w:top w:val="none" w:sz="0" w:space="0" w:color="auto"/>
                        <w:left w:val="none" w:sz="0" w:space="0" w:color="auto"/>
                        <w:bottom w:val="none" w:sz="0" w:space="0" w:color="auto"/>
                        <w:right w:val="none" w:sz="0" w:space="0" w:color="auto"/>
                      </w:divBdr>
                    </w:div>
                  </w:divsChild>
                </w:div>
                <w:div w:id="857960552">
                  <w:marLeft w:val="0"/>
                  <w:marRight w:val="0"/>
                  <w:marTop w:val="0"/>
                  <w:marBottom w:val="0"/>
                  <w:divBdr>
                    <w:top w:val="none" w:sz="0" w:space="0" w:color="auto"/>
                    <w:left w:val="none" w:sz="0" w:space="0" w:color="auto"/>
                    <w:bottom w:val="none" w:sz="0" w:space="0" w:color="auto"/>
                    <w:right w:val="none" w:sz="0" w:space="0" w:color="auto"/>
                  </w:divBdr>
                  <w:divsChild>
                    <w:div w:id="1688672749">
                      <w:marLeft w:val="0"/>
                      <w:marRight w:val="0"/>
                      <w:marTop w:val="0"/>
                      <w:marBottom w:val="0"/>
                      <w:divBdr>
                        <w:top w:val="none" w:sz="0" w:space="0" w:color="auto"/>
                        <w:left w:val="none" w:sz="0" w:space="0" w:color="auto"/>
                        <w:bottom w:val="none" w:sz="0" w:space="0" w:color="auto"/>
                        <w:right w:val="none" w:sz="0" w:space="0" w:color="auto"/>
                      </w:divBdr>
                    </w:div>
                  </w:divsChild>
                </w:div>
                <w:div w:id="1734041329">
                  <w:marLeft w:val="0"/>
                  <w:marRight w:val="0"/>
                  <w:marTop w:val="0"/>
                  <w:marBottom w:val="0"/>
                  <w:divBdr>
                    <w:top w:val="none" w:sz="0" w:space="0" w:color="auto"/>
                    <w:left w:val="none" w:sz="0" w:space="0" w:color="auto"/>
                    <w:bottom w:val="none" w:sz="0" w:space="0" w:color="auto"/>
                    <w:right w:val="none" w:sz="0" w:space="0" w:color="auto"/>
                  </w:divBdr>
                  <w:divsChild>
                    <w:div w:id="1989360120">
                      <w:marLeft w:val="0"/>
                      <w:marRight w:val="0"/>
                      <w:marTop w:val="0"/>
                      <w:marBottom w:val="0"/>
                      <w:divBdr>
                        <w:top w:val="none" w:sz="0" w:space="0" w:color="auto"/>
                        <w:left w:val="none" w:sz="0" w:space="0" w:color="auto"/>
                        <w:bottom w:val="none" w:sz="0" w:space="0" w:color="auto"/>
                        <w:right w:val="none" w:sz="0" w:space="0" w:color="auto"/>
                      </w:divBdr>
                    </w:div>
                  </w:divsChild>
                </w:div>
                <w:div w:id="1439518847">
                  <w:marLeft w:val="0"/>
                  <w:marRight w:val="0"/>
                  <w:marTop w:val="0"/>
                  <w:marBottom w:val="0"/>
                  <w:divBdr>
                    <w:top w:val="none" w:sz="0" w:space="0" w:color="auto"/>
                    <w:left w:val="none" w:sz="0" w:space="0" w:color="auto"/>
                    <w:bottom w:val="none" w:sz="0" w:space="0" w:color="auto"/>
                    <w:right w:val="none" w:sz="0" w:space="0" w:color="auto"/>
                  </w:divBdr>
                  <w:divsChild>
                    <w:div w:id="1734111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0454816">
      <w:bodyDiv w:val="1"/>
      <w:marLeft w:val="0"/>
      <w:marRight w:val="0"/>
      <w:marTop w:val="0"/>
      <w:marBottom w:val="0"/>
      <w:divBdr>
        <w:top w:val="none" w:sz="0" w:space="0" w:color="auto"/>
        <w:left w:val="none" w:sz="0" w:space="0" w:color="auto"/>
        <w:bottom w:val="none" w:sz="0" w:space="0" w:color="auto"/>
        <w:right w:val="none" w:sz="0" w:space="0" w:color="auto"/>
      </w:divBdr>
      <w:divsChild>
        <w:div w:id="2043631745">
          <w:marLeft w:val="0"/>
          <w:marRight w:val="0"/>
          <w:marTop w:val="0"/>
          <w:marBottom w:val="0"/>
          <w:divBdr>
            <w:top w:val="none" w:sz="0" w:space="0" w:color="auto"/>
            <w:left w:val="none" w:sz="0" w:space="0" w:color="auto"/>
            <w:bottom w:val="none" w:sz="0" w:space="0" w:color="auto"/>
            <w:right w:val="none" w:sz="0" w:space="0" w:color="auto"/>
          </w:divBdr>
          <w:divsChild>
            <w:div w:id="1971202778">
              <w:marLeft w:val="0"/>
              <w:marRight w:val="0"/>
              <w:marTop w:val="0"/>
              <w:marBottom w:val="0"/>
              <w:divBdr>
                <w:top w:val="single" w:sz="6" w:space="0" w:color="D9D9D9"/>
                <w:left w:val="single" w:sz="6" w:space="0" w:color="D9D9D9"/>
                <w:bottom w:val="single" w:sz="6" w:space="0" w:color="D9D9D9"/>
                <w:right w:val="single" w:sz="6" w:space="0" w:color="D9D9D9"/>
              </w:divBdr>
              <w:divsChild>
                <w:div w:id="934477914">
                  <w:marLeft w:val="0"/>
                  <w:marRight w:val="-45"/>
                  <w:marTop w:val="0"/>
                  <w:marBottom w:val="0"/>
                  <w:divBdr>
                    <w:top w:val="none" w:sz="0" w:space="0" w:color="auto"/>
                    <w:left w:val="none" w:sz="0" w:space="0" w:color="auto"/>
                    <w:bottom w:val="none" w:sz="0" w:space="0" w:color="auto"/>
                    <w:right w:val="none" w:sz="0" w:space="0" w:color="auto"/>
                  </w:divBdr>
                </w:div>
              </w:divsChild>
            </w:div>
            <w:div w:id="1162086587">
              <w:marLeft w:val="0"/>
              <w:marRight w:val="0"/>
              <w:marTop w:val="0"/>
              <w:marBottom w:val="0"/>
              <w:divBdr>
                <w:top w:val="single" w:sz="6" w:space="0" w:color="D9D9D9"/>
                <w:left w:val="single" w:sz="6" w:space="0" w:color="D9D9D9"/>
                <w:bottom w:val="single" w:sz="6" w:space="0" w:color="D9D9D9"/>
                <w:right w:val="single" w:sz="6" w:space="0" w:color="D9D9D9"/>
              </w:divBdr>
              <w:divsChild>
                <w:div w:id="115832712">
                  <w:marLeft w:val="0"/>
                  <w:marRight w:val="-45"/>
                  <w:marTop w:val="0"/>
                  <w:marBottom w:val="0"/>
                  <w:divBdr>
                    <w:top w:val="none" w:sz="0" w:space="0" w:color="auto"/>
                    <w:left w:val="none" w:sz="0" w:space="0" w:color="auto"/>
                    <w:bottom w:val="none" w:sz="0" w:space="0" w:color="auto"/>
                    <w:right w:val="none" w:sz="0" w:space="0" w:color="auto"/>
                  </w:divBdr>
                </w:div>
              </w:divsChild>
            </w:div>
            <w:div w:id="312298996">
              <w:marLeft w:val="0"/>
              <w:marRight w:val="0"/>
              <w:marTop w:val="0"/>
              <w:marBottom w:val="0"/>
              <w:divBdr>
                <w:top w:val="single" w:sz="6" w:space="0" w:color="D9D9D9"/>
                <w:left w:val="single" w:sz="6" w:space="0" w:color="D9D9D9"/>
                <w:bottom w:val="single" w:sz="6" w:space="0" w:color="D9D9D9"/>
                <w:right w:val="single" w:sz="6" w:space="0" w:color="D9D9D9"/>
              </w:divBdr>
              <w:divsChild>
                <w:div w:id="2131588605">
                  <w:marLeft w:val="0"/>
                  <w:marRight w:val="-45"/>
                  <w:marTop w:val="0"/>
                  <w:marBottom w:val="0"/>
                  <w:divBdr>
                    <w:top w:val="none" w:sz="0" w:space="0" w:color="auto"/>
                    <w:left w:val="none" w:sz="0" w:space="0" w:color="auto"/>
                    <w:bottom w:val="none" w:sz="0" w:space="0" w:color="auto"/>
                    <w:right w:val="none" w:sz="0" w:space="0" w:color="auto"/>
                  </w:divBdr>
                </w:div>
              </w:divsChild>
            </w:div>
            <w:div w:id="348526073">
              <w:marLeft w:val="0"/>
              <w:marRight w:val="0"/>
              <w:marTop w:val="0"/>
              <w:marBottom w:val="0"/>
              <w:divBdr>
                <w:top w:val="single" w:sz="6" w:space="0" w:color="D9D9D9"/>
                <w:left w:val="single" w:sz="6" w:space="0" w:color="D9D9D9"/>
                <w:bottom w:val="single" w:sz="6" w:space="0" w:color="D9D9D9"/>
                <w:right w:val="single" w:sz="6" w:space="0" w:color="D9D9D9"/>
              </w:divBdr>
              <w:divsChild>
                <w:div w:id="51303033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 w:id="606818046">
          <w:marLeft w:val="0"/>
          <w:marRight w:val="0"/>
          <w:marTop w:val="0"/>
          <w:marBottom w:val="0"/>
          <w:divBdr>
            <w:top w:val="none" w:sz="0" w:space="0" w:color="auto"/>
            <w:left w:val="none" w:sz="0" w:space="0" w:color="auto"/>
            <w:bottom w:val="none" w:sz="0" w:space="0" w:color="auto"/>
            <w:right w:val="none" w:sz="0" w:space="0" w:color="auto"/>
          </w:divBdr>
          <w:divsChild>
            <w:div w:id="1036739453">
              <w:marLeft w:val="0"/>
              <w:marRight w:val="0"/>
              <w:marTop w:val="0"/>
              <w:marBottom w:val="0"/>
              <w:divBdr>
                <w:top w:val="single" w:sz="6" w:space="0" w:color="D9D9D9"/>
                <w:left w:val="single" w:sz="6" w:space="0" w:color="D9D9D9"/>
                <w:bottom w:val="single" w:sz="6" w:space="0" w:color="D9D9D9"/>
                <w:right w:val="single" w:sz="6" w:space="0" w:color="D9D9D9"/>
              </w:divBdr>
              <w:divsChild>
                <w:div w:id="1615674968">
                  <w:marLeft w:val="0"/>
                  <w:marRight w:val="-45"/>
                  <w:marTop w:val="0"/>
                  <w:marBottom w:val="0"/>
                  <w:divBdr>
                    <w:top w:val="none" w:sz="0" w:space="0" w:color="auto"/>
                    <w:left w:val="none" w:sz="0" w:space="0" w:color="auto"/>
                    <w:bottom w:val="none" w:sz="0" w:space="0" w:color="auto"/>
                    <w:right w:val="none" w:sz="0" w:space="0" w:color="auto"/>
                  </w:divBdr>
                </w:div>
              </w:divsChild>
            </w:div>
            <w:div w:id="994527544">
              <w:marLeft w:val="0"/>
              <w:marRight w:val="0"/>
              <w:marTop w:val="0"/>
              <w:marBottom w:val="0"/>
              <w:divBdr>
                <w:top w:val="single" w:sz="6" w:space="0" w:color="D9D9D9"/>
                <w:left w:val="single" w:sz="6" w:space="0" w:color="D9D9D9"/>
                <w:bottom w:val="single" w:sz="6" w:space="0" w:color="D9D9D9"/>
                <w:right w:val="single" w:sz="6" w:space="0" w:color="D9D9D9"/>
              </w:divBdr>
              <w:divsChild>
                <w:div w:id="1226329942">
                  <w:marLeft w:val="0"/>
                  <w:marRight w:val="-45"/>
                  <w:marTop w:val="0"/>
                  <w:marBottom w:val="0"/>
                  <w:divBdr>
                    <w:top w:val="none" w:sz="0" w:space="0" w:color="auto"/>
                    <w:left w:val="none" w:sz="0" w:space="0" w:color="auto"/>
                    <w:bottom w:val="none" w:sz="0" w:space="0" w:color="auto"/>
                    <w:right w:val="none" w:sz="0" w:space="0" w:color="auto"/>
                  </w:divBdr>
                </w:div>
              </w:divsChild>
            </w:div>
            <w:div w:id="1339382468">
              <w:marLeft w:val="0"/>
              <w:marRight w:val="0"/>
              <w:marTop w:val="0"/>
              <w:marBottom w:val="0"/>
              <w:divBdr>
                <w:top w:val="single" w:sz="6" w:space="0" w:color="D9D9D9"/>
                <w:left w:val="single" w:sz="6" w:space="0" w:color="D9D9D9"/>
                <w:bottom w:val="single" w:sz="6" w:space="0" w:color="D9D9D9"/>
                <w:right w:val="single" w:sz="6" w:space="0" w:color="D9D9D9"/>
              </w:divBdr>
              <w:divsChild>
                <w:div w:id="38726296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289937813">
      <w:bodyDiv w:val="1"/>
      <w:marLeft w:val="0"/>
      <w:marRight w:val="0"/>
      <w:marTop w:val="0"/>
      <w:marBottom w:val="0"/>
      <w:divBdr>
        <w:top w:val="none" w:sz="0" w:space="0" w:color="auto"/>
        <w:left w:val="none" w:sz="0" w:space="0" w:color="auto"/>
        <w:bottom w:val="none" w:sz="0" w:space="0" w:color="auto"/>
        <w:right w:val="none" w:sz="0" w:space="0" w:color="auto"/>
      </w:divBdr>
    </w:div>
    <w:div w:id="427897532">
      <w:bodyDiv w:val="1"/>
      <w:marLeft w:val="0"/>
      <w:marRight w:val="0"/>
      <w:marTop w:val="0"/>
      <w:marBottom w:val="0"/>
      <w:divBdr>
        <w:top w:val="none" w:sz="0" w:space="0" w:color="auto"/>
        <w:left w:val="none" w:sz="0" w:space="0" w:color="auto"/>
        <w:bottom w:val="none" w:sz="0" w:space="0" w:color="auto"/>
        <w:right w:val="none" w:sz="0" w:space="0" w:color="auto"/>
      </w:divBdr>
      <w:divsChild>
        <w:div w:id="801852795">
          <w:marLeft w:val="0"/>
          <w:marRight w:val="0"/>
          <w:marTop w:val="0"/>
          <w:marBottom w:val="0"/>
          <w:divBdr>
            <w:top w:val="none" w:sz="0" w:space="0" w:color="auto"/>
            <w:left w:val="none" w:sz="0" w:space="0" w:color="auto"/>
            <w:bottom w:val="none" w:sz="0" w:space="0" w:color="auto"/>
            <w:right w:val="none" w:sz="0" w:space="0" w:color="auto"/>
          </w:divBdr>
        </w:div>
        <w:div w:id="1596784800">
          <w:marLeft w:val="0"/>
          <w:marRight w:val="0"/>
          <w:marTop w:val="0"/>
          <w:marBottom w:val="0"/>
          <w:divBdr>
            <w:top w:val="none" w:sz="0" w:space="0" w:color="auto"/>
            <w:left w:val="none" w:sz="0" w:space="0" w:color="auto"/>
            <w:bottom w:val="none" w:sz="0" w:space="0" w:color="auto"/>
            <w:right w:val="none" w:sz="0" w:space="0" w:color="auto"/>
          </w:divBdr>
        </w:div>
        <w:div w:id="1944654799">
          <w:marLeft w:val="0"/>
          <w:marRight w:val="0"/>
          <w:marTop w:val="0"/>
          <w:marBottom w:val="0"/>
          <w:divBdr>
            <w:top w:val="none" w:sz="0" w:space="0" w:color="auto"/>
            <w:left w:val="none" w:sz="0" w:space="0" w:color="auto"/>
            <w:bottom w:val="none" w:sz="0" w:space="0" w:color="auto"/>
            <w:right w:val="none" w:sz="0" w:space="0" w:color="auto"/>
          </w:divBdr>
        </w:div>
        <w:div w:id="1960720180">
          <w:marLeft w:val="0"/>
          <w:marRight w:val="0"/>
          <w:marTop w:val="0"/>
          <w:marBottom w:val="0"/>
          <w:divBdr>
            <w:top w:val="none" w:sz="0" w:space="0" w:color="auto"/>
            <w:left w:val="none" w:sz="0" w:space="0" w:color="auto"/>
            <w:bottom w:val="none" w:sz="0" w:space="0" w:color="auto"/>
            <w:right w:val="none" w:sz="0" w:space="0" w:color="auto"/>
          </w:divBdr>
        </w:div>
        <w:div w:id="2101412948">
          <w:marLeft w:val="0"/>
          <w:marRight w:val="0"/>
          <w:marTop w:val="0"/>
          <w:marBottom w:val="0"/>
          <w:divBdr>
            <w:top w:val="none" w:sz="0" w:space="0" w:color="auto"/>
            <w:left w:val="none" w:sz="0" w:space="0" w:color="auto"/>
            <w:bottom w:val="none" w:sz="0" w:space="0" w:color="auto"/>
            <w:right w:val="none" w:sz="0" w:space="0" w:color="auto"/>
          </w:divBdr>
        </w:div>
      </w:divsChild>
    </w:div>
    <w:div w:id="452099063">
      <w:bodyDiv w:val="1"/>
      <w:marLeft w:val="0"/>
      <w:marRight w:val="0"/>
      <w:marTop w:val="0"/>
      <w:marBottom w:val="0"/>
      <w:divBdr>
        <w:top w:val="none" w:sz="0" w:space="0" w:color="auto"/>
        <w:left w:val="none" w:sz="0" w:space="0" w:color="auto"/>
        <w:bottom w:val="none" w:sz="0" w:space="0" w:color="auto"/>
        <w:right w:val="none" w:sz="0" w:space="0" w:color="auto"/>
      </w:divBdr>
      <w:divsChild>
        <w:div w:id="373892970">
          <w:marLeft w:val="0"/>
          <w:marRight w:val="0"/>
          <w:marTop w:val="0"/>
          <w:marBottom w:val="0"/>
          <w:divBdr>
            <w:top w:val="none" w:sz="0" w:space="0" w:color="auto"/>
            <w:left w:val="none" w:sz="0" w:space="0" w:color="auto"/>
            <w:bottom w:val="none" w:sz="0" w:space="0" w:color="auto"/>
            <w:right w:val="none" w:sz="0" w:space="0" w:color="auto"/>
          </w:divBdr>
        </w:div>
      </w:divsChild>
    </w:div>
    <w:div w:id="540479864">
      <w:bodyDiv w:val="1"/>
      <w:marLeft w:val="0"/>
      <w:marRight w:val="0"/>
      <w:marTop w:val="0"/>
      <w:marBottom w:val="0"/>
      <w:divBdr>
        <w:top w:val="none" w:sz="0" w:space="0" w:color="auto"/>
        <w:left w:val="none" w:sz="0" w:space="0" w:color="auto"/>
        <w:bottom w:val="none" w:sz="0" w:space="0" w:color="auto"/>
        <w:right w:val="none" w:sz="0" w:space="0" w:color="auto"/>
      </w:divBdr>
    </w:div>
    <w:div w:id="586966165">
      <w:bodyDiv w:val="1"/>
      <w:marLeft w:val="0"/>
      <w:marRight w:val="0"/>
      <w:marTop w:val="0"/>
      <w:marBottom w:val="0"/>
      <w:divBdr>
        <w:top w:val="none" w:sz="0" w:space="0" w:color="auto"/>
        <w:left w:val="none" w:sz="0" w:space="0" w:color="auto"/>
        <w:bottom w:val="none" w:sz="0" w:space="0" w:color="auto"/>
        <w:right w:val="none" w:sz="0" w:space="0" w:color="auto"/>
      </w:divBdr>
    </w:div>
    <w:div w:id="652411448">
      <w:bodyDiv w:val="1"/>
      <w:marLeft w:val="0"/>
      <w:marRight w:val="0"/>
      <w:marTop w:val="0"/>
      <w:marBottom w:val="0"/>
      <w:divBdr>
        <w:top w:val="none" w:sz="0" w:space="0" w:color="auto"/>
        <w:left w:val="none" w:sz="0" w:space="0" w:color="auto"/>
        <w:bottom w:val="none" w:sz="0" w:space="0" w:color="auto"/>
        <w:right w:val="none" w:sz="0" w:space="0" w:color="auto"/>
      </w:divBdr>
      <w:divsChild>
        <w:div w:id="384724248">
          <w:marLeft w:val="0"/>
          <w:marRight w:val="0"/>
          <w:marTop w:val="0"/>
          <w:marBottom w:val="0"/>
          <w:divBdr>
            <w:top w:val="none" w:sz="0" w:space="0" w:color="auto"/>
            <w:left w:val="none" w:sz="0" w:space="0" w:color="auto"/>
            <w:bottom w:val="none" w:sz="0" w:space="0" w:color="auto"/>
            <w:right w:val="none" w:sz="0" w:space="0" w:color="auto"/>
          </w:divBdr>
        </w:div>
        <w:div w:id="830022596">
          <w:marLeft w:val="0"/>
          <w:marRight w:val="0"/>
          <w:marTop w:val="0"/>
          <w:marBottom w:val="0"/>
          <w:divBdr>
            <w:top w:val="none" w:sz="0" w:space="0" w:color="auto"/>
            <w:left w:val="none" w:sz="0" w:space="0" w:color="auto"/>
            <w:bottom w:val="none" w:sz="0" w:space="0" w:color="auto"/>
            <w:right w:val="none" w:sz="0" w:space="0" w:color="auto"/>
          </w:divBdr>
        </w:div>
        <w:div w:id="1512836331">
          <w:marLeft w:val="0"/>
          <w:marRight w:val="0"/>
          <w:marTop w:val="0"/>
          <w:marBottom w:val="0"/>
          <w:divBdr>
            <w:top w:val="none" w:sz="0" w:space="0" w:color="auto"/>
            <w:left w:val="none" w:sz="0" w:space="0" w:color="auto"/>
            <w:bottom w:val="none" w:sz="0" w:space="0" w:color="auto"/>
            <w:right w:val="none" w:sz="0" w:space="0" w:color="auto"/>
          </w:divBdr>
        </w:div>
      </w:divsChild>
    </w:div>
    <w:div w:id="761072188">
      <w:bodyDiv w:val="1"/>
      <w:marLeft w:val="0"/>
      <w:marRight w:val="0"/>
      <w:marTop w:val="0"/>
      <w:marBottom w:val="0"/>
      <w:divBdr>
        <w:top w:val="none" w:sz="0" w:space="0" w:color="auto"/>
        <w:left w:val="none" w:sz="0" w:space="0" w:color="auto"/>
        <w:bottom w:val="none" w:sz="0" w:space="0" w:color="auto"/>
        <w:right w:val="none" w:sz="0" w:space="0" w:color="auto"/>
      </w:divBdr>
    </w:div>
    <w:div w:id="896747303">
      <w:bodyDiv w:val="1"/>
      <w:marLeft w:val="0"/>
      <w:marRight w:val="0"/>
      <w:marTop w:val="0"/>
      <w:marBottom w:val="0"/>
      <w:divBdr>
        <w:top w:val="none" w:sz="0" w:space="0" w:color="auto"/>
        <w:left w:val="none" w:sz="0" w:space="0" w:color="auto"/>
        <w:bottom w:val="none" w:sz="0" w:space="0" w:color="auto"/>
        <w:right w:val="none" w:sz="0" w:space="0" w:color="auto"/>
      </w:divBdr>
    </w:div>
    <w:div w:id="954291983">
      <w:bodyDiv w:val="1"/>
      <w:marLeft w:val="0"/>
      <w:marRight w:val="0"/>
      <w:marTop w:val="0"/>
      <w:marBottom w:val="0"/>
      <w:divBdr>
        <w:top w:val="none" w:sz="0" w:space="0" w:color="auto"/>
        <w:left w:val="none" w:sz="0" w:space="0" w:color="auto"/>
        <w:bottom w:val="none" w:sz="0" w:space="0" w:color="auto"/>
        <w:right w:val="none" w:sz="0" w:space="0" w:color="auto"/>
      </w:divBdr>
      <w:divsChild>
        <w:div w:id="1272201926">
          <w:marLeft w:val="0"/>
          <w:marRight w:val="0"/>
          <w:marTop w:val="0"/>
          <w:marBottom w:val="0"/>
          <w:divBdr>
            <w:top w:val="none" w:sz="0" w:space="0" w:color="auto"/>
            <w:left w:val="none" w:sz="0" w:space="0" w:color="auto"/>
            <w:bottom w:val="none" w:sz="0" w:space="0" w:color="auto"/>
            <w:right w:val="none" w:sz="0" w:space="0" w:color="auto"/>
          </w:divBdr>
        </w:div>
        <w:div w:id="1635600724">
          <w:marLeft w:val="0"/>
          <w:marRight w:val="0"/>
          <w:marTop w:val="0"/>
          <w:marBottom w:val="0"/>
          <w:divBdr>
            <w:top w:val="none" w:sz="0" w:space="0" w:color="auto"/>
            <w:left w:val="none" w:sz="0" w:space="0" w:color="auto"/>
            <w:bottom w:val="none" w:sz="0" w:space="0" w:color="auto"/>
            <w:right w:val="none" w:sz="0" w:space="0" w:color="auto"/>
          </w:divBdr>
        </w:div>
        <w:div w:id="2131590282">
          <w:marLeft w:val="0"/>
          <w:marRight w:val="0"/>
          <w:marTop w:val="0"/>
          <w:marBottom w:val="0"/>
          <w:divBdr>
            <w:top w:val="none" w:sz="0" w:space="0" w:color="auto"/>
            <w:left w:val="none" w:sz="0" w:space="0" w:color="auto"/>
            <w:bottom w:val="none" w:sz="0" w:space="0" w:color="auto"/>
            <w:right w:val="none" w:sz="0" w:space="0" w:color="auto"/>
          </w:divBdr>
        </w:div>
      </w:divsChild>
    </w:div>
    <w:div w:id="1041520928">
      <w:bodyDiv w:val="1"/>
      <w:marLeft w:val="0"/>
      <w:marRight w:val="0"/>
      <w:marTop w:val="0"/>
      <w:marBottom w:val="0"/>
      <w:divBdr>
        <w:top w:val="none" w:sz="0" w:space="0" w:color="auto"/>
        <w:left w:val="none" w:sz="0" w:space="0" w:color="auto"/>
        <w:bottom w:val="none" w:sz="0" w:space="0" w:color="auto"/>
        <w:right w:val="none" w:sz="0" w:space="0" w:color="auto"/>
      </w:divBdr>
      <w:divsChild>
        <w:div w:id="28730110">
          <w:marLeft w:val="0"/>
          <w:marRight w:val="0"/>
          <w:marTop w:val="0"/>
          <w:marBottom w:val="0"/>
          <w:divBdr>
            <w:top w:val="none" w:sz="0" w:space="0" w:color="auto"/>
            <w:left w:val="none" w:sz="0" w:space="0" w:color="auto"/>
            <w:bottom w:val="none" w:sz="0" w:space="0" w:color="auto"/>
            <w:right w:val="none" w:sz="0" w:space="0" w:color="auto"/>
          </w:divBdr>
        </w:div>
      </w:divsChild>
    </w:div>
    <w:div w:id="1044476362">
      <w:bodyDiv w:val="1"/>
      <w:marLeft w:val="0"/>
      <w:marRight w:val="0"/>
      <w:marTop w:val="0"/>
      <w:marBottom w:val="0"/>
      <w:divBdr>
        <w:top w:val="none" w:sz="0" w:space="0" w:color="auto"/>
        <w:left w:val="none" w:sz="0" w:space="0" w:color="auto"/>
        <w:bottom w:val="none" w:sz="0" w:space="0" w:color="auto"/>
        <w:right w:val="none" w:sz="0" w:space="0" w:color="auto"/>
      </w:divBdr>
    </w:div>
    <w:div w:id="1161122018">
      <w:bodyDiv w:val="1"/>
      <w:marLeft w:val="0"/>
      <w:marRight w:val="0"/>
      <w:marTop w:val="0"/>
      <w:marBottom w:val="0"/>
      <w:divBdr>
        <w:top w:val="none" w:sz="0" w:space="0" w:color="auto"/>
        <w:left w:val="none" w:sz="0" w:space="0" w:color="auto"/>
        <w:bottom w:val="none" w:sz="0" w:space="0" w:color="auto"/>
        <w:right w:val="none" w:sz="0" w:space="0" w:color="auto"/>
      </w:divBdr>
      <w:divsChild>
        <w:div w:id="519515967">
          <w:marLeft w:val="360"/>
          <w:marRight w:val="0"/>
          <w:marTop w:val="200"/>
          <w:marBottom w:val="0"/>
          <w:divBdr>
            <w:top w:val="none" w:sz="0" w:space="0" w:color="auto"/>
            <w:left w:val="none" w:sz="0" w:space="0" w:color="auto"/>
            <w:bottom w:val="none" w:sz="0" w:space="0" w:color="auto"/>
            <w:right w:val="none" w:sz="0" w:space="0" w:color="auto"/>
          </w:divBdr>
        </w:div>
        <w:div w:id="556016726">
          <w:marLeft w:val="360"/>
          <w:marRight w:val="0"/>
          <w:marTop w:val="200"/>
          <w:marBottom w:val="0"/>
          <w:divBdr>
            <w:top w:val="none" w:sz="0" w:space="0" w:color="auto"/>
            <w:left w:val="none" w:sz="0" w:space="0" w:color="auto"/>
            <w:bottom w:val="none" w:sz="0" w:space="0" w:color="auto"/>
            <w:right w:val="none" w:sz="0" w:space="0" w:color="auto"/>
          </w:divBdr>
        </w:div>
        <w:div w:id="747385187">
          <w:marLeft w:val="360"/>
          <w:marRight w:val="0"/>
          <w:marTop w:val="200"/>
          <w:marBottom w:val="0"/>
          <w:divBdr>
            <w:top w:val="none" w:sz="0" w:space="0" w:color="auto"/>
            <w:left w:val="none" w:sz="0" w:space="0" w:color="auto"/>
            <w:bottom w:val="none" w:sz="0" w:space="0" w:color="auto"/>
            <w:right w:val="none" w:sz="0" w:space="0" w:color="auto"/>
          </w:divBdr>
        </w:div>
        <w:div w:id="765805852">
          <w:marLeft w:val="360"/>
          <w:marRight w:val="0"/>
          <w:marTop w:val="200"/>
          <w:marBottom w:val="0"/>
          <w:divBdr>
            <w:top w:val="none" w:sz="0" w:space="0" w:color="auto"/>
            <w:left w:val="none" w:sz="0" w:space="0" w:color="auto"/>
            <w:bottom w:val="none" w:sz="0" w:space="0" w:color="auto"/>
            <w:right w:val="none" w:sz="0" w:space="0" w:color="auto"/>
          </w:divBdr>
        </w:div>
        <w:div w:id="800072597">
          <w:marLeft w:val="360"/>
          <w:marRight w:val="0"/>
          <w:marTop w:val="200"/>
          <w:marBottom w:val="0"/>
          <w:divBdr>
            <w:top w:val="none" w:sz="0" w:space="0" w:color="auto"/>
            <w:left w:val="none" w:sz="0" w:space="0" w:color="auto"/>
            <w:bottom w:val="none" w:sz="0" w:space="0" w:color="auto"/>
            <w:right w:val="none" w:sz="0" w:space="0" w:color="auto"/>
          </w:divBdr>
        </w:div>
        <w:div w:id="863589485">
          <w:marLeft w:val="360"/>
          <w:marRight w:val="0"/>
          <w:marTop w:val="200"/>
          <w:marBottom w:val="0"/>
          <w:divBdr>
            <w:top w:val="none" w:sz="0" w:space="0" w:color="auto"/>
            <w:left w:val="none" w:sz="0" w:space="0" w:color="auto"/>
            <w:bottom w:val="none" w:sz="0" w:space="0" w:color="auto"/>
            <w:right w:val="none" w:sz="0" w:space="0" w:color="auto"/>
          </w:divBdr>
        </w:div>
        <w:div w:id="1000810628">
          <w:marLeft w:val="360"/>
          <w:marRight w:val="0"/>
          <w:marTop w:val="200"/>
          <w:marBottom w:val="0"/>
          <w:divBdr>
            <w:top w:val="none" w:sz="0" w:space="0" w:color="auto"/>
            <w:left w:val="none" w:sz="0" w:space="0" w:color="auto"/>
            <w:bottom w:val="none" w:sz="0" w:space="0" w:color="auto"/>
            <w:right w:val="none" w:sz="0" w:space="0" w:color="auto"/>
          </w:divBdr>
        </w:div>
        <w:div w:id="1005475971">
          <w:marLeft w:val="360"/>
          <w:marRight w:val="0"/>
          <w:marTop w:val="200"/>
          <w:marBottom w:val="0"/>
          <w:divBdr>
            <w:top w:val="none" w:sz="0" w:space="0" w:color="auto"/>
            <w:left w:val="none" w:sz="0" w:space="0" w:color="auto"/>
            <w:bottom w:val="none" w:sz="0" w:space="0" w:color="auto"/>
            <w:right w:val="none" w:sz="0" w:space="0" w:color="auto"/>
          </w:divBdr>
        </w:div>
        <w:div w:id="1390765542">
          <w:marLeft w:val="360"/>
          <w:marRight w:val="0"/>
          <w:marTop w:val="200"/>
          <w:marBottom w:val="0"/>
          <w:divBdr>
            <w:top w:val="none" w:sz="0" w:space="0" w:color="auto"/>
            <w:left w:val="none" w:sz="0" w:space="0" w:color="auto"/>
            <w:bottom w:val="none" w:sz="0" w:space="0" w:color="auto"/>
            <w:right w:val="none" w:sz="0" w:space="0" w:color="auto"/>
          </w:divBdr>
        </w:div>
        <w:div w:id="1656685444">
          <w:marLeft w:val="360"/>
          <w:marRight w:val="0"/>
          <w:marTop w:val="200"/>
          <w:marBottom w:val="0"/>
          <w:divBdr>
            <w:top w:val="none" w:sz="0" w:space="0" w:color="auto"/>
            <w:left w:val="none" w:sz="0" w:space="0" w:color="auto"/>
            <w:bottom w:val="none" w:sz="0" w:space="0" w:color="auto"/>
            <w:right w:val="none" w:sz="0" w:space="0" w:color="auto"/>
          </w:divBdr>
        </w:div>
        <w:div w:id="1836607515">
          <w:marLeft w:val="360"/>
          <w:marRight w:val="0"/>
          <w:marTop w:val="200"/>
          <w:marBottom w:val="0"/>
          <w:divBdr>
            <w:top w:val="none" w:sz="0" w:space="0" w:color="auto"/>
            <w:left w:val="none" w:sz="0" w:space="0" w:color="auto"/>
            <w:bottom w:val="none" w:sz="0" w:space="0" w:color="auto"/>
            <w:right w:val="none" w:sz="0" w:space="0" w:color="auto"/>
          </w:divBdr>
        </w:div>
        <w:div w:id="2059627726">
          <w:marLeft w:val="360"/>
          <w:marRight w:val="0"/>
          <w:marTop w:val="200"/>
          <w:marBottom w:val="0"/>
          <w:divBdr>
            <w:top w:val="none" w:sz="0" w:space="0" w:color="auto"/>
            <w:left w:val="none" w:sz="0" w:space="0" w:color="auto"/>
            <w:bottom w:val="none" w:sz="0" w:space="0" w:color="auto"/>
            <w:right w:val="none" w:sz="0" w:space="0" w:color="auto"/>
          </w:divBdr>
        </w:div>
        <w:div w:id="2065596006">
          <w:marLeft w:val="360"/>
          <w:marRight w:val="0"/>
          <w:marTop w:val="200"/>
          <w:marBottom w:val="0"/>
          <w:divBdr>
            <w:top w:val="none" w:sz="0" w:space="0" w:color="auto"/>
            <w:left w:val="none" w:sz="0" w:space="0" w:color="auto"/>
            <w:bottom w:val="none" w:sz="0" w:space="0" w:color="auto"/>
            <w:right w:val="none" w:sz="0" w:space="0" w:color="auto"/>
          </w:divBdr>
        </w:div>
      </w:divsChild>
    </w:div>
    <w:div w:id="1299992025">
      <w:bodyDiv w:val="1"/>
      <w:marLeft w:val="0"/>
      <w:marRight w:val="0"/>
      <w:marTop w:val="0"/>
      <w:marBottom w:val="0"/>
      <w:divBdr>
        <w:top w:val="none" w:sz="0" w:space="0" w:color="auto"/>
        <w:left w:val="none" w:sz="0" w:space="0" w:color="auto"/>
        <w:bottom w:val="none" w:sz="0" w:space="0" w:color="auto"/>
        <w:right w:val="none" w:sz="0" w:space="0" w:color="auto"/>
      </w:divBdr>
    </w:div>
    <w:div w:id="1310944095">
      <w:bodyDiv w:val="1"/>
      <w:marLeft w:val="0"/>
      <w:marRight w:val="0"/>
      <w:marTop w:val="0"/>
      <w:marBottom w:val="0"/>
      <w:divBdr>
        <w:top w:val="none" w:sz="0" w:space="0" w:color="auto"/>
        <w:left w:val="none" w:sz="0" w:space="0" w:color="auto"/>
        <w:bottom w:val="none" w:sz="0" w:space="0" w:color="auto"/>
        <w:right w:val="none" w:sz="0" w:space="0" w:color="auto"/>
      </w:divBdr>
    </w:div>
    <w:div w:id="1333484588">
      <w:bodyDiv w:val="1"/>
      <w:marLeft w:val="0"/>
      <w:marRight w:val="0"/>
      <w:marTop w:val="0"/>
      <w:marBottom w:val="0"/>
      <w:divBdr>
        <w:top w:val="none" w:sz="0" w:space="0" w:color="auto"/>
        <w:left w:val="none" w:sz="0" w:space="0" w:color="auto"/>
        <w:bottom w:val="none" w:sz="0" w:space="0" w:color="auto"/>
        <w:right w:val="none" w:sz="0" w:space="0" w:color="auto"/>
      </w:divBdr>
    </w:div>
    <w:div w:id="1420760020">
      <w:bodyDiv w:val="1"/>
      <w:marLeft w:val="0"/>
      <w:marRight w:val="0"/>
      <w:marTop w:val="0"/>
      <w:marBottom w:val="0"/>
      <w:divBdr>
        <w:top w:val="none" w:sz="0" w:space="0" w:color="auto"/>
        <w:left w:val="none" w:sz="0" w:space="0" w:color="auto"/>
        <w:bottom w:val="none" w:sz="0" w:space="0" w:color="auto"/>
        <w:right w:val="none" w:sz="0" w:space="0" w:color="auto"/>
      </w:divBdr>
    </w:div>
    <w:div w:id="1426070719">
      <w:bodyDiv w:val="1"/>
      <w:marLeft w:val="0"/>
      <w:marRight w:val="0"/>
      <w:marTop w:val="0"/>
      <w:marBottom w:val="0"/>
      <w:divBdr>
        <w:top w:val="none" w:sz="0" w:space="0" w:color="auto"/>
        <w:left w:val="none" w:sz="0" w:space="0" w:color="auto"/>
        <w:bottom w:val="none" w:sz="0" w:space="0" w:color="auto"/>
        <w:right w:val="none" w:sz="0" w:space="0" w:color="auto"/>
      </w:divBdr>
    </w:div>
    <w:div w:id="1558664692">
      <w:bodyDiv w:val="1"/>
      <w:marLeft w:val="0"/>
      <w:marRight w:val="0"/>
      <w:marTop w:val="0"/>
      <w:marBottom w:val="0"/>
      <w:divBdr>
        <w:top w:val="none" w:sz="0" w:space="0" w:color="auto"/>
        <w:left w:val="none" w:sz="0" w:space="0" w:color="auto"/>
        <w:bottom w:val="none" w:sz="0" w:space="0" w:color="auto"/>
        <w:right w:val="none" w:sz="0" w:space="0" w:color="auto"/>
      </w:divBdr>
    </w:div>
    <w:div w:id="1571230527">
      <w:bodyDiv w:val="1"/>
      <w:marLeft w:val="0"/>
      <w:marRight w:val="0"/>
      <w:marTop w:val="0"/>
      <w:marBottom w:val="0"/>
      <w:divBdr>
        <w:top w:val="none" w:sz="0" w:space="0" w:color="auto"/>
        <w:left w:val="none" w:sz="0" w:space="0" w:color="auto"/>
        <w:bottom w:val="none" w:sz="0" w:space="0" w:color="auto"/>
        <w:right w:val="none" w:sz="0" w:space="0" w:color="auto"/>
      </w:divBdr>
    </w:div>
    <w:div w:id="1625430590">
      <w:bodyDiv w:val="1"/>
      <w:marLeft w:val="0"/>
      <w:marRight w:val="0"/>
      <w:marTop w:val="0"/>
      <w:marBottom w:val="0"/>
      <w:divBdr>
        <w:top w:val="none" w:sz="0" w:space="0" w:color="auto"/>
        <w:left w:val="none" w:sz="0" w:space="0" w:color="auto"/>
        <w:bottom w:val="none" w:sz="0" w:space="0" w:color="auto"/>
        <w:right w:val="none" w:sz="0" w:space="0" w:color="auto"/>
      </w:divBdr>
    </w:div>
    <w:div w:id="1626960328">
      <w:bodyDiv w:val="1"/>
      <w:marLeft w:val="0"/>
      <w:marRight w:val="0"/>
      <w:marTop w:val="0"/>
      <w:marBottom w:val="0"/>
      <w:divBdr>
        <w:top w:val="none" w:sz="0" w:space="0" w:color="auto"/>
        <w:left w:val="none" w:sz="0" w:space="0" w:color="auto"/>
        <w:bottom w:val="none" w:sz="0" w:space="0" w:color="auto"/>
        <w:right w:val="none" w:sz="0" w:space="0" w:color="auto"/>
      </w:divBdr>
    </w:div>
    <w:div w:id="1635214994">
      <w:bodyDiv w:val="1"/>
      <w:marLeft w:val="0"/>
      <w:marRight w:val="0"/>
      <w:marTop w:val="0"/>
      <w:marBottom w:val="0"/>
      <w:divBdr>
        <w:top w:val="none" w:sz="0" w:space="0" w:color="auto"/>
        <w:left w:val="none" w:sz="0" w:space="0" w:color="auto"/>
        <w:bottom w:val="none" w:sz="0" w:space="0" w:color="auto"/>
        <w:right w:val="none" w:sz="0" w:space="0" w:color="auto"/>
      </w:divBdr>
    </w:div>
    <w:div w:id="1635790021">
      <w:bodyDiv w:val="1"/>
      <w:marLeft w:val="0"/>
      <w:marRight w:val="0"/>
      <w:marTop w:val="0"/>
      <w:marBottom w:val="0"/>
      <w:divBdr>
        <w:top w:val="none" w:sz="0" w:space="0" w:color="auto"/>
        <w:left w:val="none" w:sz="0" w:space="0" w:color="auto"/>
        <w:bottom w:val="none" w:sz="0" w:space="0" w:color="auto"/>
        <w:right w:val="none" w:sz="0" w:space="0" w:color="auto"/>
      </w:divBdr>
      <w:divsChild>
        <w:div w:id="1656377634">
          <w:marLeft w:val="0"/>
          <w:marRight w:val="0"/>
          <w:marTop w:val="0"/>
          <w:marBottom w:val="0"/>
          <w:divBdr>
            <w:top w:val="none" w:sz="0" w:space="0" w:color="auto"/>
            <w:left w:val="none" w:sz="0" w:space="0" w:color="auto"/>
            <w:bottom w:val="none" w:sz="0" w:space="0" w:color="auto"/>
            <w:right w:val="none" w:sz="0" w:space="0" w:color="auto"/>
          </w:divBdr>
        </w:div>
        <w:div w:id="885289062">
          <w:marLeft w:val="0"/>
          <w:marRight w:val="0"/>
          <w:marTop w:val="0"/>
          <w:marBottom w:val="0"/>
          <w:divBdr>
            <w:top w:val="none" w:sz="0" w:space="0" w:color="auto"/>
            <w:left w:val="none" w:sz="0" w:space="0" w:color="auto"/>
            <w:bottom w:val="none" w:sz="0" w:space="0" w:color="auto"/>
            <w:right w:val="none" w:sz="0" w:space="0" w:color="auto"/>
          </w:divBdr>
        </w:div>
        <w:div w:id="535435421">
          <w:marLeft w:val="0"/>
          <w:marRight w:val="0"/>
          <w:marTop w:val="0"/>
          <w:marBottom w:val="0"/>
          <w:divBdr>
            <w:top w:val="none" w:sz="0" w:space="0" w:color="auto"/>
            <w:left w:val="none" w:sz="0" w:space="0" w:color="auto"/>
            <w:bottom w:val="none" w:sz="0" w:space="0" w:color="auto"/>
            <w:right w:val="none" w:sz="0" w:space="0" w:color="auto"/>
          </w:divBdr>
        </w:div>
        <w:div w:id="1469132196">
          <w:marLeft w:val="0"/>
          <w:marRight w:val="0"/>
          <w:marTop w:val="0"/>
          <w:marBottom w:val="0"/>
          <w:divBdr>
            <w:top w:val="none" w:sz="0" w:space="0" w:color="auto"/>
            <w:left w:val="none" w:sz="0" w:space="0" w:color="auto"/>
            <w:bottom w:val="none" w:sz="0" w:space="0" w:color="auto"/>
            <w:right w:val="none" w:sz="0" w:space="0" w:color="auto"/>
          </w:divBdr>
        </w:div>
        <w:div w:id="2123723394">
          <w:marLeft w:val="0"/>
          <w:marRight w:val="0"/>
          <w:marTop w:val="0"/>
          <w:marBottom w:val="0"/>
          <w:divBdr>
            <w:top w:val="none" w:sz="0" w:space="0" w:color="auto"/>
            <w:left w:val="none" w:sz="0" w:space="0" w:color="auto"/>
            <w:bottom w:val="none" w:sz="0" w:space="0" w:color="auto"/>
            <w:right w:val="none" w:sz="0" w:space="0" w:color="auto"/>
          </w:divBdr>
        </w:div>
        <w:div w:id="412512204">
          <w:marLeft w:val="0"/>
          <w:marRight w:val="0"/>
          <w:marTop w:val="0"/>
          <w:marBottom w:val="0"/>
          <w:divBdr>
            <w:top w:val="none" w:sz="0" w:space="0" w:color="auto"/>
            <w:left w:val="none" w:sz="0" w:space="0" w:color="auto"/>
            <w:bottom w:val="none" w:sz="0" w:space="0" w:color="auto"/>
            <w:right w:val="none" w:sz="0" w:space="0" w:color="auto"/>
          </w:divBdr>
        </w:div>
        <w:div w:id="133450298">
          <w:marLeft w:val="0"/>
          <w:marRight w:val="0"/>
          <w:marTop w:val="0"/>
          <w:marBottom w:val="0"/>
          <w:divBdr>
            <w:top w:val="none" w:sz="0" w:space="0" w:color="auto"/>
            <w:left w:val="none" w:sz="0" w:space="0" w:color="auto"/>
            <w:bottom w:val="none" w:sz="0" w:space="0" w:color="auto"/>
            <w:right w:val="none" w:sz="0" w:space="0" w:color="auto"/>
          </w:divBdr>
        </w:div>
        <w:div w:id="1094786540">
          <w:marLeft w:val="0"/>
          <w:marRight w:val="0"/>
          <w:marTop w:val="0"/>
          <w:marBottom w:val="0"/>
          <w:divBdr>
            <w:top w:val="none" w:sz="0" w:space="0" w:color="auto"/>
            <w:left w:val="none" w:sz="0" w:space="0" w:color="auto"/>
            <w:bottom w:val="none" w:sz="0" w:space="0" w:color="auto"/>
            <w:right w:val="none" w:sz="0" w:space="0" w:color="auto"/>
          </w:divBdr>
        </w:div>
        <w:div w:id="1856648600">
          <w:marLeft w:val="0"/>
          <w:marRight w:val="0"/>
          <w:marTop w:val="0"/>
          <w:marBottom w:val="0"/>
          <w:divBdr>
            <w:top w:val="none" w:sz="0" w:space="0" w:color="auto"/>
            <w:left w:val="none" w:sz="0" w:space="0" w:color="auto"/>
            <w:bottom w:val="none" w:sz="0" w:space="0" w:color="auto"/>
            <w:right w:val="none" w:sz="0" w:space="0" w:color="auto"/>
          </w:divBdr>
        </w:div>
        <w:div w:id="469442254">
          <w:marLeft w:val="0"/>
          <w:marRight w:val="0"/>
          <w:marTop w:val="0"/>
          <w:marBottom w:val="0"/>
          <w:divBdr>
            <w:top w:val="none" w:sz="0" w:space="0" w:color="auto"/>
            <w:left w:val="none" w:sz="0" w:space="0" w:color="auto"/>
            <w:bottom w:val="none" w:sz="0" w:space="0" w:color="auto"/>
            <w:right w:val="none" w:sz="0" w:space="0" w:color="auto"/>
          </w:divBdr>
        </w:div>
        <w:div w:id="1132285553">
          <w:marLeft w:val="0"/>
          <w:marRight w:val="0"/>
          <w:marTop w:val="0"/>
          <w:marBottom w:val="0"/>
          <w:divBdr>
            <w:top w:val="none" w:sz="0" w:space="0" w:color="auto"/>
            <w:left w:val="none" w:sz="0" w:space="0" w:color="auto"/>
            <w:bottom w:val="none" w:sz="0" w:space="0" w:color="auto"/>
            <w:right w:val="none" w:sz="0" w:space="0" w:color="auto"/>
          </w:divBdr>
        </w:div>
        <w:div w:id="1525367662">
          <w:marLeft w:val="0"/>
          <w:marRight w:val="0"/>
          <w:marTop w:val="0"/>
          <w:marBottom w:val="0"/>
          <w:divBdr>
            <w:top w:val="none" w:sz="0" w:space="0" w:color="auto"/>
            <w:left w:val="none" w:sz="0" w:space="0" w:color="auto"/>
            <w:bottom w:val="none" w:sz="0" w:space="0" w:color="auto"/>
            <w:right w:val="none" w:sz="0" w:space="0" w:color="auto"/>
          </w:divBdr>
        </w:div>
      </w:divsChild>
    </w:div>
    <w:div w:id="1678580756">
      <w:bodyDiv w:val="1"/>
      <w:marLeft w:val="0"/>
      <w:marRight w:val="0"/>
      <w:marTop w:val="0"/>
      <w:marBottom w:val="0"/>
      <w:divBdr>
        <w:top w:val="none" w:sz="0" w:space="0" w:color="auto"/>
        <w:left w:val="none" w:sz="0" w:space="0" w:color="auto"/>
        <w:bottom w:val="none" w:sz="0" w:space="0" w:color="auto"/>
        <w:right w:val="none" w:sz="0" w:space="0" w:color="auto"/>
      </w:divBdr>
      <w:divsChild>
        <w:div w:id="521209128">
          <w:marLeft w:val="360"/>
          <w:marRight w:val="0"/>
          <w:marTop w:val="200"/>
          <w:marBottom w:val="0"/>
          <w:divBdr>
            <w:top w:val="none" w:sz="0" w:space="0" w:color="auto"/>
            <w:left w:val="none" w:sz="0" w:space="0" w:color="auto"/>
            <w:bottom w:val="none" w:sz="0" w:space="0" w:color="auto"/>
            <w:right w:val="none" w:sz="0" w:space="0" w:color="auto"/>
          </w:divBdr>
        </w:div>
        <w:div w:id="641663605">
          <w:marLeft w:val="360"/>
          <w:marRight w:val="0"/>
          <w:marTop w:val="200"/>
          <w:marBottom w:val="0"/>
          <w:divBdr>
            <w:top w:val="none" w:sz="0" w:space="0" w:color="auto"/>
            <w:left w:val="none" w:sz="0" w:space="0" w:color="auto"/>
            <w:bottom w:val="none" w:sz="0" w:space="0" w:color="auto"/>
            <w:right w:val="none" w:sz="0" w:space="0" w:color="auto"/>
          </w:divBdr>
        </w:div>
        <w:div w:id="817309040">
          <w:marLeft w:val="360"/>
          <w:marRight w:val="0"/>
          <w:marTop w:val="200"/>
          <w:marBottom w:val="0"/>
          <w:divBdr>
            <w:top w:val="none" w:sz="0" w:space="0" w:color="auto"/>
            <w:left w:val="none" w:sz="0" w:space="0" w:color="auto"/>
            <w:bottom w:val="none" w:sz="0" w:space="0" w:color="auto"/>
            <w:right w:val="none" w:sz="0" w:space="0" w:color="auto"/>
          </w:divBdr>
        </w:div>
        <w:div w:id="1205408390">
          <w:marLeft w:val="360"/>
          <w:marRight w:val="0"/>
          <w:marTop w:val="200"/>
          <w:marBottom w:val="0"/>
          <w:divBdr>
            <w:top w:val="none" w:sz="0" w:space="0" w:color="auto"/>
            <w:left w:val="none" w:sz="0" w:space="0" w:color="auto"/>
            <w:bottom w:val="none" w:sz="0" w:space="0" w:color="auto"/>
            <w:right w:val="none" w:sz="0" w:space="0" w:color="auto"/>
          </w:divBdr>
        </w:div>
        <w:div w:id="1376470120">
          <w:marLeft w:val="360"/>
          <w:marRight w:val="0"/>
          <w:marTop w:val="200"/>
          <w:marBottom w:val="0"/>
          <w:divBdr>
            <w:top w:val="none" w:sz="0" w:space="0" w:color="auto"/>
            <w:left w:val="none" w:sz="0" w:space="0" w:color="auto"/>
            <w:bottom w:val="none" w:sz="0" w:space="0" w:color="auto"/>
            <w:right w:val="none" w:sz="0" w:space="0" w:color="auto"/>
          </w:divBdr>
        </w:div>
        <w:div w:id="1820921646">
          <w:marLeft w:val="360"/>
          <w:marRight w:val="0"/>
          <w:marTop w:val="200"/>
          <w:marBottom w:val="0"/>
          <w:divBdr>
            <w:top w:val="none" w:sz="0" w:space="0" w:color="auto"/>
            <w:left w:val="none" w:sz="0" w:space="0" w:color="auto"/>
            <w:bottom w:val="none" w:sz="0" w:space="0" w:color="auto"/>
            <w:right w:val="none" w:sz="0" w:space="0" w:color="auto"/>
          </w:divBdr>
        </w:div>
      </w:divsChild>
    </w:div>
    <w:div w:id="1714423247">
      <w:bodyDiv w:val="1"/>
      <w:marLeft w:val="0"/>
      <w:marRight w:val="0"/>
      <w:marTop w:val="0"/>
      <w:marBottom w:val="0"/>
      <w:divBdr>
        <w:top w:val="none" w:sz="0" w:space="0" w:color="auto"/>
        <w:left w:val="none" w:sz="0" w:space="0" w:color="auto"/>
        <w:bottom w:val="none" w:sz="0" w:space="0" w:color="auto"/>
        <w:right w:val="none" w:sz="0" w:space="0" w:color="auto"/>
      </w:divBdr>
    </w:div>
    <w:div w:id="1938521399">
      <w:bodyDiv w:val="1"/>
      <w:marLeft w:val="0"/>
      <w:marRight w:val="0"/>
      <w:marTop w:val="0"/>
      <w:marBottom w:val="0"/>
      <w:divBdr>
        <w:top w:val="none" w:sz="0" w:space="0" w:color="auto"/>
        <w:left w:val="none" w:sz="0" w:space="0" w:color="auto"/>
        <w:bottom w:val="none" w:sz="0" w:space="0" w:color="auto"/>
        <w:right w:val="none" w:sz="0" w:space="0" w:color="auto"/>
      </w:divBdr>
    </w:div>
    <w:div w:id="1970624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8.png"/><Relationship Id="rId3" Type="http://schemas.openxmlformats.org/officeDocument/2006/relationships/customXml" Target="../customXml/item3.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1.jpeg"/><Relationship Id="rId47" Type="http://schemas.openxmlformats.org/officeDocument/2006/relationships/image" Target="media/image34.png"/><Relationship Id="rId50"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7.png"/><Relationship Id="rId46" Type="http://schemas.openxmlformats.org/officeDocument/2006/relationships/hyperlink" Target="https://www.google.nl/imgres?imgurl=https://www.amsterdam.nl/publish/pages/726156/460-259_ouderbetrokkenheid.png&amp;imgrefurl=https://www.amsterdam.nl/gemeente/organisatie/sociaal/onderwijs-jeugd-zorg/amsterdamse-aanpak/scholenprogramma/jump-toolkit/ouderbetrokkenheid/&amp;docid=mC9STtnvIPwycM&amp;tbnid=Os0m2PxCfBqdTM:&amp;w=460&amp;h=259&amp;bih=899&amp;biw=1280&amp;ved=0ahUKEwimlcKq9JzMAhVCuhoKHdgkDCYQxiAIAg&amp;iact=c&amp;ictx=1" TargetMode="Externa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3.jpeg"/><Relationship Id="rId5" Type="http://schemas.openxmlformats.org/officeDocument/2006/relationships/numbering" Target="numbering.xml"/><Relationship Id="rId15" Type="http://schemas.openxmlformats.org/officeDocument/2006/relationships/image" Target="media/image5.sv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png"/><Relationship Id="rId49"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hyperlink" Target="http://www.sterren.goudonderwijs.nl" TargetMode="External"/><Relationship Id="rId52"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svg"/><Relationship Id="rId35" Type="http://schemas.openxmlformats.org/officeDocument/2006/relationships/hyperlink" Target="http://www.sterren.goudonderwijs.nl" TargetMode="External"/><Relationship Id="rId43" Type="http://schemas.openxmlformats.org/officeDocument/2006/relationships/image" Target="media/image32.jpeg"/><Relationship Id="rId48" Type="http://schemas.openxmlformats.org/officeDocument/2006/relationships/hyperlink" Target="http://www.sterren.goudonderwijs.nl" TargetMode="External"/><Relationship Id="rId8" Type="http://schemas.openxmlformats.org/officeDocument/2006/relationships/webSettings" Target="webSettings.xml"/><Relationship Id="rId51"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21f99ea8-e2af-42a3-9d3c-19458ae50c82" xsi:nil="true"/>
    <lcf76f155ced4ddcb4097134ff3c332f xmlns="910d3298-1aa6-4950-ae66-3abb7c80457e">
      <Terms xmlns="http://schemas.microsoft.com/office/infopath/2007/PartnerControls"/>
    </lcf76f155ced4ddcb4097134ff3c332f>
    <SharedWithUsers xmlns="21f99ea8-e2af-42a3-9d3c-19458ae50c82">
      <UserInfo>
        <DisplayName>Thea Bouma</DisplayName>
        <AccountId>414</AccountId>
        <AccountType/>
      </UserInfo>
      <UserInfo>
        <DisplayName>Mathilde Lievers</DisplayName>
        <AccountId>654</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916E39F342F62429618235C42FCB21B" ma:contentTypeVersion="15" ma:contentTypeDescription="Een nieuw document maken." ma:contentTypeScope="" ma:versionID="2ef8502137bf4d513ccc9e668f56c9b9">
  <xsd:schema xmlns:xsd="http://www.w3.org/2001/XMLSchema" xmlns:xs="http://www.w3.org/2001/XMLSchema" xmlns:p="http://schemas.microsoft.com/office/2006/metadata/properties" xmlns:ns2="910d3298-1aa6-4950-ae66-3abb7c80457e" xmlns:ns3="21f99ea8-e2af-42a3-9d3c-19458ae50c82" targetNamespace="http://schemas.microsoft.com/office/2006/metadata/properties" ma:root="true" ma:fieldsID="a4e5654622d84b53d69bf7e09fb45bb8" ns2:_="" ns3:_="">
    <xsd:import namespace="910d3298-1aa6-4950-ae66-3abb7c80457e"/>
    <xsd:import namespace="21f99ea8-e2af-42a3-9d3c-19458ae50c8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lcf76f155ced4ddcb4097134ff3c332f" minOccurs="0"/>
                <xsd:element ref="ns3:TaxCatchAll" minOccurs="0"/>
                <xsd:element ref="ns2:MediaServiceOCR" minOccurs="0"/>
                <xsd:element ref="ns3:SharedWithUsers" minOccurs="0"/>
                <xsd:element ref="ns3:SharedWithDetails"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10d3298-1aa6-4950-ae66-3abb7c80457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lcf76f155ced4ddcb4097134ff3c332f" ma:index="15" nillable="true" ma:taxonomy="true" ma:internalName="lcf76f155ced4ddcb4097134ff3c332f" ma:taxonomyFieldName="MediaServiceImageTags" ma:displayName="Afbeeldingtags" ma:readOnly="false" ma:fieldId="{5cf76f15-5ced-4ddc-b409-7134ff3c332f}" ma:taxonomyMulti="true" ma:sspId="ade2de24-bfa3-4b1d-9772-ec4efd18785a"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1f99ea8-e2af-42a3-9d3c-19458ae50c82"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66339dae-2c56-4e1d-82a0-4556437d2955}" ma:internalName="TaxCatchAll" ma:showField="CatchAllData" ma:web="21f99ea8-e2af-42a3-9d3c-19458ae50c82">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12B615-51A5-4A34-824E-A1538F492147}">
  <ds:schemaRefs>
    <ds:schemaRef ds:uri="http://schemas.microsoft.com/sharepoint/v3/contenttype/forms"/>
  </ds:schemaRefs>
</ds:datastoreItem>
</file>

<file path=customXml/itemProps2.xml><?xml version="1.0" encoding="utf-8"?>
<ds:datastoreItem xmlns:ds="http://schemas.openxmlformats.org/officeDocument/2006/customXml" ds:itemID="{B5176E58-7A09-4107-B75B-58F2BA3F7F44}">
  <ds:schemaRefs>
    <ds:schemaRef ds:uri="http://schemas.microsoft.com/office/2006/metadata/properties"/>
    <ds:schemaRef ds:uri="http://schemas.microsoft.com/office/infopath/2007/PartnerControls"/>
    <ds:schemaRef ds:uri="21f99ea8-e2af-42a3-9d3c-19458ae50c82"/>
    <ds:schemaRef ds:uri="910d3298-1aa6-4950-ae66-3abb7c80457e"/>
  </ds:schemaRefs>
</ds:datastoreItem>
</file>

<file path=customXml/itemProps3.xml><?xml version="1.0" encoding="utf-8"?>
<ds:datastoreItem xmlns:ds="http://schemas.openxmlformats.org/officeDocument/2006/customXml" ds:itemID="{B126BCC1-D4E7-48B6-A7FD-B7A236C067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10d3298-1aa6-4950-ae66-3abb7c80457e"/>
    <ds:schemaRef ds:uri="21f99ea8-e2af-42a3-9d3c-19458ae50c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E2F46E2-51D1-4A5E-94EF-4FDEF8506B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38</Pages>
  <Words>6044</Words>
  <Characters>33245</Characters>
  <Application>Microsoft Office Word</Application>
  <DocSecurity>0</DocSecurity>
  <Lines>277</Lines>
  <Paragraphs>78</Paragraphs>
  <ScaleCrop>false</ScaleCrop>
  <Company/>
  <LinksUpToDate>false</LinksUpToDate>
  <CharactersWithSpaces>39211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Mathilde Lievers</dc:creator>
  <cp:keywords/>
  <dc:description/>
  <cp:lastModifiedBy>Mathilde Lievers</cp:lastModifiedBy>
  <cp:revision>324</cp:revision>
  <cp:lastPrinted>2023-07-10T20:05:00Z</cp:lastPrinted>
  <dcterms:created xsi:type="dcterms:W3CDTF">2024-04-12T10:15:00Z</dcterms:created>
  <dcterms:modified xsi:type="dcterms:W3CDTF">2025-06-02T11:52:00Z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0x010100D916E39F342F62429618235C42FCB21B</vt:lpwstr>
  </property>
  <property fmtid="{D5CDD505-2E9C-101B-9397-08002B2CF9AE}" pid="3" name="MediaServiceImageTags">
    <vt:lpwstr/>
  </property>
</Properties>
</file>