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73017" w14:textId="35059979" w:rsidR="00E848E0" w:rsidRPr="00E839B7" w:rsidRDefault="00A82FC8" w:rsidP="00AB693F">
      <w:pPr>
        <w:spacing w:line="276" w:lineRule="auto"/>
        <w:ind w:left="0" w:firstLine="0"/>
        <w:rPr>
          <w:b/>
          <w:bCs/>
          <w:color w:val="auto"/>
          <w:sz w:val="48"/>
          <w:szCs w:val="48"/>
        </w:rPr>
      </w:pPr>
      <w:r w:rsidRPr="00E839B7">
        <w:rPr>
          <w:color w:val="auto"/>
          <w:sz w:val="22"/>
        </w:rPr>
        <w:br/>
      </w:r>
      <w:r w:rsidR="00343D50" w:rsidRPr="00E839B7">
        <w:rPr>
          <w:rFonts w:cstheme="minorBidi"/>
          <w:b/>
          <w:bCs/>
          <w:color w:val="auto"/>
          <w:sz w:val="48"/>
          <w:szCs w:val="48"/>
        </w:rPr>
        <w:t xml:space="preserve">Schooljaarplan </w:t>
      </w:r>
      <w:r w:rsidR="00635D10" w:rsidRPr="00E839B7">
        <w:rPr>
          <w:rFonts w:cstheme="minorBidi"/>
          <w:b/>
          <w:bCs/>
          <w:color w:val="auto"/>
          <w:sz w:val="48"/>
          <w:szCs w:val="48"/>
        </w:rPr>
        <w:t>NBS De Sterren 2024-2025</w:t>
      </w:r>
    </w:p>
    <w:p w14:paraId="46BCA9B0" w14:textId="77777777" w:rsidR="00E848E0" w:rsidRPr="00E839B7" w:rsidRDefault="00E848E0" w:rsidP="00AB693F">
      <w:pPr>
        <w:spacing w:line="276" w:lineRule="auto"/>
        <w:ind w:left="0" w:firstLine="0"/>
        <w:rPr>
          <w:rFonts w:cstheme="minorHAnsi"/>
          <w:b/>
          <w:color w:val="auto"/>
          <w:sz w:val="22"/>
          <w:u w:val="single"/>
        </w:rPr>
      </w:pPr>
      <w:r w:rsidRPr="00E839B7">
        <w:rPr>
          <w:rFonts w:cstheme="minorHAnsi"/>
          <w:b/>
          <w:color w:val="auto"/>
          <w:sz w:val="22"/>
          <w:u w:val="single"/>
        </w:rPr>
        <w:t xml:space="preserve">Prioriteit 1 voor de onderwijskwaliteit op de school: </w:t>
      </w:r>
    </w:p>
    <w:p w14:paraId="34530F24" w14:textId="4F3035D4" w:rsidR="00E848E0" w:rsidRPr="00E839B7" w:rsidRDefault="00E848E0" w:rsidP="00AB693F">
      <w:pPr>
        <w:spacing w:line="276" w:lineRule="auto"/>
        <w:ind w:left="0" w:firstLine="0"/>
        <w:rPr>
          <w:rFonts w:cstheme="minorBidi"/>
          <w:color w:val="auto"/>
          <w:sz w:val="22"/>
        </w:rPr>
      </w:pPr>
      <w:bookmarkStart w:id="0" w:name="_Hlk108006019"/>
      <w:r w:rsidRPr="00E839B7">
        <w:rPr>
          <w:rFonts w:cstheme="minorBidi"/>
          <w:b/>
          <w:bCs/>
          <w:color w:val="auto"/>
          <w:sz w:val="22"/>
        </w:rPr>
        <w:t>Doelstelling</w:t>
      </w:r>
      <w:r w:rsidRPr="00E839B7">
        <w:rPr>
          <w:rFonts w:cstheme="minorBidi"/>
          <w:color w:val="auto"/>
          <w:sz w:val="22"/>
        </w:rPr>
        <w:t xml:space="preserve"> (gericht op leerkracht</w:t>
      </w:r>
      <w:r w:rsidR="750D78A8" w:rsidRPr="00E839B7">
        <w:rPr>
          <w:rFonts w:cstheme="minorBidi"/>
          <w:color w:val="auto"/>
          <w:sz w:val="22"/>
        </w:rPr>
        <w:t>-</w:t>
      </w:r>
      <w:r w:rsidRPr="00E839B7">
        <w:rPr>
          <w:rFonts w:cstheme="minorBidi"/>
          <w:color w:val="auto"/>
          <w:sz w:val="22"/>
        </w:rPr>
        <w:t>handelen en leerlingresultaten: Wat worden de leerlingen er beter van en wat moeten de leerkrachten hiervoor kunnen?):</w:t>
      </w:r>
    </w:p>
    <w:bookmarkEnd w:id="0"/>
    <w:p w14:paraId="7178967E" w14:textId="77777777" w:rsidR="00E848E0" w:rsidRPr="00E839B7" w:rsidRDefault="00E848E0" w:rsidP="00AB693F">
      <w:pPr>
        <w:spacing w:line="276" w:lineRule="auto"/>
        <w:rPr>
          <w:color w:val="auto"/>
          <w:sz w:val="22"/>
        </w:rPr>
      </w:pP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545"/>
        <w:gridCol w:w="5812"/>
        <w:gridCol w:w="1417"/>
        <w:gridCol w:w="1418"/>
        <w:gridCol w:w="2409"/>
      </w:tblGrid>
      <w:tr w:rsidR="00E839B7" w:rsidRPr="00E839B7" w14:paraId="746B0E74" w14:textId="77777777" w:rsidTr="78F1D7C9">
        <w:trPr>
          <w:trHeight w:val="57"/>
        </w:trPr>
        <w:tc>
          <w:tcPr>
            <w:tcW w:w="3545" w:type="dxa"/>
            <w:tcBorders>
              <w:bottom w:val="single" w:sz="4" w:space="0" w:color="auto"/>
            </w:tcBorders>
            <w:shd w:val="clear" w:color="auto" w:fill="6AC0B2"/>
          </w:tcPr>
          <w:p w14:paraId="3A324560" w14:textId="77777777" w:rsidR="00E848E0" w:rsidRPr="00E839B7" w:rsidRDefault="00E848E0" w:rsidP="00AB693F">
            <w:pPr>
              <w:autoSpaceDE w:val="0"/>
              <w:autoSpaceDN w:val="0"/>
              <w:adjustRightInd w:val="0"/>
              <w:spacing w:after="0" w:line="276" w:lineRule="auto"/>
              <w:ind w:left="0" w:firstLine="0"/>
              <w:rPr>
                <w:rFonts w:cs="Segoe UI"/>
                <w:b/>
                <w:bCs/>
                <w:color w:val="auto"/>
                <w:sz w:val="22"/>
              </w:rPr>
            </w:pPr>
            <w:bookmarkStart w:id="1" w:name="_Hlk108006042"/>
            <w:r w:rsidRPr="00E839B7">
              <w:rPr>
                <w:rFonts w:eastAsia="Times New Roman" w:cstheme="minorHAnsi"/>
                <w:b/>
                <w:bCs/>
                <w:color w:val="auto"/>
                <w:sz w:val="22"/>
              </w:rPr>
              <w:t xml:space="preserve">Resultaat </w:t>
            </w:r>
            <w:r w:rsidRPr="00E839B7">
              <w:rPr>
                <w:rFonts w:cs="Segoe UI"/>
                <w:b/>
                <w:bCs/>
                <w:color w:val="auto"/>
                <w:sz w:val="22"/>
              </w:rPr>
              <w:t xml:space="preserve">(meetbaar/merkbaar) tussentijds en aan het eind </w:t>
            </w:r>
          </w:p>
          <w:p w14:paraId="359C5967" w14:textId="77777777" w:rsidR="00E848E0" w:rsidRPr="00E839B7" w:rsidRDefault="00E848E0" w:rsidP="00AB693F">
            <w:pPr>
              <w:autoSpaceDE w:val="0"/>
              <w:autoSpaceDN w:val="0"/>
              <w:adjustRightInd w:val="0"/>
              <w:spacing w:after="0" w:line="276" w:lineRule="auto"/>
              <w:ind w:left="0" w:firstLine="0"/>
              <w:rPr>
                <w:rFonts w:cs="Segoe UI"/>
                <w:b/>
                <w:bCs/>
                <w:color w:val="auto"/>
                <w:sz w:val="22"/>
              </w:rPr>
            </w:pPr>
          </w:p>
          <w:p w14:paraId="4A1EA2FA"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r w:rsidRPr="00E839B7">
              <w:rPr>
                <w:rFonts w:cs="Segoe UI"/>
                <w:color w:val="auto"/>
                <w:sz w:val="22"/>
              </w:rPr>
              <w:t>(Hoe weet ik dat ik op weg ben naar de doelstelling en deze heb bereikt?)</w:t>
            </w:r>
          </w:p>
        </w:tc>
        <w:tc>
          <w:tcPr>
            <w:tcW w:w="5812" w:type="dxa"/>
            <w:tcBorders>
              <w:bottom w:val="single" w:sz="4" w:space="0" w:color="auto"/>
            </w:tcBorders>
            <w:shd w:val="clear" w:color="auto" w:fill="6AC0B2"/>
            <w:noWrap/>
          </w:tcPr>
          <w:p w14:paraId="145F3381" w14:textId="77777777" w:rsidR="00E848E0" w:rsidRPr="00E839B7" w:rsidRDefault="00E848E0" w:rsidP="00AB693F">
            <w:pPr>
              <w:autoSpaceDE w:val="0"/>
              <w:autoSpaceDN w:val="0"/>
              <w:adjustRightInd w:val="0"/>
              <w:spacing w:after="0" w:line="276" w:lineRule="auto"/>
              <w:ind w:left="0" w:firstLine="0"/>
              <w:rPr>
                <w:rFonts w:eastAsia="Times New Roman" w:cstheme="minorHAnsi"/>
                <w:b/>
                <w:bCs/>
                <w:color w:val="auto"/>
                <w:sz w:val="22"/>
              </w:rPr>
            </w:pPr>
            <w:r w:rsidRPr="00E839B7">
              <w:rPr>
                <w:rFonts w:eastAsia="Times New Roman" w:cstheme="minorHAnsi"/>
                <w:b/>
                <w:bCs/>
                <w:color w:val="auto"/>
                <w:sz w:val="22"/>
              </w:rPr>
              <w:t xml:space="preserve">Hoe </w:t>
            </w:r>
          </w:p>
          <w:p w14:paraId="234797CF" w14:textId="77777777" w:rsidR="00E848E0" w:rsidRPr="00E839B7" w:rsidRDefault="00E848E0" w:rsidP="00AB693F">
            <w:pPr>
              <w:autoSpaceDE w:val="0"/>
              <w:autoSpaceDN w:val="0"/>
              <w:adjustRightInd w:val="0"/>
              <w:spacing w:after="0" w:line="276" w:lineRule="auto"/>
              <w:ind w:left="0" w:firstLine="0"/>
              <w:rPr>
                <w:rFonts w:eastAsia="Times New Roman" w:cstheme="minorHAnsi"/>
                <w:b/>
                <w:bCs/>
                <w:color w:val="auto"/>
                <w:sz w:val="22"/>
              </w:rPr>
            </w:pPr>
          </w:p>
          <w:p w14:paraId="0C979FAB" w14:textId="77777777" w:rsidR="00E848E0" w:rsidRPr="00E839B7" w:rsidRDefault="00E848E0" w:rsidP="00AB693F">
            <w:pPr>
              <w:autoSpaceDE w:val="0"/>
              <w:autoSpaceDN w:val="0"/>
              <w:adjustRightInd w:val="0"/>
              <w:spacing w:after="0" w:line="276" w:lineRule="auto"/>
              <w:ind w:left="0" w:firstLine="0"/>
              <w:rPr>
                <w:rFonts w:eastAsia="Times New Roman" w:cstheme="minorHAnsi"/>
                <w:b/>
                <w:bCs/>
                <w:color w:val="auto"/>
                <w:sz w:val="22"/>
              </w:rPr>
            </w:pPr>
          </w:p>
          <w:p w14:paraId="2FD510D4" w14:textId="77777777" w:rsidR="00E848E0" w:rsidRPr="00E839B7" w:rsidRDefault="00E848E0" w:rsidP="00AB693F">
            <w:pPr>
              <w:autoSpaceDE w:val="0"/>
              <w:autoSpaceDN w:val="0"/>
              <w:adjustRightInd w:val="0"/>
              <w:spacing w:after="0" w:line="276" w:lineRule="auto"/>
              <w:ind w:left="0" w:firstLine="0"/>
              <w:rPr>
                <w:rFonts w:eastAsia="Times New Roman" w:cstheme="minorHAnsi"/>
                <w:b/>
                <w:bCs/>
                <w:color w:val="auto"/>
                <w:sz w:val="22"/>
              </w:rPr>
            </w:pPr>
            <w:r w:rsidRPr="00E839B7">
              <w:rPr>
                <w:rFonts w:eastAsia="Times New Roman" w:cstheme="minorHAnsi"/>
                <w:color w:val="auto"/>
                <w:sz w:val="22"/>
              </w:rPr>
              <w:t>(Welke activiteiten/stappen zijn nodig om de tussen- en eindresultaten te bereiken?)</w:t>
            </w:r>
          </w:p>
        </w:tc>
        <w:tc>
          <w:tcPr>
            <w:tcW w:w="1417" w:type="dxa"/>
            <w:tcBorders>
              <w:bottom w:val="single" w:sz="4" w:space="0" w:color="auto"/>
            </w:tcBorders>
            <w:shd w:val="clear" w:color="auto" w:fill="6AC0B2"/>
          </w:tcPr>
          <w:p w14:paraId="1BF36737"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Wie</w:t>
            </w:r>
          </w:p>
          <w:p w14:paraId="63CB666B"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p>
          <w:p w14:paraId="0D2514FB"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p>
          <w:p w14:paraId="62A28932"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(Wie is erbij betrokken?)</w:t>
            </w:r>
          </w:p>
        </w:tc>
        <w:tc>
          <w:tcPr>
            <w:tcW w:w="1418" w:type="dxa"/>
            <w:tcBorders>
              <w:bottom w:val="single" w:sz="4" w:space="0" w:color="auto"/>
            </w:tcBorders>
            <w:shd w:val="clear" w:color="auto" w:fill="6AC0B2"/>
            <w:noWrap/>
          </w:tcPr>
          <w:p w14:paraId="10761CDB"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Wanneer</w:t>
            </w:r>
          </w:p>
          <w:p w14:paraId="1E3DC14C"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p>
          <w:p w14:paraId="422D3BE1"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p>
          <w:p w14:paraId="5C5EF436"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(Wanneer is het bereikt?)</w:t>
            </w:r>
          </w:p>
        </w:tc>
        <w:tc>
          <w:tcPr>
            <w:tcW w:w="2409" w:type="dxa"/>
            <w:tcBorders>
              <w:bottom w:val="single" w:sz="4" w:space="0" w:color="auto"/>
            </w:tcBorders>
            <w:shd w:val="clear" w:color="auto" w:fill="6AC0B2"/>
          </w:tcPr>
          <w:p w14:paraId="41CBB4C7"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 xml:space="preserve">Borging </w:t>
            </w:r>
          </w:p>
          <w:p w14:paraId="3EE3051E"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p>
          <w:p w14:paraId="26482D09"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p>
          <w:p w14:paraId="39F483A4"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(Hoe houden we het vast met welk instrument?)</w:t>
            </w:r>
          </w:p>
        </w:tc>
      </w:tr>
      <w:tr w:rsidR="00E839B7" w:rsidRPr="00E839B7" w14:paraId="55ADE98B" w14:textId="77777777" w:rsidTr="78F1D7C9">
        <w:trPr>
          <w:trHeight w:val="57"/>
        </w:trPr>
        <w:tc>
          <w:tcPr>
            <w:tcW w:w="3545" w:type="dxa"/>
            <w:shd w:val="clear" w:color="auto" w:fill="auto"/>
          </w:tcPr>
          <w:p w14:paraId="5BCE713C" w14:textId="4D64F793" w:rsidR="00E848E0" w:rsidRPr="00E839B7" w:rsidRDefault="00195E41"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 xml:space="preserve">De kracht van goed onderwijs zit in een </w:t>
            </w:r>
            <w:r w:rsidR="00960191" w:rsidRPr="00E839B7">
              <w:rPr>
                <w:rFonts w:eastAsia="Times New Roman" w:cstheme="minorHAnsi"/>
                <w:color w:val="auto"/>
                <w:sz w:val="22"/>
              </w:rPr>
              <w:t>krachtige en goede instructie.</w:t>
            </w:r>
            <w:r w:rsidR="000E7FC8" w:rsidRPr="00E839B7">
              <w:rPr>
                <w:rFonts w:eastAsia="Times New Roman" w:cstheme="minorHAnsi"/>
                <w:color w:val="auto"/>
                <w:sz w:val="22"/>
              </w:rPr>
              <w:br/>
              <w:t xml:space="preserve">Elk jaar is de groepssamenstelling weer anders en wordt er van ons als professionals </w:t>
            </w:r>
            <w:r w:rsidR="00F76C43" w:rsidRPr="00E839B7">
              <w:rPr>
                <w:rFonts w:eastAsia="Times New Roman" w:cstheme="minorHAnsi"/>
                <w:color w:val="auto"/>
                <w:sz w:val="22"/>
              </w:rPr>
              <w:t>een specifieke aanpak/begeleiding gevraagd.</w:t>
            </w:r>
            <w:r w:rsidR="00F76C43" w:rsidRPr="00E839B7">
              <w:rPr>
                <w:rFonts w:eastAsia="Times New Roman" w:cstheme="minorHAnsi"/>
                <w:color w:val="auto"/>
                <w:sz w:val="22"/>
              </w:rPr>
              <w:br/>
            </w:r>
            <w:r w:rsidR="00343D50" w:rsidRPr="00E839B7">
              <w:rPr>
                <w:rFonts w:eastAsia="Times New Roman" w:cstheme="minorHAnsi"/>
                <w:color w:val="auto"/>
                <w:sz w:val="22"/>
              </w:rPr>
              <w:br/>
            </w:r>
            <w:r w:rsidR="00B95DF7" w:rsidRPr="00E839B7">
              <w:rPr>
                <w:rFonts w:eastAsia="Times New Roman" w:cstheme="minorHAnsi"/>
                <w:color w:val="auto"/>
                <w:sz w:val="22"/>
              </w:rPr>
              <w:t>Waar letten we op in de persoonlijke leervragen?</w:t>
            </w:r>
            <w:r w:rsidR="00343D50" w:rsidRPr="00E839B7">
              <w:rPr>
                <w:rFonts w:eastAsia="Times New Roman" w:cstheme="minorHAnsi"/>
                <w:color w:val="auto"/>
                <w:sz w:val="22"/>
              </w:rPr>
              <w:br/>
              <w:t>-Tempo in de instructie</w:t>
            </w:r>
            <w:r w:rsidR="00343D50" w:rsidRPr="00E839B7">
              <w:rPr>
                <w:rFonts w:eastAsia="Times New Roman" w:cstheme="minorHAnsi"/>
                <w:color w:val="auto"/>
                <w:sz w:val="22"/>
              </w:rPr>
              <w:br/>
              <w:t>-Goed modellen (leerkracht rol van didacticus)</w:t>
            </w:r>
            <w:r w:rsidR="00B95DF7" w:rsidRPr="00E839B7">
              <w:rPr>
                <w:rFonts w:eastAsia="Times New Roman" w:cstheme="minorHAnsi"/>
                <w:color w:val="auto"/>
                <w:sz w:val="22"/>
              </w:rPr>
              <w:t xml:space="preserve"> “Ik”, “wij”, </w:t>
            </w:r>
            <w:r w:rsidR="00B95DF7" w:rsidRPr="00E839B7">
              <w:rPr>
                <w:rFonts w:eastAsia="Times New Roman" w:cstheme="minorHAnsi"/>
                <w:color w:val="auto"/>
                <w:sz w:val="22"/>
              </w:rPr>
              <w:lastRenderedPageBreak/>
              <w:t>“jullie”, “jij” fas</w:t>
            </w:r>
            <w:r w:rsidR="00013C32" w:rsidRPr="00E839B7">
              <w:rPr>
                <w:rFonts w:eastAsia="Times New Roman" w:cstheme="minorHAnsi"/>
                <w:color w:val="auto"/>
                <w:sz w:val="22"/>
              </w:rPr>
              <w:t>e.</w:t>
            </w:r>
            <w:r w:rsidR="00013C32" w:rsidRPr="00E839B7">
              <w:rPr>
                <w:rFonts w:eastAsia="Times New Roman" w:cstheme="minorHAnsi"/>
                <w:color w:val="auto"/>
                <w:sz w:val="22"/>
              </w:rPr>
              <w:br/>
              <w:t>-Zorgen voor actieve betrokkenheid en focus.</w:t>
            </w:r>
            <w:r w:rsidR="00343D50" w:rsidRPr="00E839B7">
              <w:rPr>
                <w:rFonts w:eastAsia="Times New Roman" w:cstheme="minorHAnsi"/>
                <w:color w:val="auto"/>
                <w:sz w:val="22"/>
              </w:rPr>
              <w:br/>
              <w:t xml:space="preserve">-Controle van begrip (inspelen op kinderen, graadmeter voor de instructie en weten hoe de </w:t>
            </w:r>
            <w:r w:rsidR="00343D50" w:rsidRPr="00E839B7">
              <w:rPr>
                <w:rFonts w:eastAsia="Times New Roman" w:cstheme="minorHAnsi"/>
                <w:color w:val="auto"/>
                <w:sz w:val="22"/>
                <w:u w:val="single"/>
              </w:rPr>
              <w:t>afstemming/uitvoegen</w:t>
            </w:r>
            <w:r w:rsidR="00343D50" w:rsidRPr="00E839B7">
              <w:rPr>
                <w:rFonts w:eastAsia="Times New Roman" w:cstheme="minorHAnsi"/>
                <w:color w:val="auto"/>
                <w:sz w:val="22"/>
              </w:rPr>
              <w:t xml:space="preserve"> van kinderen vlot te realiseren)</w:t>
            </w:r>
            <w:r w:rsidR="00343D50" w:rsidRPr="00E839B7">
              <w:rPr>
                <w:rFonts w:eastAsia="Times New Roman" w:cstheme="minorHAnsi"/>
                <w:color w:val="auto"/>
                <w:sz w:val="22"/>
              </w:rPr>
              <w:br/>
              <w:t>-</w:t>
            </w:r>
            <w:r w:rsidR="00DE0424" w:rsidRPr="00E839B7">
              <w:rPr>
                <w:rFonts w:eastAsia="Times New Roman" w:cstheme="minorHAnsi"/>
                <w:color w:val="auto"/>
                <w:sz w:val="22"/>
              </w:rPr>
              <w:t>Hoge verwachtingen en gekoppeld aan heldere succescriteria.</w:t>
            </w:r>
          </w:p>
          <w:p w14:paraId="19DAE4DD"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7D8AB27F"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4CEEA587"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7A50FB64"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0FC912E2"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2FE61CC7"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29EACC5F"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2FAF1654"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6AF868BC"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56D6D46E"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0AA05B9A"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tc>
        <w:tc>
          <w:tcPr>
            <w:tcW w:w="5812" w:type="dxa"/>
            <w:shd w:val="clear" w:color="auto" w:fill="auto"/>
            <w:noWrap/>
          </w:tcPr>
          <w:p w14:paraId="63D33198" w14:textId="21388FF3" w:rsidR="00F365C1" w:rsidRPr="00E839B7" w:rsidRDefault="00F365C1" w:rsidP="26997879">
            <w:pPr>
              <w:pStyle w:val="Lijstalinea"/>
              <w:numPr>
                <w:ilvl w:val="0"/>
                <w:numId w:val="2"/>
              </w:numPr>
              <w:tabs>
                <w:tab w:val="left" w:pos="368"/>
              </w:tabs>
              <w:autoSpaceDE w:val="0"/>
              <w:autoSpaceDN w:val="0"/>
              <w:adjustRightInd w:val="0"/>
              <w:spacing w:after="0" w:line="276" w:lineRule="auto"/>
              <w:rPr>
                <w:rFonts w:eastAsia="Times New Roman" w:cstheme="minorBidi"/>
                <w:b/>
                <w:bCs/>
                <w:color w:val="auto"/>
                <w:sz w:val="22"/>
              </w:rPr>
            </w:pPr>
            <w:r w:rsidRPr="00E839B7">
              <w:rPr>
                <w:rFonts w:eastAsia="Times New Roman" w:cstheme="minorBidi"/>
                <w:color w:val="auto"/>
                <w:sz w:val="22"/>
              </w:rPr>
              <w:lastRenderedPageBreak/>
              <w:t xml:space="preserve">Het team </w:t>
            </w:r>
            <w:r w:rsidR="00DE0424" w:rsidRPr="00E839B7">
              <w:rPr>
                <w:rFonts w:eastAsia="Times New Roman" w:cstheme="minorBidi"/>
                <w:color w:val="auto"/>
                <w:sz w:val="22"/>
              </w:rPr>
              <w:t xml:space="preserve">is een seniorteam en het pedagogisch en </w:t>
            </w:r>
            <w:r w:rsidR="14EC1FAA" w:rsidRPr="00E839B7">
              <w:rPr>
                <w:rFonts w:eastAsia="Times New Roman" w:cstheme="minorBidi"/>
                <w:color w:val="auto"/>
                <w:sz w:val="22"/>
              </w:rPr>
              <w:t>didactisch</w:t>
            </w:r>
            <w:r w:rsidR="00DE0424" w:rsidRPr="00E839B7">
              <w:rPr>
                <w:rFonts w:eastAsia="Times New Roman" w:cstheme="minorBidi"/>
                <w:color w:val="auto"/>
                <w:sz w:val="22"/>
              </w:rPr>
              <w:t xml:space="preserve"> handelen is op orde.</w:t>
            </w:r>
            <w:r w:rsidRPr="00E839B7">
              <w:rPr>
                <w:color w:val="auto"/>
              </w:rPr>
              <w:br/>
            </w:r>
            <w:r w:rsidR="00DE0424" w:rsidRPr="00E839B7">
              <w:rPr>
                <w:rFonts w:eastAsia="Times New Roman" w:cstheme="minorBidi"/>
                <w:color w:val="auto"/>
                <w:sz w:val="22"/>
              </w:rPr>
              <w:t>Het is de kern van ons werk.</w:t>
            </w:r>
            <w:r w:rsidRPr="00E839B7">
              <w:rPr>
                <w:color w:val="auto"/>
              </w:rPr>
              <w:br/>
            </w:r>
            <w:r w:rsidR="00DE0424" w:rsidRPr="00E839B7">
              <w:rPr>
                <w:rFonts w:eastAsia="Times New Roman" w:cstheme="minorBidi"/>
                <w:color w:val="auto"/>
                <w:sz w:val="22"/>
              </w:rPr>
              <w:t>De kleinste en belangrijk</w:t>
            </w:r>
            <w:r w:rsidR="00FC1ED2" w:rsidRPr="00E839B7">
              <w:rPr>
                <w:rFonts w:eastAsia="Times New Roman" w:cstheme="minorBidi"/>
                <w:color w:val="auto"/>
                <w:sz w:val="22"/>
              </w:rPr>
              <w:t>ste tandwiel is de kwaliteit van de daadwerkelijk les.</w:t>
            </w:r>
            <w:r w:rsidR="00DE0424" w:rsidRPr="00E839B7">
              <w:rPr>
                <w:color w:val="auto"/>
                <w:sz w:val="22"/>
              </w:rPr>
              <w:t xml:space="preserve"> </w:t>
            </w:r>
            <w:r w:rsidRPr="00E839B7">
              <w:rPr>
                <w:color w:val="auto"/>
              </w:rPr>
              <w:br/>
            </w:r>
          </w:p>
          <w:p w14:paraId="3AFC2276" w14:textId="7A7A5C19" w:rsidR="00556B8C" w:rsidRPr="00E839B7" w:rsidRDefault="00556B8C" w:rsidP="26997879">
            <w:pPr>
              <w:tabs>
                <w:tab w:val="left" w:pos="368"/>
              </w:tabs>
              <w:autoSpaceDE w:val="0"/>
              <w:autoSpaceDN w:val="0"/>
              <w:adjustRightInd w:val="0"/>
              <w:spacing w:after="0" w:line="276" w:lineRule="auto"/>
              <w:rPr>
                <w:rFonts w:eastAsia="Times New Roman" w:cstheme="minorBidi"/>
                <w:color w:val="auto"/>
                <w:sz w:val="22"/>
              </w:rPr>
            </w:pPr>
            <w:r w:rsidRPr="00E839B7">
              <w:rPr>
                <w:rFonts w:eastAsia="Times New Roman" w:cstheme="minorBidi"/>
                <w:b/>
                <w:bCs/>
                <w:color w:val="auto"/>
                <w:sz w:val="22"/>
              </w:rPr>
              <w:t>2 teambijeenkomsten rond pedagogisch- didactisch</w:t>
            </w:r>
            <w:r w:rsidRPr="00E839B7">
              <w:rPr>
                <w:rFonts w:eastAsia="Times New Roman" w:cstheme="minorBidi"/>
                <w:color w:val="auto"/>
                <w:sz w:val="22"/>
              </w:rPr>
              <w:t xml:space="preserve"> handelen (Directie in samenwerking met collega</w:t>
            </w:r>
            <w:r w:rsidR="00895296" w:rsidRPr="00E839B7">
              <w:rPr>
                <w:rFonts w:eastAsia="Times New Roman" w:cstheme="minorBidi"/>
                <w:color w:val="auto"/>
                <w:sz w:val="22"/>
              </w:rPr>
              <w:t xml:space="preserve"> leerkracht)</w:t>
            </w:r>
            <w:r w:rsidRPr="00E839B7">
              <w:rPr>
                <w:color w:val="auto"/>
              </w:rPr>
              <w:br/>
            </w:r>
            <w:r w:rsidR="00895296" w:rsidRPr="00E839B7">
              <w:rPr>
                <w:rFonts w:eastAsia="Times New Roman" w:cstheme="minorBidi"/>
                <w:color w:val="auto"/>
                <w:sz w:val="22"/>
              </w:rPr>
              <w:t>-DPL model gekoppeld aan</w:t>
            </w:r>
            <w:r w:rsidR="6D693334" w:rsidRPr="00E839B7">
              <w:rPr>
                <w:rFonts w:eastAsia="Times New Roman" w:cstheme="minorBidi"/>
                <w:color w:val="auto"/>
                <w:sz w:val="22"/>
              </w:rPr>
              <w:t xml:space="preserve"> </w:t>
            </w:r>
            <w:r w:rsidR="00CE6B89" w:rsidRPr="00E839B7">
              <w:rPr>
                <w:rFonts w:eastAsia="Times New Roman" w:cstheme="minorBidi"/>
                <w:color w:val="auto"/>
                <w:sz w:val="22"/>
              </w:rPr>
              <w:t xml:space="preserve">aantal </w:t>
            </w:r>
            <w:r w:rsidR="00895296" w:rsidRPr="00E839B7">
              <w:rPr>
                <w:rFonts w:eastAsia="Times New Roman" w:cstheme="minorBidi"/>
                <w:color w:val="auto"/>
                <w:sz w:val="22"/>
              </w:rPr>
              <w:t xml:space="preserve"> Teach Like a Champion</w:t>
            </w:r>
            <w:r w:rsidR="00CE6B89" w:rsidRPr="00E839B7">
              <w:rPr>
                <w:rFonts w:eastAsia="Times New Roman" w:cstheme="minorBidi"/>
                <w:color w:val="auto"/>
                <w:sz w:val="22"/>
              </w:rPr>
              <w:t xml:space="preserve"> technieken.</w:t>
            </w:r>
            <w:r w:rsidRPr="00E839B7">
              <w:rPr>
                <w:color w:val="auto"/>
              </w:rPr>
              <w:br/>
            </w:r>
          </w:p>
          <w:p w14:paraId="23F37847" w14:textId="77777777" w:rsidR="00AB693F" w:rsidRPr="00E839B7" w:rsidRDefault="00AB693F"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Randvoorwaarden</w:t>
            </w:r>
            <w:r w:rsidRPr="00E839B7">
              <w:rPr>
                <w:rFonts w:eastAsia="Times New Roman" w:cstheme="minorHAnsi"/>
                <w:color w:val="auto"/>
                <w:sz w:val="22"/>
              </w:rPr>
              <w:br/>
              <w:t>- Directie is beschikbaar als inhoudelijk leider.</w:t>
            </w:r>
          </w:p>
          <w:p w14:paraId="4E59F02B" w14:textId="0FFDCFA7" w:rsidR="00AB693F" w:rsidRPr="00E839B7" w:rsidRDefault="00AB693F"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lastRenderedPageBreak/>
              <w:t>Zij is voor 0,</w:t>
            </w:r>
            <w:r w:rsidR="00696A71" w:rsidRPr="00E839B7">
              <w:rPr>
                <w:rFonts w:eastAsia="Times New Roman" w:cstheme="minorHAnsi"/>
                <w:color w:val="auto"/>
                <w:sz w:val="22"/>
              </w:rPr>
              <w:t>5</w:t>
            </w:r>
            <w:r w:rsidRPr="00E839B7">
              <w:rPr>
                <w:rFonts w:eastAsia="Times New Roman" w:cstheme="minorHAnsi"/>
                <w:color w:val="auto"/>
                <w:sz w:val="22"/>
              </w:rPr>
              <w:t xml:space="preserve"> fte verbonden aan de school.</w:t>
            </w:r>
            <w:r w:rsidRPr="00E839B7">
              <w:rPr>
                <w:rFonts w:eastAsia="Times New Roman" w:cstheme="minorHAnsi"/>
                <w:color w:val="auto"/>
                <w:sz w:val="22"/>
              </w:rPr>
              <w:br/>
              <w:t>Tijd kan op verschillende manieren worden besteed. Wil je directe input hebben op het onderwijs binnen de school en goede resultaten boeken dat moeten klassenbezoeken en inhoudelijke gesprekken prioriteit hebben.</w:t>
            </w:r>
          </w:p>
          <w:p w14:paraId="6B5F7A2F" w14:textId="77777777" w:rsidR="00AB693F" w:rsidRPr="00E839B7" w:rsidRDefault="00AB693F"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(4 geplande sessies op jaarbasis in een schema)</w:t>
            </w:r>
          </w:p>
          <w:p w14:paraId="0BAD032A" w14:textId="77777777" w:rsidR="00696A71" w:rsidRPr="00E839B7" w:rsidRDefault="00AB693F" w:rsidP="00AB693F">
            <w:pPr>
              <w:pStyle w:val="Lijstalinea"/>
              <w:numPr>
                <w:ilvl w:val="0"/>
                <w:numId w:val="2"/>
              </w:numPr>
              <w:tabs>
                <w:tab w:val="left" w:pos="368"/>
              </w:tabs>
              <w:autoSpaceDE w:val="0"/>
              <w:autoSpaceDN w:val="0"/>
              <w:adjustRightInd w:val="0"/>
              <w:spacing w:after="0" w:line="276" w:lineRule="auto"/>
              <w:rPr>
                <w:rFonts w:eastAsia="Times New Roman" w:cstheme="minorBidi"/>
                <w:color w:val="auto"/>
                <w:sz w:val="22"/>
              </w:rPr>
            </w:pPr>
            <w:r w:rsidRPr="00E839B7">
              <w:rPr>
                <w:rFonts w:eastAsia="Times New Roman" w:cstheme="minorHAnsi"/>
                <w:color w:val="auto"/>
                <w:sz w:val="22"/>
              </w:rPr>
              <w:t>-Voor de herfstvakantie</w:t>
            </w:r>
            <w:r w:rsidRPr="00E839B7">
              <w:rPr>
                <w:rFonts w:eastAsia="Times New Roman" w:cstheme="minorHAnsi"/>
                <w:color w:val="auto"/>
                <w:sz w:val="22"/>
              </w:rPr>
              <w:br/>
              <w:t>-Voor de Kerstvakantie</w:t>
            </w:r>
            <w:r w:rsidRPr="00E839B7">
              <w:rPr>
                <w:rFonts w:eastAsia="Times New Roman" w:cstheme="minorHAnsi"/>
                <w:color w:val="auto"/>
                <w:sz w:val="22"/>
              </w:rPr>
              <w:br/>
              <w:t>-Voor maart 2025</w:t>
            </w:r>
            <w:r w:rsidRPr="00E839B7">
              <w:rPr>
                <w:rFonts w:eastAsia="Times New Roman" w:cstheme="minorHAnsi"/>
                <w:color w:val="auto"/>
                <w:sz w:val="22"/>
              </w:rPr>
              <w:br/>
              <w:t>-Voor 15 juni 2025</w:t>
            </w:r>
            <w:r w:rsidRPr="00E839B7">
              <w:rPr>
                <w:rFonts w:eastAsia="Times New Roman" w:cstheme="minorHAnsi"/>
                <w:color w:val="auto"/>
                <w:sz w:val="22"/>
              </w:rPr>
              <w:br/>
            </w:r>
            <w:r w:rsidRPr="00E839B7">
              <w:rPr>
                <w:rFonts w:eastAsia="Times New Roman" w:cstheme="minorHAnsi"/>
                <w:b/>
                <w:bCs/>
                <w:color w:val="auto"/>
                <w:sz w:val="22"/>
              </w:rPr>
              <w:t>De datums staan in de jaarplanning</w:t>
            </w:r>
            <w:r w:rsidRPr="00E839B7">
              <w:rPr>
                <w:rFonts w:eastAsia="Times New Roman" w:cstheme="minorHAnsi"/>
                <w:color w:val="auto"/>
                <w:sz w:val="22"/>
              </w:rPr>
              <w:br/>
              <w:t>Individuele lesbezoeken (maatwerk)</w:t>
            </w:r>
          </w:p>
          <w:p w14:paraId="73361C89" w14:textId="075F18BC" w:rsidR="00842D70" w:rsidRPr="00E839B7" w:rsidRDefault="00AB693F" w:rsidP="00AB693F">
            <w:pPr>
              <w:pStyle w:val="Lijstalinea"/>
              <w:numPr>
                <w:ilvl w:val="0"/>
                <w:numId w:val="2"/>
              </w:numPr>
              <w:tabs>
                <w:tab w:val="left" w:pos="368"/>
              </w:tabs>
              <w:autoSpaceDE w:val="0"/>
              <w:autoSpaceDN w:val="0"/>
              <w:adjustRightInd w:val="0"/>
              <w:spacing w:after="0" w:line="276" w:lineRule="auto"/>
              <w:rPr>
                <w:rFonts w:eastAsia="Times New Roman" w:cstheme="minorBidi"/>
                <w:color w:val="auto"/>
                <w:sz w:val="22"/>
              </w:rPr>
            </w:pPr>
            <w:r w:rsidRPr="00E839B7">
              <w:rPr>
                <w:rFonts w:eastAsia="Times New Roman" w:cstheme="minorHAnsi"/>
                <w:color w:val="auto"/>
                <w:sz w:val="22"/>
              </w:rPr>
              <w:t>De Intern begeleider houdt Zicht op Ontwikkeling en Begeleiding van leerlingen en groepen.</w:t>
            </w:r>
          </w:p>
          <w:p w14:paraId="7AC9BCC7" w14:textId="0933ADC6" w:rsidR="00F365C1" w:rsidRPr="00E839B7" w:rsidRDefault="00F365C1"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506B3A8A" w14:textId="79C44CF8" w:rsidR="00343D50" w:rsidRPr="00E839B7" w:rsidRDefault="00343D50" w:rsidP="00AB693F">
            <w:pPr>
              <w:pStyle w:val="Lijstalinea"/>
              <w:numPr>
                <w:ilvl w:val="0"/>
                <w:numId w:val="2"/>
              </w:numPr>
              <w:tabs>
                <w:tab w:val="left" w:pos="368"/>
              </w:tabs>
              <w:autoSpaceDE w:val="0"/>
              <w:autoSpaceDN w:val="0"/>
              <w:adjustRightInd w:val="0"/>
              <w:spacing w:after="0" w:line="276" w:lineRule="auto"/>
              <w:rPr>
                <w:rFonts w:eastAsia="Times New Roman" w:cstheme="minorHAnsi"/>
                <w:color w:val="auto"/>
                <w:sz w:val="22"/>
              </w:rPr>
            </w:pPr>
            <w:r w:rsidRPr="00E839B7">
              <w:rPr>
                <w:rFonts w:eastAsia="Times New Roman" w:cstheme="minorHAnsi"/>
                <w:color w:val="auto"/>
                <w:sz w:val="22"/>
              </w:rPr>
              <w:t>Ontwikkelbordsessie (wekelijks) met doelen van de leerkrachten (vak leerkrachtacties), monitoring door management, collegiale consultaties en samen lessen voorbereiden. Samen professioneel kapitaal</w:t>
            </w:r>
          </w:p>
          <w:p w14:paraId="0774D437" w14:textId="77777777" w:rsidR="00343D50" w:rsidRPr="00E839B7" w:rsidRDefault="00343D5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44E6DC0A" w14:textId="4407329A" w:rsidR="00E848E0" w:rsidRPr="00E839B7" w:rsidRDefault="00343D50" w:rsidP="00AB693F">
            <w:pPr>
              <w:tabs>
                <w:tab w:val="left" w:pos="368"/>
              </w:tabs>
              <w:autoSpaceDE w:val="0"/>
              <w:autoSpaceDN w:val="0"/>
              <w:adjustRightInd w:val="0"/>
              <w:spacing w:after="0" w:line="276" w:lineRule="auto"/>
              <w:ind w:left="0" w:firstLine="0"/>
              <w:rPr>
                <w:color w:val="auto"/>
              </w:rPr>
            </w:pPr>
            <w:r w:rsidRPr="00E839B7">
              <w:rPr>
                <w:rFonts w:eastAsia="Times New Roman" w:cstheme="minorBidi"/>
                <w:color w:val="auto"/>
                <w:sz w:val="22"/>
              </w:rPr>
              <w:t>Eindresultaat</w:t>
            </w:r>
            <w:r w:rsidRPr="00E839B7">
              <w:rPr>
                <w:color w:val="auto"/>
              </w:rPr>
              <w:br/>
            </w:r>
            <w:r w:rsidRPr="00E839B7">
              <w:rPr>
                <w:rFonts w:eastAsia="Times New Roman" w:cstheme="minorBidi"/>
                <w:color w:val="auto"/>
                <w:sz w:val="22"/>
              </w:rPr>
              <w:t>Zichtbaar tempo in een kwalitatief goede instructie, afstemming is goed zichtbaar, duidelijk zichtbaar en hoorbaar controle van begrip en betrokkenheid van leerlingen</w:t>
            </w:r>
            <w:r w:rsidR="00E53E3F" w:rsidRPr="00E839B7">
              <w:rPr>
                <w:rFonts w:eastAsia="Times New Roman" w:cstheme="minorBidi"/>
                <w:color w:val="auto"/>
                <w:sz w:val="22"/>
              </w:rPr>
              <w:t>. Routines (klassemanagement) zijn zichtbaar.</w:t>
            </w:r>
          </w:p>
        </w:tc>
        <w:tc>
          <w:tcPr>
            <w:tcW w:w="1417" w:type="dxa"/>
            <w:shd w:val="clear" w:color="auto" w:fill="auto"/>
          </w:tcPr>
          <w:p w14:paraId="537F3243" w14:textId="29007EF6" w:rsidR="00343D50" w:rsidRPr="00E839B7" w:rsidRDefault="00343D50" w:rsidP="78F1D7C9">
            <w:pPr>
              <w:tabs>
                <w:tab w:val="left" w:pos="368"/>
              </w:tabs>
              <w:autoSpaceDE w:val="0"/>
              <w:autoSpaceDN w:val="0"/>
              <w:adjustRightInd w:val="0"/>
              <w:spacing w:after="0" w:line="276" w:lineRule="auto"/>
              <w:ind w:left="0" w:firstLine="0"/>
              <w:rPr>
                <w:rFonts w:eastAsia="Times New Roman" w:cstheme="minorBidi"/>
                <w:color w:val="auto"/>
                <w:sz w:val="22"/>
              </w:rPr>
            </w:pPr>
            <w:r w:rsidRPr="78F1D7C9">
              <w:rPr>
                <w:rFonts w:eastAsia="Times New Roman" w:cstheme="minorBidi"/>
                <w:color w:val="auto"/>
                <w:sz w:val="22"/>
              </w:rPr>
              <w:lastRenderedPageBreak/>
              <w:t>Team is profes</w:t>
            </w:r>
            <w:r w:rsidR="686302CC" w:rsidRPr="78F1D7C9">
              <w:rPr>
                <w:rFonts w:eastAsia="Times New Roman" w:cstheme="minorBidi"/>
                <w:color w:val="auto"/>
                <w:sz w:val="22"/>
              </w:rPr>
              <w:t>-</w:t>
            </w:r>
          </w:p>
          <w:p w14:paraId="67945534" w14:textId="23F485B7" w:rsidR="00343D50" w:rsidRPr="00E839B7" w:rsidRDefault="00343D50" w:rsidP="78F1D7C9">
            <w:pPr>
              <w:tabs>
                <w:tab w:val="left" w:pos="368"/>
              </w:tabs>
              <w:autoSpaceDE w:val="0"/>
              <w:autoSpaceDN w:val="0"/>
              <w:adjustRightInd w:val="0"/>
              <w:spacing w:after="0" w:line="276" w:lineRule="auto"/>
              <w:ind w:left="0" w:firstLine="0"/>
              <w:rPr>
                <w:rFonts w:eastAsia="Times New Roman" w:cstheme="minorBidi"/>
                <w:color w:val="auto"/>
                <w:sz w:val="22"/>
              </w:rPr>
            </w:pPr>
            <w:r w:rsidRPr="78F1D7C9">
              <w:rPr>
                <w:rFonts w:eastAsia="Times New Roman" w:cstheme="minorBidi"/>
                <w:color w:val="auto"/>
                <w:sz w:val="22"/>
              </w:rPr>
              <w:t>sioneel kapitaal</w:t>
            </w:r>
          </w:p>
        </w:tc>
        <w:tc>
          <w:tcPr>
            <w:tcW w:w="1418" w:type="dxa"/>
            <w:shd w:val="clear" w:color="auto" w:fill="auto"/>
            <w:noWrap/>
          </w:tcPr>
          <w:p w14:paraId="4095A979" w14:textId="024141FB" w:rsidR="00343D50" w:rsidRPr="00E839B7" w:rsidRDefault="00343D50" w:rsidP="78F1D7C9">
            <w:pPr>
              <w:tabs>
                <w:tab w:val="left" w:pos="368"/>
              </w:tabs>
              <w:autoSpaceDE w:val="0"/>
              <w:autoSpaceDN w:val="0"/>
              <w:adjustRightInd w:val="0"/>
              <w:spacing w:after="0" w:line="276" w:lineRule="auto"/>
              <w:ind w:left="0" w:firstLine="0"/>
              <w:rPr>
                <w:rFonts w:eastAsia="Times New Roman" w:cstheme="minorBidi"/>
                <w:color w:val="auto"/>
                <w:sz w:val="22"/>
              </w:rPr>
            </w:pPr>
            <w:r w:rsidRPr="78F1D7C9">
              <w:rPr>
                <w:rFonts w:eastAsia="Times New Roman" w:cstheme="minorBidi"/>
                <w:color w:val="auto"/>
                <w:sz w:val="22"/>
              </w:rPr>
              <w:t>De kracht zit in willen ontwikkelen en we mogen een leven</w:t>
            </w:r>
            <w:r w:rsidR="00156E1F" w:rsidRPr="78F1D7C9">
              <w:rPr>
                <w:rFonts w:eastAsia="Times New Roman" w:cstheme="minorBidi"/>
                <w:color w:val="auto"/>
                <w:sz w:val="22"/>
              </w:rPr>
              <w:t xml:space="preserve"> </w:t>
            </w:r>
            <w:r w:rsidRPr="78F1D7C9">
              <w:rPr>
                <w:rFonts w:eastAsia="Times New Roman" w:cstheme="minorBidi"/>
                <w:color w:val="auto"/>
                <w:sz w:val="22"/>
              </w:rPr>
              <w:t xml:space="preserve">lang </w:t>
            </w:r>
            <w:r w:rsidR="00156E1F" w:rsidRPr="78F1D7C9">
              <w:rPr>
                <w:rFonts w:eastAsia="Times New Roman" w:cstheme="minorBidi"/>
                <w:color w:val="auto"/>
                <w:sz w:val="22"/>
              </w:rPr>
              <w:t>(</w:t>
            </w:r>
            <w:r w:rsidRPr="78F1D7C9">
              <w:rPr>
                <w:rFonts w:eastAsia="Times New Roman" w:cstheme="minorBidi"/>
                <w:color w:val="auto"/>
                <w:sz w:val="22"/>
              </w:rPr>
              <w:t>doel</w:t>
            </w:r>
            <w:r w:rsidR="1C3F8DB0" w:rsidRPr="78F1D7C9">
              <w:rPr>
                <w:rFonts w:eastAsia="Times New Roman" w:cstheme="minorBidi"/>
                <w:color w:val="auto"/>
                <w:sz w:val="22"/>
              </w:rPr>
              <w:t>-</w:t>
            </w:r>
            <w:r w:rsidRPr="78F1D7C9">
              <w:rPr>
                <w:rFonts w:eastAsia="Times New Roman" w:cstheme="minorBidi"/>
                <w:color w:val="auto"/>
                <w:sz w:val="22"/>
              </w:rPr>
              <w:t>gericht</w:t>
            </w:r>
            <w:r w:rsidR="00156E1F" w:rsidRPr="78F1D7C9">
              <w:rPr>
                <w:rFonts w:eastAsia="Times New Roman" w:cstheme="minorBidi"/>
                <w:color w:val="auto"/>
                <w:sz w:val="22"/>
              </w:rPr>
              <w:t>)</w:t>
            </w:r>
            <w:r w:rsidRPr="78F1D7C9">
              <w:rPr>
                <w:rFonts w:eastAsia="Times New Roman" w:cstheme="minorBidi"/>
                <w:color w:val="auto"/>
                <w:sz w:val="22"/>
              </w:rPr>
              <w:t xml:space="preserve"> leren.</w:t>
            </w:r>
          </w:p>
        </w:tc>
        <w:tc>
          <w:tcPr>
            <w:tcW w:w="2409" w:type="dxa"/>
            <w:shd w:val="clear" w:color="auto" w:fill="auto"/>
          </w:tcPr>
          <w:p w14:paraId="48934AEB" w14:textId="0400D118" w:rsidR="00156E1F" w:rsidRPr="00E839B7" w:rsidRDefault="00156E1F" w:rsidP="26997879">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 xml:space="preserve">Er is een borgingsdocument werken volgens DPL model </w:t>
            </w:r>
            <w:r w:rsidR="00F76C43" w:rsidRPr="00E839B7">
              <w:rPr>
                <w:rFonts w:eastAsia="Times New Roman" w:cstheme="minorBidi"/>
                <w:color w:val="auto"/>
                <w:sz w:val="22"/>
              </w:rPr>
              <w:t>of E</w:t>
            </w:r>
            <w:r w:rsidR="40A1356C" w:rsidRPr="00E839B7">
              <w:rPr>
                <w:rFonts w:eastAsia="Times New Roman" w:cstheme="minorBidi"/>
                <w:color w:val="auto"/>
                <w:sz w:val="22"/>
              </w:rPr>
              <w:t xml:space="preserve">DI </w:t>
            </w:r>
            <w:r w:rsidR="00F76C43" w:rsidRPr="00E839B7">
              <w:rPr>
                <w:rFonts w:eastAsia="Times New Roman" w:cstheme="minorBidi"/>
                <w:color w:val="auto"/>
                <w:sz w:val="22"/>
              </w:rPr>
              <w:t>model</w:t>
            </w:r>
            <w:r w:rsidR="002717DA" w:rsidRPr="00E839B7">
              <w:rPr>
                <w:rFonts w:eastAsia="Times New Roman" w:cstheme="minorBidi"/>
                <w:color w:val="auto"/>
                <w:sz w:val="22"/>
              </w:rPr>
              <w:t>.</w:t>
            </w:r>
            <w:r w:rsidRPr="00E839B7">
              <w:rPr>
                <w:color w:val="auto"/>
              </w:rPr>
              <w:br/>
            </w:r>
            <w:r w:rsidR="002717DA" w:rsidRPr="00E839B7">
              <w:rPr>
                <w:rFonts w:eastAsia="Times New Roman" w:cstheme="minorBidi"/>
                <w:color w:val="auto"/>
                <w:sz w:val="22"/>
              </w:rPr>
              <w:t>Goede instructie en daarbij doorgaande lijn rond klasse</w:t>
            </w:r>
            <w:r w:rsidR="10B4B31C" w:rsidRPr="00E839B7">
              <w:rPr>
                <w:rFonts w:eastAsia="Times New Roman" w:cstheme="minorBidi"/>
                <w:color w:val="auto"/>
                <w:sz w:val="22"/>
              </w:rPr>
              <w:t>-</w:t>
            </w:r>
            <w:r w:rsidR="002717DA" w:rsidRPr="00E839B7">
              <w:rPr>
                <w:rFonts w:eastAsia="Times New Roman" w:cstheme="minorBidi"/>
                <w:color w:val="auto"/>
                <w:sz w:val="22"/>
              </w:rPr>
              <w:t xml:space="preserve">management enz. </w:t>
            </w:r>
            <w:r w:rsidRPr="00E839B7">
              <w:rPr>
                <w:color w:val="auto"/>
              </w:rPr>
              <w:br/>
            </w:r>
            <w:r w:rsidRPr="00E839B7">
              <w:rPr>
                <w:color w:val="auto"/>
              </w:rPr>
              <w:br/>
            </w:r>
            <w:r w:rsidRPr="00E839B7">
              <w:rPr>
                <w:rFonts w:eastAsia="Times New Roman" w:cstheme="minorBidi"/>
                <w:i/>
                <w:iCs/>
                <w:color w:val="auto"/>
                <w:sz w:val="22"/>
              </w:rPr>
              <w:t>Nieuwe leerkrachten worden geschoold in de methodiek DPL model gekoppeld aan Teach like a Champion</w:t>
            </w:r>
            <w:r w:rsidRPr="00E839B7">
              <w:rPr>
                <w:color w:val="auto"/>
              </w:rPr>
              <w:br/>
            </w:r>
            <w:r w:rsidRPr="00E839B7">
              <w:rPr>
                <w:rFonts w:eastAsia="Times New Roman" w:cstheme="minorBidi"/>
                <w:i/>
                <w:iCs/>
                <w:color w:val="auto"/>
                <w:sz w:val="22"/>
              </w:rPr>
              <w:lastRenderedPageBreak/>
              <w:t>(</w:t>
            </w:r>
            <w:r w:rsidR="002E191C" w:rsidRPr="00E839B7">
              <w:rPr>
                <w:rFonts w:eastAsia="Times New Roman" w:cstheme="minorBidi"/>
                <w:i/>
                <w:iCs/>
                <w:color w:val="auto"/>
                <w:sz w:val="22"/>
              </w:rPr>
              <w:t>Stichting Goud</w:t>
            </w:r>
            <w:r w:rsidRPr="00E839B7">
              <w:rPr>
                <w:rFonts w:eastAsia="Times New Roman" w:cstheme="minorBidi"/>
                <w:i/>
                <w:iCs/>
                <w:color w:val="auto"/>
                <w:sz w:val="22"/>
              </w:rPr>
              <w:t>, beeldcoach, management en een maatje (collega team).</w:t>
            </w:r>
          </w:p>
        </w:tc>
      </w:tr>
      <w:tr w:rsidR="00E839B7" w:rsidRPr="00E839B7" w14:paraId="5A37DFC0" w14:textId="77777777" w:rsidTr="78F1D7C9">
        <w:trPr>
          <w:trHeight w:val="57"/>
        </w:trPr>
        <w:tc>
          <w:tcPr>
            <w:tcW w:w="14601" w:type="dxa"/>
            <w:gridSpan w:val="5"/>
            <w:shd w:val="clear" w:color="auto" w:fill="E2EFD9" w:themeFill="accent6" w:themeFillTint="33"/>
          </w:tcPr>
          <w:p w14:paraId="4C906322" w14:textId="31524BA2" w:rsidR="00156E1F" w:rsidRPr="00E839B7" w:rsidRDefault="00156E1F" w:rsidP="00AB693F">
            <w:pPr>
              <w:tabs>
                <w:tab w:val="left" w:pos="368"/>
              </w:tabs>
              <w:autoSpaceDE w:val="0"/>
              <w:autoSpaceDN w:val="0"/>
              <w:adjustRightInd w:val="0"/>
              <w:spacing w:after="0" w:line="276" w:lineRule="auto"/>
              <w:ind w:left="0" w:firstLine="0"/>
              <w:rPr>
                <w:rFonts w:eastAsia="Times New Roman" w:cstheme="minorHAnsi"/>
                <w:color w:val="auto"/>
                <w:sz w:val="22"/>
              </w:rPr>
            </w:pPr>
          </w:p>
        </w:tc>
      </w:tr>
      <w:tr w:rsidR="00E839B7" w:rsidRPr="00E839B7" w14:paraId="79C60460" w14:textId="77777777" w:rsidTr="78F1D7C9">
        <w:trPr>
          <w:trHeight w:val="57"/>
        </w:trPr>
        <w:tc>
          <w:tcPr>
            <w:tcW w:w="14601" w:type="dxa"/>
            <w:gridSpan w:val="5"/>
            <w:shd w:val="clear" w:color="auto" w:fill="6AC0B2"/>
          </w:tcPr>
          <w:p w14:paraId="0BE560FA" w14:textId="2CA4C736"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Evaluatie</w:t>
            </w:r>
            <w:r w:rsidR="002912C8" w:rsidRPr="00E839B7">
              <w:rPr>
                <w:rFonts w:eastAsia="Times New Roman" w:cstheme="minorHAnsi"/>
                <w:color w:val="auto"/>
                <w:sz w:val="22"/>
              </w:rPr>
              <w:t xml:space="preserve"> </w:t>
            </w:r>
            <w:r w:rsidR="007A5A1D" w:rsidRPr="00E839B7">
              <w:rPr>
                <w:rFonts w:eastAsia="Times New Roman" w:cstheme="minorHAnsi"/>
                <w:color w:val="auto"/>
                <w:sz w:val="22"/>
              </w:rPr>
              <w:t>mei 2025</w:t>
            </w:r>
          </w:p>
        </w:tc>
      </w:tr>
      <w:tr w:rsidR="00E839B7" w:rsidRPr="00E839B7" w14:paraId="725F0F01" w14:textId="77777777" w:rsidTr="78F1D7C9">
        <w:trPr>
          <w:trHeight w:val="57"/>
        </w:trPr>
        <w:tc>
          <w:tcPr>
            <w:tcW w:w="14601" w:type="dxa"/>
            <w:gridSpan w:val="5"/>
            <w:shd w:val="clear" w:color="auto" w:fill="00CC66"/>
          </w:tcPr>
          <w:p w14:paraId="3D766077" w14:textId="0DBB16F5" w:rsidR="000C5734" w:rsidRPr="00E839B7" w:rsidRDefault="000C5734" w:rsidP="00AB693F">
            <w:pPr>
              <w:tabs>
                <w:tab w:val="left" w:pos="368"/>
              </w:tabs>
              <w:autoSpaceDE w:val="0"/>
              <w:autoSpaceDN w:val="0"/>
              <w:adjustRightInd w:val="0"/>
              <w:spacing w:after="0" w:line="276" w:lineRule="auto"/>
              <w:ind w:left="0" w:firstLine="0"/>
              <w:rPr>
                <w:rFonts w:eastAsia="Times New Roman" w:cstheme="minorHAnsi"/>
                <w:b/>
                <w:bCs/>
                <w:color w:val="auto"/>
                <w:sz w:val="22"/>
              </w:rPr>
            </w:pPr>
            <w:r w:rsidRPr="00E839B7">
              <w:rPr>
                <w:rFonts w:eastAsia="Times New Roman" w:cstheme="minorHAnsi"/>
                <w:b/>
                <w:bCs/>
                <w:color w:val="auto"/>
                <w:sz w:val="22"/>
              </w:rPr>
              <w:t>Is dit beoogde doel bereikt?</w:t>
            </w:r>
          </w:p>
          <w:p w14:paraId="7A6E3E75" w14:textId="0A093C4D" w:rsidR="00156E1F" w:rsidRPr="00C90BDE" w:rsidRDefault="00C90BDE" w:rsidP="78F1D7C9">
            <w:pPr>
              <w:tabs>
                <w:tab w:val="left" w:pos="368"/>
              </w:tabs>
              <w:autoSpaceDE w:val="0"/>
              <w:autoSpaceDN w:val="0"/>
              <w:adjustRightInd w:val="0"/>
              <w:spacing w:after="0" w:line="276" w:lineRule="auto"/>
              <w:ind w:left="0" w:firstLine="0"/>
              <w:rPr>
                <w:rFonts w:eastAsia="Times New Roman" w:cstheme="minorBidi"/>
                <w:color w:val="auto"/>
                <w:sz w:val="22"/>
              </w:rPr>
            </w:pPr>
            <w:r w:rsidRPr="78F1D7C9">
              <w:rPr>
                <w:rFonts w:eastAsia="Times New Roman" w:cstheme="minorBidi"/>
                <w:color w:val="auto"/>
                <w:sz w:val="22"/>
              </w:rPr>
              <w:t>Het beoogde ei</w:t>
            </w:r>
            <w:r w:rsidR="00426C19" w:rsidRPr="78F1D7C9">
              <w:rPr>
                <w:rFonts w:eastAsia="Times New Roman" w:cstheme="minorBidi"/>
                <w:color w:val="auto"/>
                <w:sz w:val="22"/>
              </w:rPr>
              <w:t>ndresultaat</w:t>
            </w:r>
            <w:r w:rsidRPr="78F1D7C9">
              <w:rPr>
                <w:rFonts w:eastAsia="Times New Roman" w:cstheme="minorBidi"/>
                <w:color w:val="auto"/>
                <w:sz w:val="22"/>
              </w:rPr>
              <w:t xml:space="preserve"> is dit gehaald?</w:t>
            </w:r>
            <w:r>
              <w:br/>
            </w:r>
            <w:r w:rsidRPr="78F1D7C9">
              <w:rPr>
                <w:rFonts w:eastAsia="Times New Roman" w:cstheme="minorBidi"/>
                <w:b/>
                <w:bCs/>
                <w:color w:val="auto"/>
                <w:sz w:val="22"/>
              </w:rPr>
              <w:t>“</w:t>
            </w:r>
            <w:r w:rsidR="00426C19" w:rsidRPr="78F1D7C9">
              <w:rPr>
                <w:rFonts w:eastAsia="Times New Roman" w:cstheme="minorBidi"/>
                <w:b/>
                <w:bCs/>
                <w:color w:val="auto"/>
                <w:sz w:val="22"/>
              </w:rPr>
              <w:t>Zichtbaar tempo in een kwalitatief goede instructie, afstemming is goed zichtbaar, duidelijk zichtbaar en hoorbaar controle van begrip en betrokkenheid van leerlingen. Routines (</w:t>
            </w:r>
            <w:r w:rsidR="007E0434" w:rsidRPr="78F1D7C9">
              <w:rPr>
                <w:rFonts w:eastAsia="Times New Roman" w:cstheme="minorBidi"/>
                <w:b/>
                <w:bCs/>
                <w:color w:val="auto"/>
                <w:sz w:val="22"/>
              </w:rPr>
              <w:t>klasse management</w:t>
            </w:r>
            <w:r w:rsidR="00426C19" w:rsidRPr="78F1D7C9">
              <w:rPr>
                <w:rFonts w:eastAsia="Times New Roman" w:cstheme="minorBidi"/>
                <w:b/>
                <w:bCs/>
                <w:color w:val="auto"/>
                <w:sz w:val="22"/>
              </w:rPr>
              <w:t>) zijn zichtbaar.</w:t>
            </w:r>
            <w:r w:rsidRPr="78F1D7C9">
              <w:rPr>
                <w:rFonts w:eastAsia="Times New Roman" w:cstheme="minorBidi"/>
                <w:b/>
                <w:bCs/>
                <w:color w:val="auto"/>
                <w:sz w:val="22"/>
              </w:rPr>
              <w:t>”</w:t>
            </w:r>
            <w:r>
              <w:br/>
            </w:r>
            <w:r w:rsidR="00D77965" w:rsidRPr="78F1D7C9">
              <w:rPr>
                <w:rFonts w:eastAsia="Times New Roman" w:cstheme="minorBidi"/>
                <w:color w:val="auto"/>
                <w:sz w:val="22"/>
              </w:rPr>
              <w:t xml:space="preserve">-Er is schoolbreed sprake van een kwalitatief goed instructie en het tempo </w:t>
            </w:r>
            <w:r w:rsidR="007C7B7F" w:rsidRPr="78F1D7C9">
              <w:rPr>
                <w:rFonts w:eastAsia="Times New Roman" w:cstheme="minorBidi"/>
                <w:color w:val="auto"/>
                <w:sz w:val="22"/>
              </w:rPr>
              <w:t>zit er goed in.</w:t>
            </w:r>
            <w:r>
              <w:br/>
            </w:r>
            <w:r w:rsidR="007C7B7F" w:rsidRPr="78F1D7C9">
              <w:rPr>
                <w:rFonts w:eastAsia="Times New Roman" w:cstheme="minorBidi"/>
                <w:color w:val="auto"/>
                <w:sz w:val="22"/>
              </w:rPr>
              <w:t xml:space="preserve">-De afstemming Basisgroep (Verdiept/Intensief en Zeer Intensief) is </w:t>
            </w:r>
            <w:r w:rsidR="00A361F3" w:rsidRPr="78F1D7C9">
              <w:rPr>
                <w:rFonts w:eastAsia="Times New Roman" w:cstheme="minorBidi"/>
                <w:color w:val="auto"/>
                <w:sz w:val="22"/>
              </w:rPr>
              <w:t xml:space="preserve">ruim voldoende </w:t>
            </w:r>
            <w:r w:rsidR="007C7B7F" w:rsidRPr="78F1D7C9">
              <w:rPr>
                <w:rFonts w:eastAsia="Times New Roman" w:cstheme="minorBidi"/>
                <w:color w:val="auto"/>
                <w:sz w:val="22"/>
              </w:rPr>
              <w:t>zichtbaar</w:t>
            </w:r>
            <w:r w:rsidR="00A361F3" w:rsidRPr="78F1D7C9">
              <w:rPr>
                <w:rFonts w:eastAsia="Times New Roman" w:cstheme="minorBidi"/>
                <w:color w:val="auto"/>
                <w:sz w:val="22"/>
              </w:rPr>
              <w:t>. Toch zit hier nog een leerpunt voor volgend schooljaar.</w:t>
            </w:r>
            <w:r w:rsidR="00746A3C" w:rsidRPr="78F1D7C9">
              <w:rPr>
                <w:rFonts w:eastAsia="Times New Roman" w:cstheme="minorBidi"/>
                <w:color w:val="auto"/>
                <w:sz w:val="22"/>
              </w:rPr>
              <w:t xml:space="preserve"> In sommige groepen </w:t>
            </w:r>
            <w:r w:rsidR="00EC46C6" w:rsidRPr="78F1D7C9">
              <w:rPr>
                <w:rFonts w:eastAsia="Times New Roman" w:cstheme="minorBidi"/>
                <w:color w:val="auto"/>
                <w:sz w:val="22"/>
              </w:rPr>
              <w:t xml:space="preserve">ligt het percentage zeer intensief hoger en dit vraagt meer instructietijd van de leerkracht. Het goed organiseren, overzicht houden en grip houden op de groep is duidelijk zichtbaar. Toch voelt dit bij de professional alsof hij/zij leerlingen soms te kort doet. We hebben daarom als team goed ingezet op routines en het maken van een kwaliteitskaart Klasse management, zodat structuren, ritmes en routines schoolbreed in een doorgaande lijn </w:t>
            </w:r>
            <w:r w:rsidR="007E0434" w:rsidRPr="78F1D7C9">
              <w:rPr>
                <w:rFonts w:eastAsia="Times New Roman" w:cstheme="minorBidi"/>
                <w:color w:val="auto"/>
                <w:sz w:val="22"/>
              </w:rPr>
              <w:t>hetzelfde</w:t>
            </w:r>
            <w:r w:rsidR="00EC46C6" w:rsidRPr="78F1D7C9">
              <w:rPr>
                <w:rFonts w:eastAsia="Times New Roman" w:cstheme="minorBidi"/>
                <w:color w:val="auto"/>
                <w:sz w:val="22"/>
              </w:rPr>
              <w:t xml:space="preserve"> zijn.</w:t>
            </w:r>
            <w:r>
              <w:br/>
            </w:r>
            <w:r w:rsidR="007E0434" w:rsidRPr="78F1D7C9">
              <w:rPr>
                <w:rFonts w:eastAsia="Times New Roman" w:cstheme="minorBidi"/>
                <w:color w:val="auto"/>
                <w:sz w:val="22"/>
              </w:rPr>
              <w:t>Elke leerkracht heeft in het DPL model een persoonlijke</w:t>
            </w:r>
            <w:r w:rsidR="00F241BF" w:rsidRPr="78F1D7C9">
              <w:rPr>
                <w:rFonts w:eastAsia="Times New Roman" w:cstheme="minorBidi"/>
                <w:color w:val="auto"/>
                <w:sz w:val="22"/>
              </w:rPr>
              <w:t xml:space="preserve"> leer of ontwikkelvraag. </w:t>
            </w:r>
            <w:r>
              <w:br/>
            </w:r>
            <w:r w:rsidR="00F241BF" w:rsidRPr="78F1D7C9">
              <w:rPr>
                <w:rFonts w:eastAsia="Times New Roman" w:cstheme="minorBidi"/>
                <w:color w:val="auto"/>
                <w:sz w:val="22"/>
              </w:rPr>
              <w:t>Deze nemen we volgend schooljaar mee in de collegiale consultaties</w:t>
            </w:r>
            <w:r w:rsidR="00A619D3" w:rsidRPr="78F1D7C9">
              <w:rPr>
                <w:rFonts w:eastAsia="Times New Roman" w:cstheme="minorBidi"/>
                <w:color w:val="auto"/>
                <w:sz w:val="22"/>
              </w:rPr>
              <w:t>, klasse bezoeken en Onderwijs en kwaliteitsbesprekingen. Van elkaar leren en met elkaar meedenken werkt goed in ons team.</w:t>
            </w:r>
          </w:p>
        </w:tc>
      </w:tr>
      <w:bookmarkEnd w:id="1"/>
    </w:tbl>
    <w:p w14:paraId="2D5DED13" w14:textId="77777777" w:rsidR="00DF746F" w:rsidRPr="00E839B7" w:rsidRDefault="00DF746F" w:rsidP="00AB693F">
      <w:pPr>
        <w:spacing w:after="160" w:line="276" w:lineRule="auto"/>
        <w:ind w:left="0" w:firstLine="0"/>
        <w:rPr>
          <w:rFonts w:cstheme="minorHAnsi"/>
          <w:b/>
          <w:color w:val="auto"/>
          <w:sz w:val="22"/>
          <w:u w:val="single"/>
        </w:rPr>
      </w:pPr>
      <w:r w:rsidRPr="00E839B7">
        <w:rPr>
          <w:rFonts w:cstheme="minorHAnsi"/>
          <w:b/>
          <w:color w:val="auto"/>
          <w:sz w:val="22"/>
          <w:u w:val="single"/>
        </w:rPr>
        <w:br w:type="page"/>
      </w:r>
    </w:p>
    <w:p w14:paraId="00A8F809" w14:textId="70A96393" w:rsidR="00E848E0" w:rsidRPr="00E839B7" w:rsidRDefault="00E848E0" w:rsidP="00AB693F">
      <w:pPr>
        <w:spacing w:line="276" w:lineRule="auto"/>
        <w:ind w:left="0" w:firstLine="0"/>
        <w:rPr>
          <w:rFonts w:cstheme="minorHAnsi"/>
          <w:b/>
          <w:color w:val="auto"/>
          <w:sz w:val="22"/>
          <w:u w:val="single"/>
        </w:rPr>
      </w:pPr>
      <w:r w:rsidRPr="00E839B7">
        <w:rPr>
          <w:rFonts w:cstheme="minorHAnsi"/>
          <w:b/>
          <w:color w:val="auto"/>
          <w:sz w:val="22"/>
          <w:u w:val="single"/>
        </w:rPr>
        <w:lastRenderedPageBreak/>
        <w:t xml:space="preserve">Prioriteit 2 voor de onderwijskwaliteit op de school: </w:t>
      </w:r>
    </w:p>
    <w:p w14:paraId="7496A8F2" w14:textId="7E74912F" w:rsidR="00E23C0E" w:rsidRPr="00E839B7" w:rsidRDefault="00E848E0" w:rsidP="00AB693F">
      <w:pPr>
        <w:spacing w:line="276" w:lineRule="auto"/>
        <w:ind w:left="0" w:firstLine="0"/>
        <w:rPr>
          <w:rFonts w:cstheme="minorBidi"/>
          <w:color w:val="auto"/>
          <w:sz w:val="22"/>
        </w:rPr>
      </w:pPr>
      <w:r w:rsidRPr="00E839B7">
        <w:rPr>
          <w:rFonts w:cstheme="minorBidi"/>
          <w:b/>
          <w:bCs/>
          <w:color w:val="auto"/>
          <w:sz w:val="22"/>
        </w:rPr>
        <w:t>Doelstelling</w:t>
      </w:r>
      <w:r w:rsidRPr="00E839B7">
        <w:rPr>
          <w:rFonts w:cstheme="minorBidi"/>
          <w:color w:val="auto"/>
          <w:sz w:val="22"/>
        </w:rPr>
        <w:t xml:space="preserve"> (gericht op leerkracht</w:t>
      </w:r>
      <w:r w:rsidR="3B06EBB4" w:rsidRPr="00E839B7">
        <w:rPr>
          <w:rFonts w:cstheme="minorBidi"/>
          <w:color w:val="auto"/>
          <w:sz w:val="22"/>
        </w:rPr>
        <w:t>-</w:t>
      </w:r>
      <w:r w:rsidRPr="00E839B7">
        <w:rPr>
          <w:rFonts w:cstheme="minorBidi"/>
          <w:color w:val="auto"/>
          <w:sz w:val="22"/>
        </w:rPr>
        <w:t>handelen en leerlingresultaten: Wat worden de leerlingen er beter van en wat moeten de leerkrachten hiervoor kunnen?):</w:t>
      </w:r>
      <w:r w:rsidR="005E4297" w:rsidRPr="00E839B7">
        <w:rPr>
          <w:rFonts w:cstheme="minorBidi"/>
          <w:color w:val="auto"/>
          <w:sz w:val="22"/>
        </w:rPr>
        <w:br/>
      </w:r>
      <w:r w:rsidR="005E4297" w:rsidRPr="00E839B7">
        <w:rPr>
          <w:noProof/>
          <w:color w:val="auto"/>
        </w:rPr>
        <w:drawing>
          <wp:inline distT="0" distB="0" distL="0" distR="0" wp14:anchorId="0B7AE0AD" wp14:editId="01E83F81">
            <wp:extent cx="6363139" cy="2182903"/>
            <wp:effectExtent l="0" t="0" r="0" b="8255"/>
            <wp:docPr id="1061394897" name="Afbeelding 1061394897" descr="Afbeelding met schermopname, Multimediasoftware, Grafische softwar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394897" name="Afbeelding 1061394897" descr="Afbeelding met schermopname, Multimediasoftware, Grafische software, ontwerp&#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4772" cy="2190324"/>
                    </a:xfrm>
                    <a:prstGeom prst="rect">
                      <a:avLst/>
                    </a:prstGeom>
                    <a:noFill/>
                    <a:ln>
                      <a:noFill/>
                    </a:ln>
                  </pic:spPr>
                </pic:pic>
              </a:graphicData>
            </a:graphic>
          </wp:inline>
        </w:drawing>
      </w:r>
      <w:r w:rsidR="005E4297" w:rsidRPr="00E839B7">
        <w:rPr>
          <w:rFonts w:cstheme="minorBidi"/>
          <w:color w:val="auto"/>
          <w:sz w:val="22"/>
        </w:rPr>
        <w:br/>
      </w:r>
      <w:r w:rsidR="00CE363D" w:rsidRPr="00E839B7">
        <w:rPr>
          <w:rFonts w:cstheme="minorBidi"/>
          <w:color w:val="auto"/>
          <w:sz w:val="22"/>
        </w:rPr>
        <w:br/>
      </w:r>
      <w:r w:rsidR="00CE363D" w:rsidRPr="00E839B7">
        <w:rPr>
          <w:rFonts w:cstheme="minorBidi"/>
          <w:color w:val="auto"/>
          <w:sz w:val="22"/>
        </w:rPr>
        <w:br/>
        <w:t>Domein Lezen</w:t>
      </w:r>
      <w:r w:rsidR="00E23C0E" w:rsidRPr="00E839B7">
        <w:rPr>
          <w:rFonts w:cstheme="minorBidi"/>
          <w:color w:val="auto"/>
          <w:sz w:val="22"/>
        </w:rPr>
        <w:br/>
        <w:t>De school is er trots op en wil dit vasthouden.</w:t>
      </w:r>
      <w:r w:rsidR="00E23C0E" w:rsidRPr="00E839B7">
        <w:rPr>
          <w:rFonts w:cstheme="minorBidi"/>
          <w:color w:val="auto"/>
          <w:sz w:val="22"/>
        </w:rPr>
        <w:br/>
        <w:t>Hele goede scores.</w:t>
      </w:r>
    </w:p>
    <w:p w14:paraId="6877EB9C" w14:textId="77777777" w:rsidR="00E23C0E" w:rsidRPr="00E839B7" w:rsidRDefault="00E23C0E" w:rsidP="00AB693F">
      <w:pPr>
        <w:spacing w:line="276" w:lineRule="auto"/>
        <w:ind w:left="0" w:firstLine="0"/>
        <w:rPr>
          <w:rFonts w:cstheme="minorBidi"/>
          <w:color w:val="auto"/>
          <w:sz w:val="22"/>
        </w:rPr>
      </w:pPr>
    </w:p>
    <w:p w14:paraId="3D5513B3" w14:textId="272148AD" w:rsidR="00E23C0E" w:rsidRPr="00E839B7" w:rsidRDefault="00E23C0E" w:rsidP="00AB693F">
      <w:pPr>
        <w:spacing w:line="276" w:lineRule="auto"/>
        <w:ind w:left="0" w:firstLine="0"/>
        <w:rPr>
          <w:rFonts w:cstheme="minorBidi"/>
          <w:color w:val="auto"/>
          <w:sz w:val="22"/>
        </w:rPr>
      </w:pPr>
      <w:r w:rsidRPr="00E839B7">
        <w:rPr>
          <w:noProof/>
          <w:color w:val="auto"/>
        </w:rPr>
        <w:lastRenderedPageBreak/>
        <w:drawing>
          <wp:inline distT="0" distB="0" distL="0" distR="0" wp14:anchorId="42EDE279" wp14:editId="6F4BC83A">
            <wp:extent cx="8891270" cy="3050190"/>
            <wp:effectExtent l="0" t="0" r="5080" b="0"/>
            <wp:docPr id="822473947" name="Afbeelding 1" descr="Afbeelding met schermopname, Rechthoek,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473947" name="Afbeelding 1" descr="Afbeelding met schermopname, Rechthoek, ontwerp&#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1270" cy="3050190"/>
                    </a:xfrm>
                    <a:prstGeom prst="rect">
                      <a:avLst/>
                    </a:prstGeom>
                    <a:noFill/>
                    <a:ln>
                      <a:noFill/>
                    </a:ln>
                  </pic:spPr>
                </pic:pic>
              </a:graphicData>
            </a:graphic>
          </wp:inline>
        </w:drawing>
      </w:r>
    </w:p>
    <w:p w14:paraId="7F6B6365" w14:textId="77777777" w:rsidR="00E23C0E" w:rsidRPr="00E839B7" w:rsidRDefault="00E23C0E" w:rsidP="00AB693F">
      <w:pPr>
        <w:spacing w:line="276" w:lineRule="auto"/>
        <w:ind w:left="0" w:firstLine="0"/>
        <w:rPr>
          <w:rFonts w:cstheme="minorBidi"/>
          <w:color w:val="auto"/>
          <w:sz w:val="22"/>
        </w:rPr>
      </w:pPr>
    </w:p>
    <w:p w14:paraId="5332C983" w14:textId="46D73D65" w:rsidR="00E848E0" w:rsidRPr="00E839B7" w:rsidRDefault="00CE363D" w:rsidP="00AB693F">
      <w:pPr>
        <w:spacing w:line="276" w:lineRule="auto"/>
        <w:ind w:left="0" w:firstLine="0"/>
        <w:rPr>
          <w:rFonts w:cstheme="minorBidi"/>
          <w:color w:val="auto"/>
          <w:sz w:val="22"/>
        </w:rPr>
      </w:pPr>
      <w:r w:rsidRPr="00E839B7">
        <w:rPr>
          <w:rFonts w:cstheme="minorBidi"/>
          <w:color w:val="auto"/>
          <w:sz w:val="22"/>
        </w:rPr>
        <w:br/>
        <w:t>Domein Taalverzorging</w:t>
      </w:r>
    </w:p>
    <w:p w14:paraId="1E96E4F6" w14:textId="4A5B2CE0" w:rsidR="00CE363D" w:rsidRPr="00E839B7" w:rsidRDefault="00E23C0E" w:rsidP="00AB693F">
      <w:pPr>
        <w:spacing w:line="276" w:lineRule="auto"/>
        <w:ind w:left="0" w:firstLine="0"/>
        <w:rPr>
          <w:rFonts w:cstheme="minorBidi"/>
          <w:color w:val="auto"/>
          <w:sz w:val="22"/>
        </w:rPr>
      </w:pPr>
      <w:r w:rsidRPr="00E839B7">
        <w:rPr>
          <w:rFonts w:cstheme="minorBidi"/>
          <w:color w:val="auto"/>
          <w:sz w:val="22"/>
        </w:rPr>
        <w:t>De school is er trots op en wil dit vasthouden.</w:t>
      </w:r>
      <w:r w:rsidRPr="00E839B7">
        <w:rPr>
          <w:rFonts w:cstheme="minorBidi"/>
          <w:color w:val="auto"/>
          <w:sz w:val="22"/>
        </w:rPr>
        <w:br/>
        <w:t>Hele goede scores.</w:t>
      </w:r>
      <w:r w:rsidRPr="00E839B7">
        <w:rPr>
          <w:rFonts w:cstheme="minorBidi"/>
          <w:color w:val="auto"/>
          <w:sz w:val="22"/>
        </w:rPr>
        <w:br/>
      </w:r>
    </w:p>
    <w:p w14:paraId="6032EEEE" w14:textId="33B4C891" w:rsidR="00CE363D" w:rsidRPr="00E839B7" w:rsidRDefault="00CE363D" w:rsidP="00AB693F">
      <w:pPr>
        <w:spacing w:line="276" w:lineRule="auto"/>
        <w:ind w:left="0" w:firstLine="0"/>
        <w:rPr>
          <w:rFonts w:cstheme="minorBidi"/>
          <w:b/>
          <w:bCs/>
          <w:color w:val="auto"/>
          <w:sz w:val="22"/>
        </w:rPr>
      </w:pPr>
      <w:r w:rsidRPr="00E839B7">
        <w:rPr>
          <w:rFonts w:cstheme="minorBidi"/>
          <w:b/>
          <w:bCs/>
          <w:color w:val="auto"/>
          <w:sz w:val="22"/>
        </w:rPr>
        <w:t>Vakgebied Rekenen</w:t>
      </w:r>
    </w:p>
    <w:p w14:paraId="53FEAA71" w14:textId="77777777" w:rsidR="00EC2D38" w:rsidRPr="00E839B7" w:rsidRDefault="00EC2D38" w:rsidP="00AB693F">
      <w:pPr>
        <w:spacing w:line="276" w:lineRule="auto"/>
        <w:ind w:left="0" w:firstLine="0"/>
        <w:rPr>
          <w:rFonts w:cstheme="minorBidi"/>
          <w:color w:val="auto"/>
          <w:sz w:val="22"/>
        </w:rPr>
      </w:pPr>
    </w:p>
    <w:p w14:paraId="2BE42CFC" w14:textId="5F352FA4" w:rsidR="00EC2D38" w:rsidRPr="00E839B7" w:rsidRDefault="00EC2D38" w:rsidP="00AB693F">
      <w:pPr>
        <w:spacing w:line="276" w:lineRule="auto"/>
        <w:ind w:left="0" w:firstLine="0"/>
        <w:rPr>
          <w:rFonts w:cstheme="minorBidi"/>
          <w:color w:val="auto"/>
          <w:sz w:val="22"/>
        </w:rPr>
      </w:pPr>
      <w:r w:rsidRPr="00E839B7">
        <w:rPr>
          <w:noProof/>
          <w:color w:val="auto"/>
        </w:rPr>
        <w:lastRenderedPageBreak/>
        <w:drawing>
          <wp:inline distT="0" distB="0" distL="0" distR="0" wp14:anchorId="1671A057" wp14:editId="43B5CB2C">
            <wp:extent cx="8891270" cy="2816733"/>
            <wp:effectExtent l="0" t="0" r="5080" b="0"/>
            <wp:docPr id="2" name="Afbeelding 1" descr="Afbeelding met schermopname, tekst, Multimediasoftwar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schermopname, tekst, Multimediasoftware, diagram&#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1270" cy="2816733"/>
                    </a:xfrm>
                    <a:prstGeom prst="rect">
                      <a:avLst/>
                    </a:prstGeom>
                    <a:noFill/>
                    <a:ln>
                      <a:noFill/>
                    </a:ln>
                  </pic:spPr>
                </pic:pic>
              </a:graphicData>
            </a:graphic>
          </wp:inline>
        </w:drawing>
      </w:r>
    </w:p>
    <w:p w14:paraId="3E91BB16" w14:textId="77777777" w:rsidR="00EC2D38" w:rsidRPr="00E839B7" w:rsidRDefault="00EC2D38" w:rsidP="00AB693F">
      <w:pPr>
        <w:spacing w:line="276" w:lineRule="auto"/>
        <w:ind w:left="0" w:firstLine="0"/>
        <w:rPr>
          <w:rFonts w:cstheme="minorBidi"/>
          <w:color w:val="auto"/>
          <w:sz w:val="22"/>
        </w:rPr>
      </w:pPr>
    </w:p>
    <w:p w14:paraId="47882CAE" w14:textId="1628981D" w:rsidR="00EC2D38" w:rsidRPr="00E839B7" w:rsidRDefault="00EC2D38" w:rsidP="00AB693F">
      <w:pPr>
        <w:spacing w:line="276" w:lineRule="auto"/>
        <w:ind w:left="0" w:firstLine="0"/>
        <w:rPr>
          <w:rFonts w:cstheme="minorBidi"/>
          <w:b/>
          <w:bCs/>
          <w:color w:val="auto"/>
          <w:sz w:val="22"/>
        </w:rPr>
      </w:pPr>
      <w:r w:rsidRPr="00E839B7">
        <w:rPr>
          <w:rFonts w:cstheme="minorBidi"/>
          <w:b/>
          <w:bCs/>
          <w:color w:val="auto"/>
          <w:sz w:val="22"/>
        </w:rPr>
        <w:t>2021-2022 Rekenen onder het landelijk gemiddelde schoolweging 35-36</w:t>
      </w:r>
    </w:p>
    <w:p w14:paraId="47E990D3" w14:textId="77777777" w:rsidR="00EC2D38" w:rsidRPr="00E839B7" w:rsidRDefault="00EC2D38" w:rsidP="00AB693F">
      <w:pPr>
        <w:spacing w:line="276" w:lineRule="auto"/>
        <w:ind w:left="0" w:firstLine="0"/>
        <w:rPr>
          <w:rFonts w:cstheme="minorBidi"/>
          <w:color w:val="auto"/>
          <w:sz w:val="22"/>
        </w:rPr>
      </w:pPr>
    </w:p>
    <w:p w14:paraId="3DA41840" w14:textId="77777777" w:rsidR="005D2F54" w:rsidRPr="00E839B7" w:rsidRDefault="005D2F54" w:rsidP="00AB693F">
      <w:pPr>
        <w:spacing w:line="276" w:lineRule="auto"/>
        <w:ind w:left="0" w:firstLine="0"/>
        <w:rPr>
          <w:rFonts w:cstheme="minorBidi"/>
          <w:color w:val="auto"/>
          <w:sz w:val="22"/>
        </w:rPr>
      </w:pPr>
    </w:p>
    <w:p w14:paraId="3BA2FC7C" w14:textId="17D1FB1B" w:rsidR="005D2F54" w:rsidRPr="00E839B7" w:rsidRDefault="005D2F54" w:rsidP="00AB693F">
      <w:pPr>
        <w:spacing w:line="276" w:lineRule="auto"/>
        <w:ind w:left="0" w:firstLine="0"/>
        <w:rPr>
          <w:rFonts w:cstheme="minorBidi"/>
          <w:color w:val="auto"/>
          <w:sz w:val="22"/>
        </w:rPr>
      </w:pPr>
      <w:r w:rsidRPr="00E839B7">
        <w:rPr>
          <w:noProof/>
          <w:color w:val="auto"/>
        </w:rPr>
        <w:lastRenderedPageBreak/>
        <w:drawing>
          <wp:inline distT="0" distB="0" distL="0" distR="0" wp14:anchorId="6D9AEBA9" wp14:editId="34AD5C7F">
            <wp:extent cx="8891270" cy="2816733"/>
            <wp:effectExtent l="0" t="0" r="5080" b="0"/>
            <wp:docPr id="1272495970" name="Afbeelding 1272495970" descr="Afbeelding met schermopname, tekst, diagram,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95970" name="Afbeelding 1272495970" descr="Afbeelding met schermopname, tekst, diagram, Multimediasoftware&#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1270" cy="2816733"/>
                    </a:xfrm>
                    <a:prstGeom prst="rect">
                      <a:avLst/>
                    </a:prstGeom>
                    <a:noFill/>
                    <a:ln>
                      <a:noFill/>
                    </a:ln>
                  </pic:spPr>
                </pic:pic>
              </a:graphicData>
            </a:graphic>
          </wp:inline>
        </w:drawing>
      </w:r>
    </w:p>
    <w:p w14:paraId="487664B8" w14:textId="77777777" w:rsidR="005D2F54" w:rsidRPr="00E839B7" w:rsidRDefault="005D2F54" w:rsidP="00AB693F">
      <w:pPr>
        <w:spacing w:line="276" w:lineRule="auto"/>
        <w:ind w:left="0" w:firstLine="0"/>
        <w:rPr>
          <w:rFonts w:cstheme="minorBidi"/>
          <w:color w:val="auto"/>
          <w:sz w:val="22"/>
        </w:rPr>
      </w:pPr>
    </w:p>
    <w:p w14:paraId="601A1D17" w14:textId="77777777" w:rsidR="005D2F54" w:rsidRPr="00E839B7" w:rsidRDefault="005D2F54" w:rsidP="00AB693F">
      <w:pPr>
        <w:spacing w:line="276" w:lineRule="auto"/>
        <w:ind w:left="0" w:firstLine="0"/>
        <w:rPr>
          <w:rFonts w:cstheme="minorBidi"/>
          <w:color w:val="auto"/>
          <w:sz w:val="22"/>
        </w:rPr>
      </w:pPr>
    </w:p>
    <w:p w14:paraId="3EDD8680" w14:textId="77777777" w:rsidR="005D2F54" w:rsidRPr="00E839B7" w:rsidRDefault="005D2F54" w:rsidP="00AB693F">
      <w:pPr>
        <w:spacing w:line="276" w:lineRule="auto"/>
        <w:ind w:left="0" w:firstLine="0"/>
        <w:rPr>
          <w:rFonts w:cstheme="minorBidi"/>
          <w:color w:val="auto"/>
          <w:sz w:val="22"/>
        </w:rPr>
      </w:pPr>
    </w:p>
    <w:p w14:paraId="36882496" w14:textId="40BD7580" w:rsidR="00EC2D38" w:rsidRPr="00E839B7" w:rsidRDefault="00EC2D38" w:rsidP="00EC2D38">
      <w:pPr>
        <w:spacing w:line="276" w:lineRule="auto"/>
        <w:ind w:left="0" w:firstLine="0"/>
        <w:rPr>
          <w:rFonts w:cstheme="minorBidi"/>
          <w:b/>
          <w:bCs/>
          <w:color w:val="auto"/>
          <w:sz w:val="22"/>
        </w:rPr>
      </w:pPr>
      <w:r w:rsidRPr="00E839B7">
        <w:rPr>
          <w:rFonts w:cstheme="minorBidi"/>
          <w:b/>
          <w:bCs/>
          <w:color w:val="auto"/>
          <w:sz w:val="22"/>
        </w:rPr>
        <w:t xml:space="preserve">2023-2024 Rekenen </w:t>
      </w:r>
      <w:r w:rsidR="00641278" w:rsidRPr="00E839B7">
        <w:rPr>
          <w:rFonts w:cstheme="minorBidi"/>
          <w:b/>
          <w:bCs/>
          <w:color w:val="auto"/>
          <w:sz w:val="22"/>
        </w:rPr>
        <w:t>boven</w:t>
      </w:r>
      <w:r w:rsidRPr="00E839B7">
        <w:rPr>
          <w:rFonts w:cstheme="minorBidi"/>
          <w:b/>
          <w:bCs/>
          <w:color w:val="auto"/>
          <w:sz w:val="22"/>
        </w:rPr>
        <w:t xml:space="preserve"> het landelijk gemiddelde</w:t>
      </w:r>
      <w:r w:rsidR="00641278" w:rsidRPr="00E839B7">
        <w:rPr>
          <w:rFonts w:cstheme="minorBidi"/>
          <w:b/>
          <w:bCs/>
          <w:color w:val="auto"/>
          <w:sz w:val="22"/>
        </w:rPr>
        <w:t xml:space="preserve"> schoolweging 35-36</w:t>
      </w:r>
    </w:p>
    <w:p w14:paraId="19501334" w14:textId="77777777" w:rsidR="005D2F54" w:rsidRPr="00E839B7" w:rsidRDefault="005D2F54" w:rsidP="00AB693F">
      <w:pPr>
        <w:spacing w:line="276" w:lineRule="auto"/>
        <w:ind w:left="0" w:firstLine="0"/>
        <w:rPr>
          <w:rFonts w:cstheme="minorBidi"/>
          <w:color w:val="auto"/>
          <w:sz w:val="22"/>
        </w:rPr>
      </w:pPr>
    </w:p>
    <w:p w14:paraId="43CD2F51" w14:textId="79C0EF0D" w:rsidR="004A3F93" w:rsidRPr="00E839B7" w:rsidRDefault="004A3F93" w:rsidP="00AB693F">
      <w:pPr>
        <w:spacing w:line="276" w:lineRule="auto"/>
        <w:ind w:left="0" w:firstLine="0"/>
        <w:rPr>
          <w:rFonts w:cstheme="minorBidi"/>
          <w:color w:val="auto"/>
          <w:sz w:val="22"/>
        </w:rPr>
      </w:pPr>
      <w:r w:rsidRPr="00E839B7">
        <w:rPr>
          <w:noProof/>
          <w:color w:val="auto"/>
        </w:rPr>
        <w:lastRenderedPageBreak/>
        <w:drawing>
          <wp:inline distT="0" distB="0" distL="0" distR="0" wp14:anchorId="799FBD9B" wp14:editId="2971AE7E">
            <wp:extent cx="8197850" cy="2597057"/>
            <wp:effectExtent l="0" t="0" r="0" b="0"/>
            <wp:docPr id="1" name="Afbeelding 1" descr="Afbeelding met schermopname, tekst, diagram,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chermopname, tekst, diagram, ontwerp&#10;&#10;Automatisch gegenereerde beschrijv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07018" cy="2631641"/>
                    </a:xfrm>
                    <a:prstGeom prst="rect">
                      <a:avLst/>
                    </a:prstGeom>
                    <a:noFill/>
                    <a:ln>
                      <a:noFill/>
                    </a:ln>
                  </pic:spPr>
                </pic:pic>
              </a:graphicData>
            </a:graphic>
          </wp:inline>
        </w:drawing>
      </w:r>
    </w:p>
    <w:p w14:paraId="68110EDD" w14:textId="47B158FD" w:rsidR="00641278" w:rsidRPr="00E839B7" w:rsidRDefault="00641278" w:rsidP="00641278">
      <w:pPr>
        <w:spacing w:line="276" w:lineRule="auto"/>
        <w:ind w:left="0" w:firstLine="0"/>
        <w:rPr>
          <w:rFonts w:cstheme="minorBidi"/>
          <w:b/>
          <w:bCs/>
          <w:color w:val="auto"/>
          <w:sz w:val="22"/>
        </w:rPr>
      </w:pPr>
      <w:r w:rsidRPr="00E839B7">
        <w:rPr>
          <w:rFonts w:cstheme="minorBidi"/>
          <w:b/>
          <w:bCs/>
          <w:color w:val="auto"/>
          <w:sz w:val="22"/>
        </w:rPr>
        <w:t>2023-2024 Rekenen onder het landelijk gemiddelde schoolweging 35-36</w:t>
      </w:r>
    </w:p>
    <w:p w14:paraId="4CABE6C5" w14:textId="77777777" w:rsidR="004A3F93" w:rsidRPr="00E839B7" w:rsidRDefault="004A3F93" w:rsidP="00AB693F">
      <w:pPr>
        <w:spacing w:line="276" w:lineRule="auto"/>
        <w:ind w:left="0" w:firstLine="0"/>
        <w:rPr>
          <w:rFonts w:cstheme="minorBidi"/>
          <w:color w:val="auto"/>
          <w:sz w:val="22"/>
        </w:rPr>
      </w:pPr>
    </w:p>
    <w:p w14:paraId="7278C47C" w14:textId="23B9D0B9" w:rsidR="00641278" w:rsidRPr="00E839B7" w:rsidRDefault="00C143E2" w:rsidP="26997879">
      <w:pPr>
        <w:spacing w:line="276" w:lineRule="auto"/>
        <w:ind w:left="0" w:firstLine="0"/>
        <w:rPr>
          <w:rFonts w:cstheme="minorBidi"/>
          <w:color w:val="auto"/>
          <w:sz w:val="22"/>
        </w:rPr>
      </w:pPr>
      <w:r w:rsidRPr="00E839B7">
        <w:rPr>
          <w:rFonts w:cstheme="minorBidi"/>
          <w:color w:val="auto"/>
          <w:sz w:val="22"/>
        </w:rPr>
        <w:t>Het domein Rekenen is niet op orde en dit moet worden verbeterd.</w:t>
      </w:r>
      <w:r w:rsidRPr="00E839B7">
        <w:rPr>
          <w:color w:val="auto"/>
        </w:rPr>
        <w:br/>
      </w:r>
      <w:r w:rsidRPr="00E839B7">
        <w:rPr>
          <w:rFonts w:cstheme="minorBidi"/>
          <w:color w:val="auto"/>
          <w:sz w:val="22"/>
        </w:rPr>
        <w:t xml:space="preserve">Kijken we wat we als professionals </w:t>
      </w:r>
      <w:r w:rsidR="75A518E6" w:rsidRPr="00E839B7">
        <w:rPr>
          <w:rFonts w:cstheme="minorBidi"/>
          <w:color w:val="auto"/>
          <w:sz w:val="22"/>
        </w:rPr>
        <w:t>klaarkrijgen</w:t>
      </w:r>
      <w:r w:rsidRPr="00E839B7">
        <w:rPr>
          <w:rFonts w:cstheme="minorBidi"/>
          <w:color w:val="auto"/>
          <w:sz w:val="22"/>
        </w:rPr>
        <w:t xml:space="preserve"> voor domein Lezen en domein Taalverzorging, dan moeten we ook de juiste interventies doen voor Rekenen om dit omhoog te krijgen. We kiezen voor het landelijk middelde van weging 35-36. Als scholen met dezelfde leerlingpopulatie dit kunnen, dat moet het ons ook lukken.</w:t>
      </w:r>
    </w:p>
    <w:p w14:paraId="5E69902A" w14:textId="77777777" w:rsidR="00E848E0" w:rsidRPr="00E839B7" w:rsidRDefault="00E848E0" w:rsidP="00AB693F">
      <w:pPr>
        <w:spacing w:line="276" w:lineRule="auto"/>
        <w:ind w:left="0" w:firstLine="0"/>
        <w:rPr>
          <w:rFonts w:cstheme="minorHAnsi"/>
          <w:bCs/>
          <w:color w:val="auto"/>
          <w:sz w:val="22"/>
        </w:rPr>
      </w:pP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545"/>
        <w:gridCol w:w="5812"/>
        <w:gridCol w:w="1417"/>
        <w:gridCol w:w="1418"/>
        <w:gridCol w:w="2409"/>
      </w:tblGrid>
      <w:tr w:rsidR="00E839B7" w:rsidRPr="00E839B7" w14:paraId="285B2078" w14:textId="77777777" w:rsidTr="78F1D7C9">
        <w:trPr>
          <w:trHeight w:val="57"/>
        </w:trPr>
        <w:tc>
          <w:tcPr>
            <w:tcW w:w="3545" w:type="dxa"/>
            <w:tcBorders>
              <w:bottom w:val="single" w:sz="4" w:space="0" w:color="auto"/>
            </w:tcBorders>
            <w:shd w:val="clear" w:color="auto" w:fill="6AC0B2"/>
          </w:tcPr>
          <w:p w14:paraId="12CC727A" w14:textId="77777777" w:rsidR="00E848E0" w:rsidRPr="00E839B7" w:rsidRDefault="00E848E0" w:rsidP="00AB693F">
            <w:pPr>
              <w:autoSpaceDE w:val="0"/>
              <w:autoSpaceDN w:val="0"/>
              <w:adjustRightInd w:val="0"/>
              <w:spacing w:after="0" w:line="276" w:lineRule="auto"/>
              <w:ind w:left="0" w:firstLine="0"/>
              <w:rPr>
                <w:rFonts w:cs="Segoe UI"/>
                <w:b/>
                <w:bCs/>
                <w:color w:val="auto"/>
                <w:sz w:val="22"/>
              </w:rPr>
            </w:pPr>
            <w:bookmarkStart w:id="2" w:name="_Hlk108006088"/>
            <w:r w:rsidRPr="00E839B7">
              <w:rPr>
                <w:rFonts w:eastAsia="Times New Roman" w:cstheme="minorHAnsi"/>
                <w:b/>
                <w:bCs/>
                <w:color w:val="auto"/>
                <w:sz w:val="22"/>
              </w:rPr>
              <w:t xml:space="preserve">Resultaat </w:t>
            </w:r>
            <w:r w:rsidRPr="00E839B7">
              <w:rPr>
                <w:rFonts w:cs="Segoe UI"/>
                <w:b/>
                <w:bCs/>
                <w:color w:val="auto"/>
                <w:sz w:val="22"/>
              </w:rPr>
              <w:t xml:space="preserve">(meetbaar/merkbaar) tussentijds en aan het eind </w:t>
            </w:r>
          </w:p>
          <w:p w14:paraId="48507648" w14:textId="77777777" w:rsidR="00E848E0" w:rsidRPr="00E839B7" w:rsidRDefault="00E848E0" w:rsidP="00AB693F">
            <w:pPr>
              <w:autoSpaceDE w:val="0"/>
              <w:autoSpaceDN w:val="0"/>
              <w:adjustRightInd w:val="0"/>
              <w:spacing w:after="0" w:line="276" w:lineRule="auto"/>
              <w:ind w:left="0" w:firstLine="0"/>
              <w:rPr>
                <w:rFonts w:cs="Segoe UI"/>
                <w:b/>
                <w:bCs/>
                <w:color w:val="auto"/>
                <w:sz w:val="22"/>
              </w:rPr>
            </w:pPr>
          </w:p>
          <w:p w14:paraId="51D67854"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r w:rsidRPr="00E839B7">
              <w:rPr>
                <w:rFonts w:cs="Segoe UI"/>
                <w:color w:val="auto"/>
                <w:sz w:val="22"/>
              </w:rPr>
              <w:t>(Hoe weet ik dat ik op weg ben naar de doelstelling en deze heb bereikt?)</w:t>
            </w:r>
          </w:p>
        </w:tc>
        <w:tc>
          <w:tcPr>
            <w:tcW w:w="5812" w:type="dxa"/>
            <w:tcBorders>
              <w:bottom w:val="single" w:sz="4" w:space="0" w:color="auto"/>
            </w:tcBorders>
            <w:shd w:val="clear" w:color="auto" w:fill="6AC0B2"/>
            <w:noWrap/>
          </w:tcPr>
          <w:p w14:paraId="2BD315FE" w14:textId="77777777" w:rsidR="00E848E0" w:rsidRPr="00E839B7" w:rsidRDefault="00E848E0" w:rsidP="00AB693F">
            <w:pPr>
              <w:autoSpaceDE w:val="0"/>
              <w:autoSpaceDN w:val="0"/>
              <w:adjustRightInd w:val="0"/>
              <w:spacing w:after="0" w:line="276" w:lineRule="auto"/>
              <w:ind w:left="0" w:firstLine="0"/>
              <w:rPr>
                <w:rFonts w:eastAsia="Times New Roman" w:cstheme="minorHAnsi"/>
                <w:b/>
                <w:bCs/>
                <w:color w:val="auto"/>
                <w:sz w:val="22"/>
              </w:rPr>
            </w:pPr>
            <w:r w:rsidRPr="00E839B7">
              <w:rPr>
                <w:rFonts w:eastAsia="Times New Roman" w:cstheme="minorHAnsi"/>
                <w:b/>
                <w:bCs/>
                <w:color w:val="auto"/>
                <w:sz w:val="22"/>
              </w:rPr>
              <w:t xml:space="preserve">Hoe </w:t>
            </w:r>
          </w:p>
          <w:p w14:paraId="5BFF8531" w14:textId="77777777" w:rsidR="00E848E0" w:rsidRPr="00E839B7" w:rsidRDefault="00E848E0" w:rsidP="00AB693F">
            <w:pPr>
              <w:autoSpaceDE w:val="0"/>
              <w:autoSpaceDN w:val="0"/>
              <w:adjustRightInd w:val="0"/>
              <w:spacing w:after="0" w:line="276" w:lineRule="auto"/>
              <w:ind w:left="0" w:firstLine="0"/>
              <w:rPr>
                <w:rFonts w:eastAsia="Times New Roman" w:cstheme="minorHAnsi"/>
                <w:b/>
                <w:bCs/>
                <w:color w:val="auto"/>
                <w:sz w:val="22"/>
              </w:rPr>
            </w:pPr>
          </w:p>
          <w:p w14:paraId="74A5936C" w14:textId="77777777" w:rsidR="00E848E0" w:rsidRPr="00E839B7" w:rsidRDefault="00E848E0" w:rsidP="00AB693F">
            <w:pPr>
              <w:autoSpaceDE w:val="0"/>
              <w:autoSpaceDN w:val="0"/>
              <w:adjustRightInd w:val="0"/>
              <w:spacing w:after="0" w:line="276" w:lineRule="auto"/>
              <w:ind w:left="0" w:firstLine="0"/>
              <w:rPr>
                <w:rFonts w:eastAsia="Times New Roman" w:cstheme="minorHAnsi"/>
                <w:b/>
                <w:bCs/>
                <w:color w:val="auto"/>
                <w:sz w:val="22"/>
              </w:rPr>
            </w:pPr>
          </w:p>
          <w:p w14:paraId="0F158249" w14:textId="77777777" w:rsidR="00E848E0" w:rsidRPr="00E839B7" w:rsidRDefault="00E848E0" w:rsidP="00AB693F">
            <w:pPr>
              <w:autoSpaceDE w:val="0"/>
              <w:autoSpaceDN w:val="0"/>
              <w:adjustRightInd w:val="0"/>
              <w:spacing w:after="0" w:line="276" w:lineRule="auto"/>
              <w:ind w:left="0" w:firstLine="0"/>
              <w:rPr>
                <w:rFonts w:eastAsia="Times New Roman" w:cstheme="minorHAnsi"/>
                <w:b/>
                <w:bCs/>
                <w:color w:val="auto"/>
                <w:sz w:val="22"/>
              </w:rPr>
            </w:pPr>
            <w:r w:rsidRPr="00E839B7">
              <w:rPr>
                <w:rFonts w:eastAsia="Times New Roman" w:cstheme="minorHAnsi"/>
                <w:color w:val="auto"/>
                <w:sz w:val="22"/>
              </w:rPr>
              <w:t>(Welke activiteiten/stappen zijn nodig om de tussen- en eindresultaten te bereiken?)</w:t>
            </w:r>
          </w:p>
        </w:tc>
        <w:tc>
          <w:tcPr>
            <w:tcW w:w="1417" w:type="dxa"/>
            <w:tcBorders>
              <w:bottom w:val="single" w:sz="4" w:space="0" w:color="auto"/>
            </w:tcBorders>
            <w:shd w:val="clear" w:color="auto" w:fill="6AC0B2"/>
          </w:tcPr>
          <w:p w14:paraId="4733DB4C"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Wie</w:t>
            </w:r>
          </w:p>
          <w:p w14:paraId="2B70D5F7"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p>
          <w:p w14:paraId="22CD3907"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p>
          <w:p w14:paraId="36118248"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(Wie is erbij betrokken?)</w:t>
            </w:r>
          </w:p>
        </w:tc>
        <w:tc>
          <w:tcPr>
            <w:tcW w:w="1418" w:type="dxa"/>
            <w:tcBorders>
              <w:bottom w:val="single" w:sz="4" w:space="0" w:color="auto"/>
            </w:tcBorders>
            <w:shd w:val="clear" w:color="auto" w:fill="6AC0B2"/>
            <w:noWrap/>
          </w:tcPr>
          <w:p w14:paraId="58BFDB99"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Wanneer</w:t>
            </w:r>
          </w:p>
          <w:p w14:paraId="53585572"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p>
          <w:p w14:paraId="7ED2E095"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p>
          <w:p w14:paraId="7AFEC317"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(Wanneer is het bereikt?)</w:t>
            </w:r>
          </w:p>
        </w:tc>
        <w:tc>
          <w:tcPr>
            <w:tcW w:w="2409" w:type="dxa"/>
            <w:tcBorders>
              <w:bottom w:val="single" w:sz="4" w:space="0" w:color="auto"/>
            </w:tcBorders>
            <w:shd w:val="clear" w:color="auto" w:fill="6AC0B2"/>
          </w:tcPr>
          <w:p w14:paraId="1A8F3913"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 xml:space="preserve">Borging </w:t>
            </w:r>
          </w:p>
          <w:p w14:paraId="038D6127"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p>
          <w:p w14:paraId="61D4C113"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p>
          <w:p w14:paraId="39FFE0AD" w14:textId="77777777" w:rsidR="00E848E0" w:rsidRPr="00E839B7" w:rsidRDefault="00E848E0"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(Hoe houden we het vast met welk instrument?)</w:t>
            </w:r>
          </w:p>
        </w:tc>
      </w:tr>
      <w:tr w:rsidR="00E839B7" w:rsidRPr="00E839B7" w14:paraId="36B30514" w14:textId="77777777" w:rsidTr="78F1D7C9">
        <w:trPr>
          <w:trHeight w:val="57"/>
        </w:trPr>
        <w:tc>
          <w:tcPr>
            <w:tcW w:w="3545" w:type="dxa"/>
            <w:shd w:val="clear" w:color="auto" w:fill="auto"/>
          </w:tcPr>
          <w:p w14:paraId="667DE2BD" w14:textId="487B3411" w:rsidR="006D0FE7" w:rsidRPr="00E839B7" w:rsidRDefault="009A384F"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lastRenderedPageBreak/>
              <w:t>De Basis is op orde</w:t>
            </w:r>
            <w:r w:rsidRPr="00E839B7">
              <w:rPr>
                <w:rFonts w:eastAsia="Times New Roman" w:cstheme="minorHAnsi"/>
                <w:color w:val="auto"/>
                <w:sz w:val="22"/>
              </w:rPr>
              <w:br/>
            </w:r>
            <w:r w:rsidRPr="00E839B7">
              <w:rPr>
                <w:rFonts w:eastAsia="Times New Roman" w:cstheme="minorHAnsi"/>
                <w:color w:val="auto"/>
                <w:sz w:val="22"/>
              </w:rPr>
              <w:br/>
              <w:t>Domein: Rekenen</w:t>
            </w:r>
          </w:p>
          <w:p w14:paraId="1F66CA7B" w14:textId="77777777" w:rsidR="006D0FE7" w:rsidRPr="00E839B7" w:rsidRDefault="006D0FE7"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5D718823" w14:textId="65B81CA5" w:rsidR="00E848E0" w:rsidRPr="00E839B7" w:rsidRDefault="006D0FE7" w:rsidP="00AB693F">
            <w:pPr>
              <w:tabs>
                <w:tab w:val="left" w:pos="368"/>
              </w:tabs>
              <w:autoSpaceDE w:val="0"/>
              <w:autoSpaceDN w:val="0"/>
              <w:adjustRightInd w:val="0"/>
              <w:spacing w:after="0" w:line="276" w:lineRule="auto"/>
              <w:ind w:left="0" w:firstLine="0"/>
              <w:rPr>
                <w:rFonts w:eastAsia="Adobe Ming Std L" w:cstheme="minorHAnsi"/>
                <w:color w:val="auto"/>
                <w:sz w:val="22"/>
                <w:lang w:eastAsia="en-US"/>
              </w:rPr>
            </w:pPr>
            <w:r w:rsidRPr="00E839B7">
              <w:rPr>
                <w:rFonts w:eastAsia="Times New Roman" w:cstheme="minorHAnsi"/>
                <w:color w:val="auto"/>
                <w:sz w:val="22"/>
              </w:rPr>
              <w:t>Domein Rekenen</w:t>
            </w:r>
            <w:r w:rsidR="009A384F" w:rsidRPr="00E839B7">
              <w:rPr>
                <w:rFonts w:eastAsia="Times New Roman" w:cstheme="minorHAnsi"/>
                <w:color w:val="auto"/>
                <w:sz w:val="22"/>
              </w:rPr>
              <w:br/>
            </w:r>
            <w:r w:rsidRPr="00E839B7">
              <w:rPr>
                <w:rFonts w:eastAsia="Adobe Ming Std L" w:cstheme="minorHAnsi"/>
                <w:color w:val="auto"/>
                <w:sz w:val="22"/>
                <w:lang w:eastAsia="en-US"/>
              </w:rPr>
              <w:t>De school legt in schooljaar 202</w:t>
            </w:r>
            <w:r w:rsidR="007A5A1D" w:rsidRPr="00E839B7">
              <w:rPr>
                <w:rFonts w:eastAsia="Adobe Ming Std L" w:cstheme="minorHAnsi"/>
                <w:color w:val="auto"/>
                <w:sz w:val="22"/>
                <w:lang w:eastAsia="en-US"/>
              </w:rPr>
              <w:t>4</w:t>
            </w:r>
            <w:r w:rsidRPr="00E839B7">
              <w:rPr>
                <w:rFonts w:eastAsia="Adobe Ming Std L" w:cstheme="minorHAnsi"/>
                <w:color w:val="auto"/>
                <w:sz w:val="22"/>
                <w:lang w:eastAsia="en-US"/>
              </w:rPr>
              <w:t>-202</w:t>
            </w:r>
            <w:r w:rsidR="007A5A1D" w:rsidRPr="00E839B7">
              <w:rPr>
                <w:rFonts w:eastAsia="Adobe Ming Std L" w:cstheme="minorHAnsi"/>
                <w:color w:val="auto"/>
                <w:sz w:val="22"/>
                <w:lang w:eastAsia="en-US"/>
              </w:rPr>
              <w:t>5</w:t>
            </w:r>
            <w:r w:rsidRPr="00E839B7">
              <w:rPr>
                <w:rFonts w:eastAsia="Adobe Ming Std L" w:cstheme="minorHAnsi"/>
                <w:color w:val="auto"/>
                <w:sz w:val="22"/>
                <w:lang w:eastAsia="en-US"/>
              </w:rPr>
              <w:t xml:space="preserve"> </w:t>
            </w:r>
            <w:r w:rsidR="007A5A1D" w:rsidRPr="00E839B7">
              <w:rPr>
                <w:rFonts w:eastAsia="Adobe Ming Std L" w:cstheme="minorHAnsi"/>
                <w:color w:val="auto"/>
                <w:sz w:val="22"/>
                <w:lang w:eastAsia="en-US"/>
              </w:rPr>
              <w:t xml:space="preserve">nogmaals </w:t>
            </w:r>
            <w:r w:rsidRPr="00E839B7">
              <w:rPr>
                <w:rFonts w:eastAsia="Adobe Ming Std L" w:cstheme="minorHAnsi"/>
                <w:color w:val="auto"/>
                <w:sz w:val="22"/>
                <w:lang w:eastAsia="en-US"/>
              </w:rPr>
              <w:t>de focus op rekenen.</w:t>
            </w:r>
            <w:r w:rsidRPr="00E839B7">
              <w:rPr>
                <w:rFonts w:eastAsia="Adobe Ming Std L" w:cstheme="minorHAnsi"/>
                <w:color w:val="auto"/>
                <w:sz w:val="22"/>
                <w:lang w:eastAsia="en-US"/>
              </w:rPr>
              <w:br/>
              <w:t>Op weg naar 1S betekent dat leerlingen niveauwaarde 3,5 moeten halen.</w:t>
            </w:r>
            <w:r w:rsidRPr="00E839B7">
              <w:rPr>
                <w:rFonts w:eastAsia="Adobe Ming Std L" w:cstheme="minorHAnsi"/>
                <w:color w:val="auto"/>
                <w:sz w:val="22"/>
                <w:lang w:eastAsia="en-US"/>
              </w:rPr>
              <w:br/>
              <w:t>Groep 3-5 sturen we op niveauwaarde 3,</w:t>
            </w:r>
            <w:r w:rsidR="005116F5" w:rsidRPr="00E839B7">
              <w:rPr>
                <w:rFonts w:eastAsia="Adobe Ming Std L" w:cstheme="minorHAnsi"/>
                <w:color w:val="auto"/>
                <w:sz w:val="22"/>
                <w:lang w:eastAsia="en-US"/>
              </w:rPr>
              <w:t xml:space="preserve">0 </w:t>
            </w:r>
            <w:r w:rsidRPr="00E839B7">
              <w:rPr>
                <w:rFonts w:eastAsia="Adobe Ming Std L" w:cstheme="minorHAnsi"/>
                <w:color w:val="auto"/>
                <w:sz w:val="22"/>
                <w:lang w:eastAsia="en-US"/>
              </w:rPr>
              <w:t>of hoger tenzij…. (onderbouwing)</w:t>
            </w:r>
            <w:r w:rsidR="005116F5" w:rsidRPr="00E839B7">
              <w:rPr>
                <w:rFonts w:eastAsia="Adobe Ming Std L" w:cstheme="minorHAnsi"/>
                <w:color w:val="auto"/>
                <w:sz w:val="22"/>
                <w:lang w:eastAsia="en-US"/>
              </w:rPr>
              <w:br/>
              <w:t>Vanaf groep 6 moet het richting 3,5 niveauwaarde gaan scoren om 1S te halen</w:t>
            </w:r>
            <w:r w:rsidR="003D5A53" w:rsidRPr="00E839B7">
              <w:rPr>
                <w:rFonts w:eastAsia="Adobe Ming Std L" w:cstheme="minorHAnsi"/>
                <w:color w:val="auto"/>
                <w:sz w:val="22"/>
                <w:lang w:eastAsia="en-US"/>
              </w:rPr>
              <w:t>.</w:t>
            </w:r>
            <w:r w:rsidR="003D5A53" w:rsidRPr="00E839B7">
              <w:rPr>
                <w:rFonts w:eastAsia="Adobe Ming Std L" w:cstheme="minorHAnsi"/>
                <w:color w:val="auto"/>
                <w:sz w:val="22"/>
                <w:lang w:eastAsia="en-US"/>
              </w:rPr>
              <w:br/>
            </w:r>
            <w:r w:rsidRPr="00E839B7">
              <w:rPr>
                <w:rFonts w:eastAsia="Adobe Ming Std L" w:cstheme="minorHAnsi"/>
                <w:color w:val="auto"/>
                <w:sz w:val="22"/>
                <w:lang w:eastAsia="en-US"/>
              </w:rPr>
              <w:br/>
              <w:t xml:space="preserve">Eind juni 2024 </w:t>
            </w:r>
            <w:r w:rsidR="003D5A53" w:rsidRPr="00E839B7">
              <w:rPr>
                <w:rFonts w:eastAsia="Adobe Ming Std L" w:cstheme="minorHAnsi"/>
                <w:color w:val="auto"/>
                <w:sz w:val="22"/>
                <w:lang w:eastAsia="en-US"/>
              </w:rPr>
              <w:t xml:space="preserve">zijn de niveauwaarden van de groepen 3-6 hersteld en op het niveau dat van de </w:t>
            </w:r>
            <w:r w:rsidR="00F365C1" w:rsidRPr="00E839B7">
              <w:rPr>
                <w:rFonts w:eastAsia="Adobe Ming Std L" w:cstheme="minorHAnsi"/>
                <w:color w:val="auto"/>
                <w:sz w:val="22"/>
                <w:lang w:eastAsia="en-US"/>
              </w:rPr>
              <w:t>leerling populatie</w:t>
            </w:r>
            <w:r w:rsidR="003D5A53" w:rsidRPr="00E839B7">
              <w:rPr>
                <w:rFonts w:eastAsia="Adobe Ming Std L" w:cstheme="minorHAnsi"/>
                <w:color w:val="auto"/>
                <w:sz w:val="22"/>
                <w:lang w:eastAsia="en-US"/>
              </w:rPr>
              <w:t xml:space="preserve"> weging 3</w:t>
            </w:r>
            <w:r w:rsidR="00BA536E" w:rsidRPr="00E839B7">
              <w:rPr>
                <w:rFonts w:eastAsia="Adobe Ming Std L" w:cstheme="minorHAnsi"/>
                <w:color w:val="auto"/>
                <w:sz w:val="22"/>
                <w:lang w:eastAsia="en-US"/>
              </w:rPr>
              <w:t>6</w:t>
            </w:r>
            <w:r w:rsidR="003D5A53" w:rsidRPr="00E839B7">
              <w:rPr>
                <w:rFonts w:eastAsia="Adobe Ming Std L" w:cstheme="minorHAnsi"/>
                <w:color w:val="auto"/>
                <w:sz w:val="22"/>
                <w:lang w:eastAsia="en-US"/>
              </w:rPr>
              <w:t xml:space="preserve"> mag worden verwacht.</w:t>
            </w:r>
          </w:p>
          <w:p w14:paraId="2449BC39" w14:textId="77777777" w:rsidR="003D5A53" w:rsidRPr="00E839B7" w:rsidRDefault="003D5A53" w:rsidP="00AB693F">
            <w:pPr>
              <w:tabs>
                <w:tab w:val="left" w:pos="368"/>
              </w:tabs>
              <w:autoSpaceDE w:val="0"/>
              <w:autoSpaceDN w:val="0"/>
              <w:adjustRightInd w:val="0"/>
              <w:spacing w:after="0" w:line="276" w:lineRule="auto"/>
              <w:ind w:left="0" w:firstLine="0"/>
              <w:rPr>
                <w:rFonts w:eastAsia="Adobe Ming Std L" w:cstheme="minorHAnsi"/>
                <w:color w:val="auto"/>
                <w:sz w:val="22"/>
                <w:lang w:eastAsia="en-US"/>
              </w:rPr>
            </w:pPr>
          </w:p>
          <w:p w14:paraId="4DD4DA89" w14:textId="4A53A6F7" w:rsidR="003D5A53" w:rsidRPr="00E839B7" w:rsidRDefault="003D5A53"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Adobe Ming Std L" w:cstheme="minorHAnsi"/>
                <w:color w:val="auto"/>
                <w:sz w:val="22"/>
                <w:lang w:eastAsia="en-US"/>
              </w:rPr>
              <w:t>Groep 7 en 8</w:t>
            </w:r>
            <w:r w:rsidRPr="00E839B7">
              <w:rPr>
                <w:rFonts w:eastAsia="Adobe Ming Std L" w:cstheme="minorHAnsi"/>
                <w:color w:val="auto"/>
                <w:sz w:val="22"/>
                <w:lang w:eastAsia="en-US"/>
              </w:rPr>
              <w:br/>
              <w:t>Onze ambities liggen hier hoger voor.</w:t>
            </w:r>
            <w:r w:rsidRPr="00E839B7">
              <w:rPr>
                <w:rFonts w:eastAsia="Adobe Ming Std L" w:cstheme="minorHAnsi"/>
                <w:color w:val="auto"/>
                <w:sz w:val="22"/>
                <w:lang w:eastAsia="en-US"/>
              </w:rPr>
              <w:br/>
            </w:r>
            <w:r w:rsidR="00A04723" w:rsidRPr="00E839B7">
              <w:rPr>
                <w:rFonts w:eastAsia="Adobe Ming Std L" w:cstheme="minorHAnsi"/>
                <w:color w:val="auto"/>
                <w:sz w:val="22"/>
                <w:lang w:eastAsia="en-US"/>
              </w:rPr>
              <w:lastRenderedPageBreak/>
              <w:t>A</w:t>
            </w:r>
            <w:r w:rsidRPr="00E839B7">
              <w:rPr>
                <w:rFonts w:eastAsia="Adobe Ming Std L" w:cstheme="minorHAnsi"/>
                <w:color w:val="auto"/>
                <w:sz w:val="22"/>
                <w:lang w:eastAsia="en-US"/>
              </w:rPr>
              <w:t>anpak</w:t>
            </w:r>
            <w:r w:rsidR="00A04723" w:rsidRPr="00E839B7">
              <w:rPr>
                <w:rFonts w:eastAsia="Adobe Ming Std L" w:cstheme="minorHAnsi"/>
                <w:color w:val="auto"/>
                <w:sz w:val="22"/>
                <w:lang w:eastAsia="en-US"/>
              </w:rPr>
              <w:t xml:space="preserve"> </w:t>
            </w:r>
            <w:r w:rsidRPr="00E839B7">
              <w:rPr>
                <w:rFonts w:eastAsia="Adobe Ming Std L" w:cstheme="minorHAnsi"/>
                <w:color w:val="auto"/>
                <w:sz w:val="22"/>
                <w:lang w:eastAsia="en-US"/>
              </w:rPr>
              <w:t xml:space="preserve"> zal tandje erbij vragen voor deze groepen. Er moeten meer leerlingen 1S/2F gaan scoren als we kijken naar hun mogelijkheden.</w:t>
            </w:r>
          </w:p>
          <w:p w14:paraId="74E4A152" w14:textId="77777777" w:rsidR="00F365C1" w:rsidRPr="00E839B7" w:rsidRDefault="00F365C1" w:rsidP="00AB693F">
            <w:pPr>
              <w:spacing w:before="100" w:beforeAutospacing="1" w:after="100" w:afterAutospacing="1" w:line="276" w:lineRule="auto"/>
              <w:ind w:left="0" w:firstLine="0"/>
              <w:rPr>
                <w:rFonts w:eastAsia="Times New Roman" w:cstheme="minorHAnsi"/>
                <w:color w:val="auto"/>
                <w:sz w:val="22"/>
              </w:rPr>
            </w:pPr>
          </w:p>
          <w:p w14:paraId="61A11DBF" w14:textId="77777777" w:rsidR="00F365C1" w:rsidRPr="00E839B7" w:rsidRDefault="00F365C1" w:rsidP="00AB693F">
            <w:pPr>
              <w:spacing w:before="100" w:beforeAutospacing="1" w:after="100" w:afterAutospacing="1" w:line="276" w:lineRule="auto"/>
              <w:ind w:left="0" w:firstLine="0"/>
              <w:rPr>
                <w:rFonts w:eastAsia="Times New Roman" w:cstheme="minorHAnsi"/>
                <w:color w:val="auto"/>
                <w:sz w:val="22"/>
              </w:rPr>
            </w:pPr>
          </w:p>
          <w:p w14:paraId="351BE08B" w14:textId="02968A3D" w:rsidR="005116F5" w:rsidRPr="00E839B7" w:rsidRDefault="005116F5" w:rsidP="00AB693F">
            <w:pPr>
              <w:spacing w:before="100" w:beforeAutospacing="1" w:after="100" w:afterAutospacing="1" w:line="276" w:lineRule="auto"/>
              <w:ind w:left="0" w:firstLine="0"/>
              <w:rPr>
                <w:rFonts w:eastAsia="Times New Roman" w:cstheme="minorBidi"/>
                <w:color w:val="auto"/>
                <w:sz w:val="22"/>
              </w:rPr>
            </w:pPr>
          </w:p>
          <w:p w14:paraId="7F3C4EB1" w14:textId="0563AA9E" w:rsidR="005A0F27" w:rsidRPr="00E839B7" w:rsidRDefault="006D0FE7" w:rsidP="00A04723">
            <w:pPr>
              <w:spacing w:before="100" w:beforeAutospacing="1" w:after="100" w:afterAutospacing="1" w:line="276" w:lineRule="auto"/>
              <w:ind w:left="0" w:firstLine="0"/>
              <w:rPr>
                <w:rFonts w:eastAsia="Times New Roman" w:cstheme="minorHAnsi"/>
                <w:color w:val="auto"/>
                <w:sz w:val="22"/>
              </w:rPr>
            </w:pPr>
            <w:r w:rsidRPr="00E839B7">
              <w:rPr>
                <w:color w:val="auto"/>
                <w:sz w:val="22"/>
              </w:rPr>
              <w:br/>
            </w:r>
            <w:r w:rsidRPr="00E839B7">
              <w:rPr>
                <w:color w:val="auto"/>
                <w:sz w:val="22"/>
              </w:rPr>
              <w:br/>
            </w:r>
            <w:r w:rsidRPr="00E839B7">
              <w:rPr>
                <w:color w:val="auto"/>
                <w:sz w:val="22"/>
              </w:rPr>
              <w:br/>
            </w:r>
          </w:p>
          <w:p w14:paraId="2F2121F9" w14:textId="0B12E6EE" w:rsidR="009A384F" w:rsidRPr="00E839B7" w:rsidRDefault="009A384F" w:rsidP="00AB693F">
            <w:pPr>
              <w:spacing w:before="100" w:beforeAutospacing="1" w:after="100" w:afterAutospacing="1" w:line="276" w:lineRule="auto"/>
              <w:ind w:left="0" w:firstLine="0"/>
              <w:rPr>
                <w:rFonts w:eastAsia="Times New Roman" w:cstheme="minorHAnsi"/>
                <w:color w:val="auto"/>
                <w:sz w:val="22"/>
              </w:rPr>
            </w:pPr>
            <w:r w:rsidRPr="00E839B7">
              <w:rPr>
                <w:rFonts w:eastAsia="Times New Roman" w:cstheme="minorHAnsi"/>
                <w:color w:val="auto"/>
                <w:sz w:val="22"/>
              </w:rPr>
              <w:br/>
            </w:r>
            <w:r w:rsidRPr="00E839B7">
              <w:rPr>
                <w:rFonts w:eastAsia="Times New Roman" w:cstheme="minorHAnsi"/>
                <w:color w:val="auto"/>
                <w:sz w:val="22"/>
              </w:rPr>
              <w:br/>
            </w:r>
          </w:p>
          <w:p w14:paraId="67807C35"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4729E0C2"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2CA054B6"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1DDE829E"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7C459939"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151417E5"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3EE56D28"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02995D85"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50A55D74"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72FF1670"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3F0CBBBA"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668A9DEB"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6ED927EB"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tc>
        <w:tc>
          <w:tcPr>
            <w:tcW w:w="5812" w:type="dxa"/>
            <w:shd w:val="clear" w:color="auto" w:fill="auto"/>
            <w:noWrap/>
          </w:tcPr>
          <w:p w14:paraId="167681C0" w14:textId="77777777" w:rsidR="0066286E" w:rsidRPr="00E839B7" w:rsidRDefault="00E848E0" w:rsidP="00AB693F">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lastRenderedPageBreak/>
              <w:t xml:space="preserve"> </w:t>
            </w:r>
            <w:r w:rsidR="0AB3E7AD" w:rsidRPr="00E839B7">
              <w:rPr>
                <w:rFonts w:eastAsia="Times New Roman" w:cstheme="minorBidi"/>
                <w:color w:val="auto"/>
                <w:sz w:val="22"/>
              </w:rPr>
              <w:t>Domein Rekenen</w:t>
            </w:r>
          </w:p>
          <w:p w14:paraId="049D901F" w14:textId="77777777" w:rsidR="0066286E" w:rsidRPr="00E839B7" w:rsidRDefault="0066286E" w:rsidP="00AB693F">
            <w:pPr>
              <w:tabs>
                <w:tab w:val="left" w:pos="368"/>
              </w:tabs>
              <w:autoSpaceDE w:val="0"/>
              <w:autoSpaceDN w:val="0"/>
              <w:adjustRightInd w:val="0"/>
              <w:spacing w:after="0" w:line="276" w:lineRule="auto"/>
              <w:ind w:left="0" w:firstLine="0"/>
              <w:rPr>
                <w:rFonts w:eastAsia="Times New Roman" w:cstheme="minorBidi"/>
                <w:b/>
                <w:bCs/>
                <w:color w:val="auto"/>
                <w:sz w:val="22"/>
              </w:rPr>
            </w:pPr>
          </w:p>
          <w:p w14:paraId="781E4FA0" w14:textId="77777777" w:rsidR="00076B48" w:rsidRPr="00E839B7" w:rsidRDefault="0066286E" w:rsidP="00AB693F">
            <w:pPr>
              <w:tabs>
                <w:tab w:val="left" w:pos="368"/>
              </w:tabs>
              <w:autoSpaceDE w:val="0"/>
              <w:autoSpaceDN w:val="0"/>
              <w:adjustRightInd w:val="0"/>
              <w:spacing w:after="0" w:line="276" w:lineRule="auto"/>
              <w:ind w:left="0" w:firstLine="0"/>
              <w:rPr>
                <w:rFonts w:eastAsia="Times New Roman" w:cstheme="minorBidi"/>
                <w:b/>
                <w:bCs/>
                <w:color w:val="auto"/>
                <w:sz w:val="22"/>
              </w:rPr>
            </w:pPr>
            <w:r w:rsidRPr="00E839B7">
              <w:rPr>
                <w:rFonts w:eastAsia="Times New Roman" w:cstheme="minorBidi"/>
                <w:b/>
                <w:bCs/>
                <w:color w:val="auto"/>
                <w:sz w:val="22"/>
              </w:rPr>
              <w:t>4 meetmomenten en overleg team</w:t>
            </w:r>
            <w:r w:rsidR="00923E9A" w:rsidRPr="00E839B7">
              <w:rPr>
                <w:rFonts w:eastAsia="Times New Roman" w:cstheme="minorBidi"/>
                <w:b/>
                <w:bCs/>
                <w:color w:val="auto"/>
                <w:sz w:val="22"/>
              </w:rPr>
              <w:t xml:space="preserve"> en samen les voorbereiden</w:t>
            </w:r>
            <w:r w:rsidR="00CE6B89" w:rsidRPr="00E839B7">
              <w:rPr>
                <w:rFonts w:eastAsia="Times New Roman" w:cstheme="minorBidi"/>
                <w:b/>
                <w:bCs/>
                <w:color w:val="auto"/>
                <w:sz w:val="22"/>
              </w:rPr>
              <w:br/>
              <w:t>Collegiale consultatie</w:t>
            </w:r>
            <w:r w:rsidR="005675ED" w:rsidRPr="00E839B7">
              <w:rPr>
                <w:rFonts w:eastAsia="Times New Roman" w:cstheme="minorBidi"/>
                <w:b/>
                <w:bCs/>
                <w:color w:val="auto"/>
                <w:sz w:val="22"/>
              </w:rPr>
              <w:t xml:space="preserve"> (plannen elke vakantie tot vakantie een moment)</w:t>
            </w:r>
            <w:r w:rsidR="00923E9A" w:rsidRPr="00E839B7">
              <w:rPr>
                <w:rFonts w:eastAsia="Times New Roman" w:cstheme="minorBidi"/>
                <w:b/>
                <w:bCs/>
                <w:color w:val="auto"/>
                <w:sz w:val="22"/>
              </w:rPr>
              <w:br/>
              <w:t>Jaarplanning</w:t>
            </w:r>
            <w:r w:rsidR="005675ED" w:rsidRPr="00E839B7">
              <w:rPr>
                <w:rFonts w:eastAsia="Times New Roman" w:cstheme="minorBidi"/>
                <w:b/>
                <w:bCs/>
                <w:color w:val="auto"/>
                <w:sz w:val="22"/>
              </w:rPr>
              <w:t xml:space="preserve"> en ontwikkelbord</w:t>
            </w:r>
          </w:p>
          <w:p w14:paraId="3FE38CD1" w14:textId="429703CA" w:rsidR="00ED43DB" w:rsidRPr="00E839B7" w:rsidRDefault="3AFF0F8F" w:rsidP="26997879">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b/>
                <w:bCs/>
                <w:color w:val="auto"/>
                <w:sz w:val="22"/>
              </w:rPr>
              <w:t xml:space="preserve">(2 sparsessies 1-4 en 5-8 op de jaarplanning, samen </w:t>
            </w:r>
            <w:r w:rsidR="4F7FAB68" w:rsidRPr="00E839B7">
              <w:rPr>
                <w:rFonts w:eastAsia="Times New Roman" w:cstheme="minorBidi"/>
                <w:b/>
                <w:bCs/>
                <w:color w:val="auto"/>
                <w:sz w:val="22"/>
              </w:rPr>
              <w:t xml:space="preserve">met collega </w:t>
            </w:r>
            <w:r w:rsidRPr="00E839B7">
              <w:rPr>
                <w:rFonts w:eastAsia="Times New Roman" w:cstheme="minorBidi"/>
                <w:b/>
                <w:bCs/>
                <w:color w:val="auto"/>
                <w:sz w:val="22"/>
              </w:rPr>
              <w:t>kijken naar rekenen</w:t>
            </w:r>
            <w:r w:rsidR="4F7FAB68" w:rsidRPr="00E839B7">
              <w:rPr>
                <w:rFonts w:eastAsia="Times New Roman" w:cstheme="minorBidi"/>
                <w:b/>
                <w:bCs/>
                <w:color w:val="auto"/>
                <w:sz w:val="22"/>
              </w:rPr>
              <w:t>)</w:t>
            </w:r>
            <w:r w:rsidR="00076B48" w:rsidRPr="00E839B7">
              <w:rPr>
                <w:color w:val="auto"/>
              </w:rPr>
              <w:br/>
            </w:r>
            <w:r w:rsidR="305670FE" w:rsidRPr="00E839B7">
              <w:rPr>
                <w:rFonts w:eastAsia="Times New Roman" w:cstheme="minorBidi"/>
                <w:color w:val="auto"/>
                <w:sz w:val="22"/>
              </w:rPr>
              <w:t>Begeleiding van de intern begeleider</w:t>
            </w:r>
            <w:r w:rsidR="00076B48" w:rsidRPr="00E839B7">
              <w:rPr>
                <w:color w:val="auto"/>
              </w:rPr>
              <w:br/>
            </w:r>
            <w:r w:rsidR="305670FE" w:rsidRPr="00E839B7">
              <w:rPr>
                <w:rFonts w:eastAsia="Times New Roman" w:cstheme="minorBidi"/>
                <w:color w:val="auto"/>
                <w:sz w:val="22"/>
              </w:rPr>
              <w:t>-Voor de herfstvakantie</w:t>
            </w:r>
            <w:r w:rsidR="00076B48" w:rsidRPr="00E839B7">
              <w:rPr>
                <w:color w:val="auto"/>
              </w:rPr>
              <w:br/>
            </w:r>
            <w:r w:rsidR="305670FE" w:rsidRPr="00E839B7">
              <w:rPr>
                <w:rFonts w:eastAsia="Times New Roman" w:cstheme="minorBidi"/>
                <w:color w:val="auto"/>
                <w:sz w:val="22"/>
              </w:rPr>
              <w:t>-Voor de kerstvakantie</w:t>
            </w:r>
            <w:r w:rsidR="00076B48" w:rsidRPr="00E839B7">
              <w:rPr>
                <w:color w:val="auto"/>
              </w:rPr>
              <w:br/>
            </w:r>
            <w:r w:rsidR="305670FE" w:rsidRPr="00E839B7">
              <w:rPr>
                <w:rFonts w:eastAsia="Times New Roman" w:cstheme="minorBidi"/>
                <w:color w:val="auto"/>
                <w:sz w:val="22"/>
              </w:rPr>
              <w:t>-</w:t>
            </w:r>
            <w:r w:rsidR="2D4D6F9C" w:rsidRPr="00E839B7">
              <w:rPr>
                <w:rFonts w:eastAsia="Times New Roman" w:cstheme="minorBidi"/>
                <w:color w:val="auto"/>
                <w:sz w:val="22"/>
              </w:rPr>
              <w:t>N.a.v. de M cito LIB in maart</w:t>
            </w:r>
            <w:r w:rsidR="00076B48" w:rsidRPr="00E839B7">
              <w:rPr>
                <w:color w:val="auto"/>
              </w:rPr>
              <w:br/>
            </w:r>
            <w:r w:rsidR="2D4D6F9C" w:rsidRPr="00E839B7">
              <w:rPr>
                <w:rFonts w:eastAsia="Times New Roman" w:cstheme="minorBidi"/>
                <w:color w:val="auto"/>
                <w:sz w:val="22"/>
              </w:rPr>
              <w:t>-Voor de meivakantie (laatste interventieronde/hiaten)</w:t>
            </w:r>
            <w:r w:rsidR="00076B48" w:rsidRPr="00E839B7">
              <w:rPr>
                <w:color w:val="auto"/>
              </w:rPr>
              <w:br/>
            </w:r>
            <w:r w:rsidR="44E75A12" w:rsidRPr="00E839B7">
              <w:rPr>
                <w:b/>
                <w:bCs/>
                <w:color w:val="auto"/>
                <w:sz w:val="22"/>
              </w:rPr>
              <w:t>Kartrekkers/Werkgroep: Raymond Mast en Marieke Paardekooper, Thea Bouma en Mathilde Lievers</w:t>
            </w:r>
            <w:r w:rsidR="00076B48" w:rsidRPr="00E839B7">
              <w:rPr>
                <w:color w:val="auto"/>
              </w:rPr>
              <w:br/>
            </w:r>
            <w:r w:rsidR="3CEFBF73" w:rsidRPr="00E839B7">
              <w:rPr>
                <w:rFonts w:eastAsia="Times New Roman" w:cstheme="minorBidi"/>
                <w:color w:val="auto"/>
                <w:sz w:val="22"/>
              </w:rPr>
              <w:t xml:space="preserve">-Borgingsdocument rekenen </w:t>
            </w:r>
            <w:r w:rsidR="6DF3745F" w:rsidRPr="00E839B7">
              <w:rPr>
                <w:rFonts w:eastAsia="Times New Roman" w:cstheme="minorBidi"/>
                <w:color w:val="auto"/>
                <w:sz w:val="22"/>
              </w:rPr>
              <w:t>is gemaakt</w:t>
            </w:r>
            <w:r w:rsidR="30D7D1CA" w:rsidRPr="00E839B7">
              <w:rPr>
                <w:rFonts w:eastAsia="Times New Roman" w:cstheme="minorBidi"/>
                <w:color w:val="auto"/>
                <w:sz w:val="22"/>
              </w:rPr>
              <w:t xml:space="preserve"> inzet methode, jaarplanning, periode planning, de grote en kleine cyclus Zicht op Ontwikkeling en begelei</w:t>
            </w:r>
            <w:r w:rsidR="0576CEA3" w:rsidRPr="00E839B7">
              <w:rPr>
                <w:rFonts w:eastAsia="Times New Roman" w:cstheme="minorBidi"/>
                <w:color w:val="auto"/>
                <w:sz w:val="22"/>
              </w:rPr>
              <w:t>di</w:t>
            </w:r>
            <w:r w:rsidR="30D7D1CA" w:rsidRPr="00E839B7">
              <w:rPr>
                <w:rFonts w:eastAsia="Times New Roman" w:cstheme="minorBidi"/>
                <w:color w:val="auto"/>
                <w:sz w:val="22"/>
              </w:rPr>
              <w:t>ng.</w:t>
            </w:r>
          </w:p>
          <w:p w14:paraId="7BF94B0C" w14:textId="77777777" w:rsidR="00ED43DB" w:rsidRPr="00E839B7" w:rsidRDefault="00ED43DB" w:rsidP="00AB693F">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-Prestatie afspraken (lees tussen en einddoelen zijn geformuleerd) om te meten of we op koers liggen</w:t>
            </w:r>
            <w:r w:rsidR="00E848E0" w:rsidRPr="00E839B7">
              <w:rPr>
                <w:color w:val="auto"/>
                <w:sz w:val="22"/>
              </w:rPr>
              <w:br/>
            </w:r>
            <w:r w:rsidR="00F365C1" w:rsidRPr="00E839B7">
              <w:rPr>
                <w:rFonts w:eastAsia="Times New Roman" w:cstheme="minorBidi"/>
                <w:color w:val="auto"/>
                <w:sz w:val="22"/>
              </w:rPr>
              <w:t>-</w:t>
            </w:r>
            <w:r w:rsidR="0AB3E7AD" w:rsidRPr="00E839B7">
              <w:rPr>
                <w:rFonts w:eastAsia="Times New Roman" w:cstheme="minorBidi"/>
                <w:color w:val="auto"/>
                <w:sz w:val="22"/>
              </w:rPr>
              <w:t>Inzet rekenmuurtje Bareka</w:t>
            </w:r>
            <w:r w:rsidR="00153A5C" w:rsidRPr="00E839B7">
              <w:rPr>
                <w:rFonts w:eastAsia="Times New Roman" w:cstheme="minorBidi"/>
                <w:color w:val="auto"/>
                <w:sz w:val="22"/>
              </w:rPr>
              <w:br/>
              <w:t>-Start Wereld in getallen 5</w:t>
            </w:r>
            <w:r w:rsidRPr="00E839B7">
              <w:rPr>
                <w:rFonts w:eastAsia="Times New Roman" w:cstheme="minorBidi"/>
                <w:color w:val="auto"/>
                <w:sz w:val="22"/>
              </w:rPr>
              <w:t xml:space="preserve"> (nieuwe methode)</w:t>
            </w:r>
          </w:p>
          <w:p w14:paraId="79B810C9" w14:textId="71293981" w:rsidR="00ED43DB" w:rsidRPr="00E839B7" w:rsidRDefault="00ED43DB" w:rsidP="00AB693F">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-Hele team is geschoold in Met Sprongen Vooruit (MSV).</w:t>
            </w:r>
            <w:r w:rsidRPr="00E839B7">
              <w:rPr>
                <w:rFonts w:eastAsia="Times New Roman" w:cstheme="minorBidi"/>
                <w:color w:val="auto"/>
                <w:sz w:val="22"/>
              </w:rPr>
              <w:br/>
              <w:t xml:space="preserve">Alle materialen zijn aanwezig (is in </w:t>
            </w:r>
            <w:r w:rsidR="001447D7" w:rsidRPr="00E839B7">
              <w:rPr>
                <w:rFonts w:eastAsia="Times New Roman" w:cstheme="minorBidi"/>
                <w:color w:val="auto"/>
                <w:sz w:val="22"/>
              </w:rPr>
              <w:t>geïnvesteerd</w:t>
            </w:r>
            <w:r w:rsidRPr="00E839B7">
              <w:rPr>
                <w:rFonts w:eastAsia="Times New Roman" w:cstheme="minorBidi"/>
                <w:color w:val="auto"/>
                <w:sz w:val="22"/>
              </w:rPr>
              <w:t>).</w:t>
            </w:r>
          </w:p>
          <w:p w14:paraId="699728B1" w14:textId="526A9E24" w:rsidR="003D5A53" w:rsidRPr="00E839B7" w:rsidRDefault="00ED43DB" w:rsidP="00AB693F">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lastRenderedPageBreak/>
              <w:t>-Het team houdt zich aan de doorgaande kalender van MSV</w:t>
            </w:r>
            <w:r w:rsidR="00E848E0" w:rsidRPr="00E839B7">
              <w:rPr>
                <w:color w:val="auto"/>
                <w:sz w:val="22"/>
              </w:rPr>
              <w:br/>
            </w:r>
            <w:r w:rsidR="00E848E0" w:rsidRPr="00E839B7">
              <w:rPr>
                <w:color w:val="auto"/>
                <w:sz w:val="22"/>
              </w:rPr>
              <w:br/>
            </w:r>
            <w:r w:rsidR="0AB3E7AD" w:rsidRPr="00E839B7">
              <w:rPr>
                <w:rFonts w:eastAsia="Times New Roman" w:cstheme="minorBidi"/>
                <w:color w:val="auto"/>
                <w:sz w:val="22"/>
              </w:rPr>
              <w:t xml:space="preserve">Zo werken we op </w:t>
            </w:r>
            <w:r w:rsidRPr="00E839B7">
              <w:rPr>
                <w:rFonts w:eastAsia="Times New Roman" w:cstheme="minorBidi"/>
                <w:color w:val="auto"/>
                <w:sz w:val="22"/>
              </w:rPr>
              <w:t>NB</w:t>
            </w:r>
            <w:r w:rsidR="00EC40F3" w:rsidRPr="00E839B7">
              <w:rPr>
                <w:rFonts w:eastAsia="Times New Roman" w:cstheme="minorBidi"/>
                <w:color w:val="auto"/>
                <w:sz w:val="22"/>
              </w:rPr>
              <w:t>S De Sterren</w:t>
            </w:r>
            <w:r w:rsidR="00E848E0" w:rsidRPr="00E839B7">
              <w:rPr>
                <w:color w:val="auto"/>
                <w:sz w:val="22"/>
              </w:rPr>
              <w:br/>
            </w:r>
            <w:r w:rsidR="00F365C1" w:rsidRPr="00E839B7">
              <w:rPr>
                <w:rFonts w:eastAsia="Times New Roman" w:cstheme="minorBidi"/>
                <w:color w:val="auto"/>
                <w:sz w:val="22"/>
              </w:rPr>
              <w:t xml:space="preserve">voorbeeld: </w:t>
            </w:r>
            <w:r w:rsidR="0AB3E7AD" w:rsidRPr="00E839B7">
              <w:rPr>
                <w:rFonts w:eastAsia="Times New Roman" w:cstheme="minorBidi"/>
                <w:color w:val="auto"/>
                <w:sz w:val="22"/>
              </w:rPr>
              <w:t>4x per week aandacht voor automatiseren en alles gericht op stevig fundament en kennis van de leerlijnen.</w:t>
            </w:r>
            <w:r w:rsidR="00E848E0" w:rsidRPr="00E839B7">
              <w:rPr>
                <w:color w:val="auto"/>
                <w:sz w:val="22"/>
              </w:rPr>
              <w:br/>
            </w:r>
            <w:r w:rsidR="0AB3E7AD" w:rsidRPr="00E839B7">
              <w:rPr>
                <w:rFonts w:eastAsia="Times New Roman" w:cstheme="minorBidi"/>
                <w:color w:val="auto"/>
                <w:sz w:val="22"/>
              </w:rPr>
              <w:t>Actie/monitoring van de interventies</w:t>
            </w:r>
            <w:r w:rsidR="00E848E0" w:rsidRPr="00E839B7">
              <w:rPr>
                <w:color w:val="auto"/>
                <w:sz w:val="22"/>
              </w:rPr>
              <w:br/>
            </w:r>
            <w:r w:rsidR="0AB3E7AD" w:rsidRPr="00E839B7">
              <w:rPr>
                <w:rFonts w:eastAsia="Times New Roman" w:cstheme="minorBidi"/>
                <w:color w:val="auto"/>
                <w:sz w:val="22"/>
              </w:rPr>
              <w:t>Staan op ontwikkelbord genoteerd of in groepsmap (digitaal leerkracht)</w:t>
            </w:r>
            <w:r w:rsidR="00E848E0" w:rsidRPr="00E839B7">
              <w:rPr>
                <w:color w:val="auto"/>
                <w:sz w:val="22"/>
              </w:rPr>
              <w:br/>
            </w:r>
            <w:r w:rsidR="0AB3E7AD" w:rsidRPr="00E839B7">
              <w:rPr>
                <w:rFonts w:eastAsia="Times New Roman" w:cstheme="minorBidi"/>
                <w:color w:val="auto"/>
                <w:sz w:val="22"/>
              </w:rPr>
              <w:t xml:space="preserve">- Klassenconsultatie van alle leerkrachten effectief rekenonderwijs </w:t>
            </w:r>
            <w:r w:rsidR="00E848E0" w:rsidRPr="00E839B7">
              <w:rPr>
                <w:color w:val="auto"/>
                <w:sz w:val="22"/>
              </w:rPr>
              <w:br/>
            </w:r>
            <w:r w:rsidR="0AB3E7AD" w:rsidRPr="00E839B7">
              <w:rPr>
                <w:rFonts w:eastAsia="Times New Roman" w:cstheme="minorBidi"/>
                <w:color w:val="auto"/>
                <w:sz w:val="22"/>
              </w:rPr>
              <w:t>-Ontwikkelbordsessie (wekelijks) met doelen van de leerkrachten (vak leerkrachtacties), monitoring door management, collegiale consultaties en samen lessen voorbereiden. Samen</w:t>
            </w:r>
            <w:r w:rsidR="00F365C1" w:rsidRPr="00E839B7">
              <w:rPr>
                <w:rFonts w:eastAsia="Times New Roman" w:cstheme="minorBidi"/>
                <w:color w:val="auto"/>
                <w:sz w:val="22"/>
              </w:rPr>
              <w:t xml:space="preserve"> zijn we het</w:t>
            </w:r>
            <w:r w:rsidR="0AB3E7AD" w:rsidRPr="00E839B7">
              <w:rPr>
                <w:rFonts w:eastAsia="Times New Roman" w:cstheme="minorBidi"/>
                <w:color w:val="auto"/>
                <w:sz w:val="22"/>
              </w:rPr>
              <w:t xml:space="preserve"> professioneel kapitaal</w:t>
            </w:r>
            <w:r w:rsidR="00E848E0" w:rsidRPr="00E839B7">
              <w:rPr>
                <w:color w:val="auto"/>
                <w:sz w:val="22"/>
              </w:rPr>
              <w:br/>
            </w:r>
          </w:p>
          <w:p w14:paraId="67010489" w14:textId="7BD6E9F5" w:rsidR="003D5A53" w:rsidRPr="00E839B7" w:rsidRDefault="00F365C1"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-Diagnostische toets rekenmuurtje Bareka</w:t>
            </w:r>
            <w:r w:rsidR="00BA536E" w:rsidRPr="00E839B7">
              <w:rPr>
                <w:rFonts w:eastAsia="Times New Roman" w:cstheme="minorHAnsi"/>
                <w:color w:val="auto"/>
                <w:sz w:val="22"/>
              </w:rPr>
              <w:t xml:space="preserve"> (IB-er houdt hier toezicht op met het team)</w:t>
            </w:r>
            <w:r w:rsidR="00EB78D6" w:rsidRPr="00E839B7">
              <w:rPr>
                <w:rFonts w:eastAsia="Times New Roman" w:cstheme="minorHAnsi"/>
                <w:color w:val="auto"/>
                <w:sz w:val="22"/>
              </w:rPr>
              <w:br/>
              <w:t>-Methode toetsen en eigen monitoring/toetsen leerkracht op interventies.</w:t>
            </w:r>
          </w:p>
          <w:p w14:paraId="47131212" w14:textId="69232777" w:rsidR="003D5A53" w:rsidRPr="00E839B7" w:rsidRDefault="00F365C1"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t>
            </w:r>
            <w:r w:rsidR="00EB78D6" w:rsidRPr="00E839B7">
              <w:rPr>
                <w:rFonts w:eastAsia="Times New Roman" w:cstheme="minorHAnsi"/>
                <w:color w:val="auto"/>
                <w:sz w:val="22"/>
              </w:rPr>
              <w:t xml:space="preserve">2 metingen in </w:t>
            </w:r>
            <w:r w:rsidRPr="00E839B7">
              <w:rPr>
                <w:rFonts w:eastAsia="Times New Roman" w:cstheme="minorHAnsi"/>
                <w:color w:val="auto"/>
                <w:sz w:val="22"/>
              </w:rPr>
              <w:t>f</w:t>
            </w:r>
            <w:r w:rsidR="00EB78D6" w:rsidRPr="00E839B7">
              <w:rPr>
                <w:rFonts w:eastAsia="Times New Roman" w:cstheme="minorHAnsi"/>
                <w:color w:val="auto"/>
                <w:sz w:val="22"/>
              </w:rPr>
              <w:t>ebruari en juni Cito leerling in Beeld M en E afname (methode onafhankelijke toets)</w:t>
            </w:r>
            <w:r w:rsidR="003D5A53" w:rsidRPr="00E839B7">
              <w:rPr>
                <w:rFonts w:eastAsia="Times New Roman" w:cstheme="minorHAnsi"/>
                <w:color w:val="auto"/>
                <w:sz w:val="22"/>
              </w:rPr>
              <w:br/>
            </w:r>
          </w:p>
          <w:p w14:paraId="16EC201F" w14:textId="4493F7C5" w:rsidR="00EB78D6" w:rsidRPr="00E839B7" w:rsidRDefault="27FC534B" w:rsidP="26997879">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Mogelijke optie:</w:t>
            </w:r>
            <w:r w:rsidR="59A5668C" w:rsidRPr="00E839B7">
              <w:rPr>
                <w:color w:val="auto"/>
              </w:rPr>
              <w:br/>
            </w:r>
            <w:r w:rsidRPr="00E839B7">
              <w:rPr>
                <w:rFonts w:eastAsia="Times New Roman" w:cstheme="minorBidi"/>
                <w:color w:val="auto"/>
                <w:sz w:val="22"/>
              </w:rPr>
              <w:t xml:space="preserve">Nog een terugkom moment met Lex Gall </w:t>
            </w:r>
            <w:r w:rsidR="20F42C6D" w:rsidRPr="00E839B7">
              <w:rPr>
                <w:rFonts w:eastAsia="Times New Roman" w:cstheme="minorBidi"/>
                <w:color w:val="auto"/>
                <w:sz w:val="22"/>
              </w:rPr>
              <w:t>(</w:t>
            </w:r>
            <w:r w:rsidRPr="00E839B7">
              <w:rPr>
                <w:rFonts w:eastAsia="Times New Roman" w:cstheme="minorBidi"/>
                <w:color w:val="auto"/>
                <w:sz w:val="22"/>
              </w:rPr>
              <w:t>Wizz scholing</w:t>
            </w:r>
            <w:r w:rsidR="13B1CDBC" w:rsidRPr="00E839B7">
              <w:rPr>
                <w:rFonts w:eastAsia="Times New Roman" w:cstheme="minorBidi"/>
                <w:color w:val="auto"/>
                <w:sz w:val="22"/>
              </w:rPr>
              <w:t>)</w:t>
            </w:r>
            <w:r w:rsidRPr="00E839B7">
              <w:rPr>
                <w:rFonts w:eastAsia="Times New Roman" w:cstheme="minorBidi"/>
                <w:color w:val="auto"/>
                <w:sz w:val="22"/>
              </w:rPr>
              <w:t xml:space="preserve"> bij vragen team. </w:t>
            </w:r>
          </w:p>
          <w:p w14:paraId="311712D2" w14:textId="3039ABD1" w:rsidR="00EB78D6" w:rsidRPr="00E839B7" w:rsidRDefault="27FC534B" w:rsidP="26997879">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lastRenderedPageBreak/>
              <w:t>(</w:t>
            </w:r>
            <w:r w:rsidR="02A727F7" w:rsidRPr="00E839B7">
              <w:rPr>
                <w:rFonts w:eastAsia="Times New Roman" w:cstheme="minorBidi"/>
                <w:color w:val="auto"/>
                <w:sz w:val="22"/>
              </w:rPr>
              <w:t>Scholingsmiddag</w:t>
            </w:r>
            <w:r w:rsidRPr="00E839B7">
              <w:rPr>
                <w:rFonts w:eastAsia="Times New Roman" w:cstheme="minorBidi"/>
                <w:color w:val="auto"/>
                <w:sz w:val="22"/>
              </w:rPr>
              <w:t xml:space="preserve"> door hem rekenspecialist en extern professional)</w:t>
            </w:r>
            <w:r w:rsidR="59A5668C" w:rsidRPr="00E839B7">
              <w:rPr>
                <w:color w:val="auto"/>
              </w:rPr>
              <w:br/>
            </w:r>
            <w:r w:rsidRPr="00E839B7">
              <w:rPr>
                <w:rFonts w:eastAsia="Times New Roman" w:cstheme="minorBidi"/>
                <w:i/>
                <w:iCs/>
                <w:color w:val="auto"/>
                <w:sz w:val="22"/>
              </w:rPr>
              <w:t>Masterclass</w:t>
            </w:r>
            <w:r w:rsidR="4AB0E88B" w:rsidRPr="00E839B7">
              <w:rPr>
                <w:rFonts w:eastAsia="Times New Roman" w:cstheme="minorBidi"/>
                <w:i/>
                <w:iCs/>
                <w:color w:val="auto"/>
                <w:sz w:val="22"/>
              </w:rPr>
              <w:t xml:space="preserve"> Rekenen op maat/vraag onderwerp</w:t>
            </w:r>
          </w:p>
          <w:p w14:paraId="1BDD63A0" w14:textId="531B9BD2" w:rsidR="003D5A53" w:rsidRPr="00E839B7" w:rsidRDefault="003D5A53" w:rsidP="00AB693F">
            <w:pPr>
              <w:tabs>
                <w:tab w:val="left" w:pos="368"/>
              </w:tabs>
              <w:autoSpaceDE w:val="0"/>
              <w:autoSpaceDN w:val="0"/>
              <w:adjustRightInd w:val="0"/>
              <w:spacing w:after="0" w:line="276" w:lineRule="auto"/>
              <w:ind w:left="0" w:firstLine="0"/>
            </w:pPr>
            <w:r>
              <w:br/>
            </w:r>
            <w:r w:rsidR="362802A7" w:rsidRPr="78F1D7C9">
              <w:rPr>
                <w:rFonts w:eastAsia="Times New Roman" w:cstheme="minorBidi"/>
                <w:color w:val="auto"/>
                <w:sz w:val="22"/>
              </w:rPr>
              <w:t>Doen wat werkt!</w:t>
            </w:r>
          </w:p>
        </w:tc>
        <w:tc>
          <w:tcPr>
            <w:tcW w:w="1417" w:type="dxa"/>
            <w:shd w:val="clear" w:color="auto" w:fill="auto"/>
          </w:tcPr>
          <w:p w14:paraId="2AC1079F" w14:textId="543DFA45" w:rsidR="00B257F9" w:rsidRPr="00E839B7" w:rsidRDefault="69D45CD6" w:rsidP="26997879">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lastRenderedPageBreak/>
              <w:t>Extern</w:t>
            </w:r>
            <w:r w:rsidR="0A469A96" w:rsidRPr="00E839B7">
              <w:rPr>
                <w:rFonts w:eastAsia="Times New Roman" w:cstheme="minorBidi"/>
                <w:color w:val="auto"/>
                <w:sz w:val="22"/>
              </w:rPr>
              <w:t>e</w:t>
            </w:r>
            <w:r w:rsidRPr="00E839B7">
              <w:rPr>
                <w:rFonts w:eastAsia="Times New Roman" w:cstheme="minorBidi"/>
                <w:color w:val="auto"/>
                <w:sz w:val="22"/>
              </w:rPr>
              <w:t xml:space="preserve"> professional.</w:t>
            </w:r>
            <w:r w:rsidR="00B257F9" w:rsidRPr="00E839B7">
              <w:rPr>
                <w:color w:val="auto"/>
              </w:rPr>
              <w:br/>
            </w:r>
          </w:p>
          <w:p w14:paraId="1743B157" w14:textId="4A4E2BCA" w:rsidR="00E848E0" w:rsidRPr="00E839B7" w:rsidRDefault="00B257F9"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Team is professioneel kapitaal</w:t>
            </w:r>
          </w:p>
        </w:tc>
        <w:tc>
          <w:tcPr>
            <w:tcW w:w="1418" w:type="dxa"/>
            <w:shd w:val="clear" w:color="auto" w:fill="auto"/>
            <w:noWrap/>
          </w:tcPr>
          <w:p w14:paraId="444C1C38" w14:textId="57EA79AB"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 xml:space="preserve"> </w:t>
            </w:r>
            <w:r w:rsidR="00B257F9" w:rsidRPr="00E839B7">
              <w:rPr>
                <w:rFonts w:eastAsia="Times New Roman" w:cstheme="minorHAnsi"/>
                <w:color w:val="auto"/>
                <w:sz w:val="22"/>
              </w:rPr>
              <w:t>Juni 202</w:t>
            </w:r>
            <w:r w:rsidR="00BA536E" w:rsidRPr="00E839B7">
              <w:rPr>
                <w:rFonts w:eastAsia="Times New Roman" w:cstheme="minorHAnsi"/>
                <w:color w:val="auto"/>
                <w:sz w:val="22"/>
              </w:rPr>
              <w:t>5</w:t>
            </w:r>
          </w:p>
          <w:p w14:paraId="4D530C80" w14:textId="3AC76EE8" w:rsidR="00B257F9" w:rsidRPr="00E839B7" w:rsidRDefault="4AB0E88B" w:rsidP="26997879">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-niveau</w:t>
            </w:r>
            <w:r w:rsidR="38413DE2" w:rsidRPr="00E839B7">
              <w:rPr>
                <w:rFonts w:eastAsia="Times New Roman" w:cstheme="minorBidi"/>
                <w:color w:val="auto"/>
                <w:sz w:val="22"/>
              </w:rPr>
              <w:t xml:space="preserve"> </w:t>
            </w:r>
            <w:r w:rsidRPr="00E839B7">
              <w:rPr>
                <w:rFonts w:eastAsia="Times New Roman" w:cstheme="minorBidi"/>
                <w:color w:val="auto"/>
                <w:sz w:val="22"/>
              </w:rPr>
              <w:t>waarden in de groepen op orde</w:t>
            </w:r>
            <w:r w:rsidR="577A176B" w:rsidRPr="00E839B7">
              <w:rPr>
                <w:rFonts w:eastAsia="Times New Roman" w:cstheme="minorBidi"/>
                <w:color w:val="auto"/>
                <w:sz w:val="22"/>
              </w:rPr>
              <w:t xml:space="preserve"> passend bij school</w:t>
            </w:r>
            <w:r w:rsidR="7A8AD894" w:rsidRPr="00E839B7">
              <w:rPr>
                <w:rFonts w:eastAsia="Times New Roman" w:cstheme="minorBidi"/>
                <w:color w:val="auto"/>
                <w:sz w:val="22"/>
              </w:rPr>
              <w:t>-</w:t>
            </w:r>
          </w:p>
          <w:p w14:paraId="16E4B0CA" w14:textId="36678FD0" w:rsidR="00B257F9" w:rsidRPr="00E839B7" w:rsidRDefault="577A176B" w:rsidP="26997879">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weging en school</w:t>
            </w:r>
            <w:r w:rsidR="6CD82B9F" w:rsidRPr="00E839B7">
              <w:rPr>
                <w:rFonts w:eastAsia="Times New Roman" w:cstheme="minorBidi"/>
                <w:color w:val="auto"/>
                <w:sz w:val="22"/>
              </w:rPr>
              <w:t>-</w:t>
            </w:r>
          </w:p>
          <w:p w14:paraId="61BB3834" w14:textId="6E066D78" w:rsidR="00B257F9" w:rsidRPr="00E839B7" w:rsidRDefault="577A176B" w:rsidP="26997879">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ambitie (landelijk gemiddelde van onze school</w:t>
            </w:r>
            <w:r w:rsidR="36BDE7AA" w:rsidRPr="00E839B7">
              <w:rPr>
                <w:rFonts w:eastAsia="Times New Roman" w:cstheme="minorBidi"/>
                <w:color w:val="auto"/>
                <w:sz w:val="22"/>
              </w:rPr>
              <w:t>-</w:t>
            </w:r>
          </w:p>
          <w:p w14:paraId="6237112F" w14:textId="6B30CE65" w:rsidR="00B257F9" w:rsidRPr="00E839B7" w:rsidRDefault="577A176B" w:rsidP="26997879">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weging halen)</w:t>
            </w:r>
          </w:p>
          <w:p w14:paraId="5CDC63B5" w14:textId="77777777" w:rsidR="00B257F9" w:rsidRPr="00E839B7" w:rsidRDefault="00B257F9"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77C3B599" w14:textId="132345A7" w:rsidR="00B257F9" w:rsidRPr="00E839B7" w:rsidRDefault="1C18237D" w:rsidP="00AB693F">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-interventie</w:t>
            </w:r>
            <w:r w:rsidR="4D5856E4" w:rsidRPr="00E839B7">
              <w:rPr>
                <w:rFonts w:eastAsia="Times New Roman" w:cstheme="minorBidi"/>
                <w:color w:val="auto"/>
                <w:sz w:val="22"/>
              </w:rPr>
              <w:t>-</w:t>
            </w:r>
          </w:p>
          <w:p w14:paraId="1AF723A2" w14:textId="04CDB852" w:rsidR="00B257F9" w:rsidRPr="00E839B7" w:rsidRDefault="00F826F6" w:rsidP="00AB693F">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P</w:t>
            </w:r>
            <w:r w:rsidR="1C18237D" w:rsidRPr="00E839B7">
              <w:rPr>
                <w:rFonts w:eastAsia="Times New Roman" w:cstheme="minorBidi"/>
                <w:color w:val="auto"/>
                <w:sz w:val="22"/>
              </w:rPr>
              <w:t>rogramma</w:t>
            </w:r>
            <w:r w:rsidRPr="00E839B7">
              <w:rPr>
                <w:rFonts w:eastAsia="Times New Roman" w:cstheme="minorBidi"/>
                <w:color w:val="auto"/>
                <w:sz w:val="22"/>
              </w:rPr>
              <w:t xml:space="preserve"> voor groep 1-8 focus op rekenen en </w:t>
            </w:r>
            <w:r w:rsidR="00E47CB3" w:rsidRPr="00E839B7">
              <w:rPr>
                <w:rFonts w:eastAsia="Times New Roman" w:cstheme="minorBidi"/>
                <w:color w:val="auto"/>
                <w:sz w:val="22"/>
              </w:rPr>
              <w:t>goed monitoren interventies</w:t>
            </w:r>
            <w:r w:rsidR="1C18237D" w:rsidRPr="00E839B7">
              <w:rPr>
                <w:rFonts w:eastAsia="Times New Roman" w:cstheme="minorBidi"/>
                <w:color w:val="auto"/>
                <w:sz w:val="22"/>
              </w:rPr>
              <w:t xml:space="preserve"> voor groep 7 en 8 </w:t>
            </w:r>
            <w:r w:rsidR="00E47CB3" w:rsidRPr="00E839B7">
              <w:rPr>
                <w:rFonts w:eastAsia="Times New Roman" w:cstheme="minorBidi"/>
                <w:color w:val="auto"/>
                <w:sz w:val="22"/>
              </w:rPr>
              <w:t>en aanpassing</w:t>
            </w:r>
            <w:r w:rsidR="00E47CB3" w:rsidRPr="00E839B7">
              <w:rPr>
                <w:rFonts w:eastAsia="Times New Roman" w:cstheme="minorBidi"/>
                <w:color w:val="auto"/>
                <w:sz w:val="22"/>
              </w:rPr>
              <w:lastRenderedPageBreak/>
              <w:t xml:space="preserve">en </w:t>
            </w:r>
            <w:r w:rsidR="1C18237D" w:rsidRPr="00E839B7">
              <w:rPr>
                <w:rFonts w:eastAsia="Times New Roman" w:cstheme="minorBidi"/>
                <w:color w:val="auto"/>
                <w:sz w:val="22"/>
              </w:rPr>
              <w:t>uitvoeren</w:t>
            </w:r>
            <w:r w:rsidRPr="00E839B7">
              <w:rPr>
                <w:rFonts w:eastAsia="Times New Roman" w:cstheme="minorBidi"/>
                <w:color w:val="auto"/>
                <w:sz w:val="22"/>
              </w:rPr>
              <w:t>.</w:t>
            </w:r>
          </w:p>
        </w:tc>
        <w:tc>
          <w:tcPr>
            <w:tcW w:w="2409" w:type="dxa"/>
            <w:shd w:val="clear" w:color="auto" w:fill="auto"/>
          </w:tcPr>
          <w:p w14:paraId="5817F59C" w14:textId="77777777" w:rsidR="00E848E0" w:rsidRPr="00E839B7" w:rsidRDefault="00B257F9"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lastRenderedPageBreak/>
              <w:t>De school borgt</w:t>
            </w:r>
            <w:r w:rsidR="004E1A3E" w:rsidRPr="00E839B7">
              <w:rPr>
                <w:rFonts w:eastAsia="Times New Roman" w:cstheme="minorHAnsi"/>
                <w:color w:val="auto"/>
                <w:sz w:val="22"/>
              </w:rPr>
              <w:t xml:space="preserve"> de afspraken in kwaliteitskaarten of in een borgingsdocument.</w:t>
            </w:r>
          </w:p>
          <w:p w14:paraId="0047C33A" w14:textId="77777777" w:rsidR="004E1A3E" w:rsidRPr="00E839B7" w:rsidRDefault="004E1A3E"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175B6046" w14:textId="77777777" w:rsidR="004E1A3E" w:rsidRPr="00E839B7" w:rsidRDefault="004E1A3E"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Deze kaarten en documenten zijn “levende” documenten. Ze worden toegepast en eventueel aangepast waar nodig.</w:t>
            </w:r>
          </w:p>
          <w:p w14:paraId="52B60ACB" w14:textId="77777777" w:rsidR="00E47CB3" w:rsidRPr="00E839B7" w:rsidRDefault="00E47CB3"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161ECD34" w14:textId="47210412" w:rsidR="00E47CB3" w:rsidRPr="00E839B7" w:rsidRDefault="00E47CB3" w:rsidP="00AB693F">
            <w:pPr>
              <w:tabs>
                <w:tab w:val="left" w:pos="368"/>
              </w:tabs>
              <w:autoSpaceDE w:val="0"/>
              <w:autoSpaceDN w:val="0"/>
              <w:adjustRightInd w:val="0"/>
              <w:spacing w:after="0" w:line="276" w:lineRule="auto"/>
              <w:ind w:left="0" w:firstLine="0"/>
              <w:rPr>
                <w:rFonts w:eastAsia="Times New Roman" w:cstheme="minorHAnsi"/>
                <w:color w:val="auto"/>
                <w:sz w:val="22"/>
              </w:rPr>
            </w:pPr>
          </w:p>
        </w:tc>
      </w:tr>
      <w:tr w:rsidR="00E839B7" w:rsidRPr="00E839B7" w14:paraId="4270CC32" w14:textId="77777777" w:rsidTr="78F1D7C9">
        <w:trPr>
          <w:trHeight w:val="57"/>
        </w:trPr>
        <w:tc>
          <w:tcPr>
            <w:tcW w:w="14601" w:type="dxa"/>
            <w:gridSpan w:val="5"/>
            <w:shd w:val="clear" w:color="auto" w:fill="E2EFD9" w:themeFill="accent6" w:themeFillTint="33"/>
          </w:tcPr>
          <w:p w14:paraId="47131747" w14:textId="5E00E993" w:rsidR="005A0F27" w:rsidRPr="00E839B7" w:rsidRDefault="005A0F27"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lastRenderedPageBreak/>
              <w:br/>
            </w:r>
          </w:p>
        </w:tc>
      </w:tr>
      <w:tr w:rsidR="00E839B7" w:rsidRPr="00E839B7" w14:paraId="2270DDAC" w14:textId="77777777" w:rsidTr="78F1D7C9">
        <w:trPr>
          <w:trHeight w:val="57"/>
        </w:trPr>
        <w:tc>
          <w:tcPr>
            <w:tcW w:w="14601" w:type="dxa"/>
            <w:gridSpan w:val="5"/>
            <w:shd w:val="clear" w:color="auto" w:fill="6AC0B2"/>
          </w:tcPr>
          <w:p w14:paraId="6F5B933C" w14:textId="68B87B2E"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Evaluatie</w:t>
            </w:r>
            <w:r w:rsidR="00D50490" w:rsidRPr="00E839B7">
              <w:rPr>
                <w:rFonts w:eastAsia="Times New Roman" w:cstheme="minorHAnsi"/>
                <w:color w:val="auto"/>
                <w:sz w:val="22"/>
              </w:rPr>
              <w:t xml:space="preserve"> </w:t>
            </w:r>
            <w:r w:rsidR="00372C3D" w:rsidRPr="00E839B7">
              <w:rPr>
                <w:rFonts w:eastAsia="Times New Roman" w:cstheme="minorHAnsi"/>
                <w:color w:val="auto"/>
                <w:sz w:val="22"/>
              </w:rPr>
              <w:t>Maart 2025 doorstroomtoets Cito voor groep 8</w:t>
            </w:r>
            <w:r w:rsidR="00372C3D" w:rsidRPr="00E839B7">
              <w:rPr>
                <w:rFonts w:eastAsia="Times New Roman" w:cstheme="minorHAnsi"/>
                <w:color w:val="auto"/>
                <w:sz w:val="22"/>
              </w:rPr>
              <w:br/>
              <w:t>Evaluatie j</w:t>
            </w:r>
            <w:r w:rsidR="00D50490" w:rsidRPr="00E839B7">
              <w:rPr>
                <w:rFonts w:eastAsia="Times New Roman" w:cstheme="minorHAnsi"/>
                <w:color w:val="auto"/>
                <w:sz w:val="22"/>
              </w:rPr>
              <w:t>uni/juli 2025 na Cito LIB E toetsen</w:t>
            </w:r>
            <w:r w:rsidR="00372C3D" w:rsidRPr="00E839B7">
              <w:rPr>
                <w:rFonts w:eastAsia="Times New Roman" w:cstheme="minorHAnsi"/>
                <w:color w:val="auto"/>
                <w:sz w:val="22"/>
              </w:rPr>
              <w:t xml:space="preserve"> groep 3-7</w:t>
            </w:r>
          </w:p>
          <w:p w14:paraId="0CD6AB28" w14:textId="793FF521" w:rsidR="00372C3D" w:rsidRPr="00E839B7" w:rsidRDefault="00372C3D" w:rsidP="00AB693F">
            <w:pPr>
              <w:tabs>
                <w:tab w:val="left" w:pos="368"/>
              </w:tabs>
              <w:autoSpaceDE w:val="0"/>
              <w:autoSpaceDN w:val="0"/>
              <w:adjustRightInd w:val="0"/>
              <w:spacing w:after="0" w:line="276" w:lineRule="auto"/>
              <w:ind w:left="0" w:firstLine="0"/>
              <w:rPr>
                <w:rFonts w:eastAsia="Times New Roman" w:cstheme="minorHAnsi"/>
                <w:color w:val="auto"/>
                <w:sz w:val="22"/>
              </w:rPr>
            </w:pPr>
          </w:p>
        </w:tc>
      </w:tr>
      <w:tr w:rsidR="00E839B7" w:rsidRPr="00E839B7" w14:paraId="53F4ECC4" w14:textId="77777777" w:rsidTr="78F1D7C9">
        <w:trPr>
          <w:trHeight w:val="57"/>
        </w:trPr>
        <w:tc>
          <w:tcPr>
            <w:tcW w:w="14601" w:type="dxa"/>
            <w:gridSpan w:val="5"/>
            <w:shd w:val="clear" w:color="auto" w:fill="00CC66"/>
          </w:tcPr>
          <w:p w14:paraId="00B71F16" w14:textId="3141FA9A" w:rsidR="001F744E" w:rsidRDefault="001F744E"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color w:val="auto"/>
                <w:sz w:val="22"/>
              </w:rPr>
              <w:br/>
            </w:r>
            <w:r w:rsidR="00D63847" w:rsidRPr="00ED0491">
              <w:rPr>
                <w:rFonts w:eastAsia="Times New Roman" w:cstheme="minorHAnsi"/>
                <w:color w:val="auto"/>
                <w:sz w:val="22"/>
                <w:highlight w:val="yellow"/>
              </w:rPr>
              <w:t>Heeft NBS De Sterren Het domein REKENEN in febr. 2025 (groep 8 maakte toen de doorstroomtoets)</w:t>
            </w:r>
            <w:r w:rsidR="00E059AA" w:rsidRPr="00ED0491">
              <w:rPr>
                <w:rFonts w:eastAsia="Times New Roman" w:cstheme="minorHAnsi"/>
                <w:color w:val="auto"/>
                <w:sz w:val="22"/>
                <w:highlight w:val="yellow"/>
              </w:rPr>
              <w:t xml:space="preserve"> met een voldoende afgerond?</w:t>
            </w:r>
            <w:r w:rsidR="00E059AA" w:rsidRPr="00ED0491">
              <w:rPr>
                <w:rFonts w:eastAsia="Times New Roman" w:cstheme="minorHAnsi"/>
                <w:color w:val="auto"/>
                <w:sz w:val="22"/>
                <w:highlight w:val="yellow"/>
              </w:rPr>
              <w:br/>
              <w:t>40% van onze leerlingen heeft 1S gehaald. Dit betekent dat de school voldoende heeft gescoord.</w:t>
            </w:r>
            <w:r w:rsidR="00ED0491">
              <w:rPr>
                <w:rFonts w:eastAsia="Times New Roman" w:cstheme="minorHAnsi"/>
                <w:color w:val="auto"/>
                <w:sz w:val="22"/>
              </w:rPr>
              <w:br/>
            </w:r>
          </w:p>
          <w:p w14:paraId="20199848" w14:textId="4E6596AD" w:rsidR="00C5168E" w:rsidRPr="00C5168E" w:rsidRDefault="00ED0491" w:rsidP="00C5168E">
            <w:pPr>
              <w:spacing w:before="100" w:beforeAutospacing="1" w:after="100" w:afterAutospacing="1" w:line="240" w:lineRule="auto"/>
              <w:rPr>
                <w:rFonts w:eastAsia="Times New Roman" w:cs="Noto Sans"/>
                <w:sz w:val="21"/>
                <w:szCs w:val="21"/>
              </w:rPr>
            </w:pPr>
            <w:r>
              <w:rPr>
                <w:rFonts w:eastAsia="Times New Roman" w:cstheme="minorHAnsi"/>
                <w:color w:val="auto"/>
                <w:sz w:val="22"/>
              </w:rPr>
              <w:t>Rekenen blijft een aandachtspunt op onze school.</w:t>
            </w:r>
            <w:r>
              <w:rPr>
                <w:rFonts w:eastAsia="Times New Roman" w:cstheme="minorHAnsi"/>
                <w:color w:val="auto"/>
                <w:sz w:val="22"/>
              </w:rPr>
              <w:br/>
              <w:t>We zien dat rekenen in groep 1-4 staat.</w:t>
            </w:r>
            <w:r>
              <w:rPr>
                <w:rFonts w:eastAsia="Times New Roman" w:cstheme="minorHAnsi"/>
                <w:color w:val="auto"/>
                <w:sz w:val="22"/>
              </w:rPr>
              <w:br/>
              <w:t>De cruciale doelen zijn bereikt</w:t>
            </w:r>
            <w:r w:rsidR="00395969">
              <w:rPr>
                <w:rFonts w:eastAsia="Times New Roman" w:cstheme="minorHAnsi"/>
                <w:color w:val="auto"/>
                <w:sz w:val="22"/>
              </w:rPr>
              <w:t xml:space="preserve"> als leerlingen vanaf de kleuters doorstromen naar groep 3.</w:t>
            </w:r>
            <w:r w:rsidR="00395969">
              <w:rPr>
                <w:rFonts w:eastAsia="Times New Roman" w:cstheme="minorHAnsi"/>
                <w:color w:val="auto"/>
                <w:sz w:val="22"/>
              </w:rPr>
              <w:br/>
            </w:r>
            <w:r w:rsidR="00C5168E">
              <w:rPr>
                <w:rFonts w:eastAsia="Times New Roman" w:cs="Noto Sans"/>
                <w:sz w:val="21"/>
                <w:szCs w:val="21"/>
              </w:rPr>
              <w:t>Onze leerkrachten</w:t>
            </w:r>
            <w:r w:rsidR="00C5168E" w:rsidRPr="00C5168E">
              <w:rPr>
                <w:rFonts w:eastAsia="Times New Roman" w:cs="Noto Sans"/>
                <w:sz w:val="21"/>
                <w:szCs w:val="21"/>
              </w:rPr>
              <w:t xml:space="preserve"> in groep 1 en 2 werken er hard aan om die</w:t>
            </w:r>
            <w:r w:rsidR="00C5168E">
              <w:rPr>
                <w:rFonts w:eastAsia="Times New Roman" w:cs="Noto Sans"/>
                <w:sz w:val="21"/>
                <w:szCs w:val="21"/>
              </w:rPr>
              <w:t xml:space="preserve"> cruciale</w:t>
            </w:r>
            <w:r w:rsidR="00C5168E" w:rsidRPr="00C5168E">
              <w:rPr>
                <w:rFonts w:eastAsia="Times New Roman" w:cs="Noto Sans"/>
                <w:sz w:val="21"/>
                <w:szCs w:val="21"/>
              </w:rPr>
              <w:t xml:space="preserve"> doelen te halen. Veel doelen worden met gemak gehaald. Twee doelen echter worden vaak niet gehaald en zijn wel van groot belang voor een goede start van het rekenonderwijs in groep 3:</w:t>
            </w:r>
          </w:p>
          <w:p w14:paraId="10F3CED0" w14:textId="77777777" w:rsidR="00C5168E" w:rsidRPr="00C5168E" w:rsidRDefault="00C5168E" w:rsidP="00C5168E">
            <w:pPr>
              <w:numPr>
                <w:ilvl w:val="0"/>
                <w:numId w:val="3"/>
              </w:numPr>
              <w:spacing w:before="100" w:beforeAutospacing="1" w:after="100" w:afterAutospacing="1" w:line="240" w:lineRule="auto"/>
              <w:rPr>
                <w:rFonts w:eastAsia="Times New Roman" w:cs="Noto Sans"/>
                <w:sz w:val="21"/>
                <w:szCs w:val="21"/>
              </w:rPr>
            </w:pPr>
            <w:r w:rsidRPr="00C5168E">
              <w:rPr>
                <w:rFonts w:eastAsia="Times New Roman" w:cs="Noto Sans"/>
                <w:sz w:val="21"/>
                <w:szCs w:val="21"/>
              </w:rPr>
              <w:t>splitsproblemen zelfstandig handelend kunnen oplossen en kunnen tekenen</w:t>
            </w:r>
          </w:p>
          <w:p w14:paraId="7451AE11" w14:textId="77777777" w:rsidR="00C5168E" w:rsidRDefault="00C5168E" w:rsidP="00C5168E">
            <w:pPr>
              <w:numPr>
                <w:ilvl w:val="0"/>
                <w:numId w:val="3"/>
              </w:numPr>
              <w:spacing w:before="100" w:beforeAutospacing="1" w:after="100" w:afterAutospacing="1" w:line="240" w:lineRule="auto"/>
              <w:rPr>
                <w:rFonts w:eastAsia="Times New Roman" w:cs="Noto Sans"/>
                <w:sz w:val="21"/>
                <w:szCs w:val="21"/>
              </w:rPr>
            </w:pPr>
            <w:r w:rsidRPr="00C5168E">
              <w:rPr>
                <w:rFonts w:eastAsia="Times New Roman" w:cs="Noto Sans"/>
                <w:sz w:val="21"/>
                <w:szCs w:val="21"/>
              </w:rPr>
              <w:t>in een keer, zónder te tellen, hoeveelheden t/m 6 kunnen overzien</w:t>
            </w:r>
          </w:p>
          <w:p w14:paraId="2D83CA22" w14:textId="77777777" w:rsidR="007A0AE4" w:rsidRDefault="00963B96" w:rsidP="007A0AE4">
            <w:pPr>
              <w:spacing w:before="100" w:beforeAutospacing="1" w:after="100" w:afterAutospacing="1" w:line="240" w:lineRule="auto"/>
              <w:ind w:left="360" w:firstLine="0"/>
              <w:rPr>
                <w:rFonts w:ascii="Noto Sans" w:eastAsia="Times New Roman" w:hAnsi="Noto Sans" w:cs="Noto Sans"/>
                <w:sz w:val="21"/>
                <w:szCs w:val="21"/>
              </w:rPr>
            </w:pPr>
            <w:r>
              <w:rPr>
                <w:rFonts w:eastAsia="Times New Roman" w:cs="Noto Sans"/>
                <w:sz w:val="21"/>
                <w:szCs w:val="21"/>
              </w:rPr>
              <w:t>Op onze school wordt hier in de onderbouw veel tijd aan besteed.</w:t>
            </w:r>
            <w:r w:rsidR="009E1804">
              <w:rPr>
                <w:rFonts w:eastAsia="Times New Roman" w:cs="Noto Sans"/>
                <w:sz w:val="21"/>
                <w:szCs w:val="21"/>
              </w:rPr>
              <w:br/>
            </w:r>
          </w:p>
          <w:p w14:paraId="2C0B0886" w14:textId="7863F390" w:rsidR="009E1804" w:rsidRPr="00870E32" w:rsidRDefault="009E1804" w:rsidP="007A0AE4">
            <w:pPr>
              <w:pStyle w:val="Lijstalinea"/>
              <w:numPr>
                <w:ilvl w:val="0"/>
                <w:numId w:val="6"/>
              </w:numPr>
              <w:spacing w:before="100" w:beforeAutospacing="1" w:after="100" w:afterAutospacing="1" w:line="240" w:lineRule="auto"/>
              <w:rPr>
                <w:rFonts w:eastAsia="Times New Roman" w:cs="Noto Sans"/>
                <w:sz w:val="21"/>
                <w:szCs w:val="21"/>
              </w:rPr>
            </w:pPr>
            <w:r w:rsidRPr="00870E32">
              <w:rPr>
                <w:rFonts w:eastAsia="Times New Roman" w:cs="Noto Sans"/>
                <w:sz w:val="21"/>
                <w:szCs w:val="21"/>
              </w:rPr>
              <w:t>De kinderen kunnen eenvoudige splitsproblemen in een context met hoeveelheden tot ten minste 10 handelend zelfstandig oplossen.</w:t>
            </w:r>
          </w:p>
          <w:p w14:paraId="3E52D16D" w14:textId="77777777" w:rsidR="009E1804" w:rsidRPr="00870E32" w:rsidRDefault="009E1804" w:rsidP="009E1804">
            <w:pPr>
              <w:numPr>
                <w:ilvl w:val="0"/>
                <w:numId w:val="4"/>
              </w:numPr>
              <w:spacing w:before="100" w:beforeAutospacing="1" w:after="100" w:afterAutospacing="1" w:line="240" w:lineRule="auto"/>
              <w:rPr>
                <w:rFonts w:eastAsia="Times New Roman" w:cs="Noto Sans"/>
                <w:sz w:val="21"/>
                <w:szCs w:val="21"/>
              </w:rPr>
            </w:pPr>
            <w:r w:rsidRPr="00870E32">
              <w:rPr>
                <w:rFonts w:eastAsia="Times New Roman" w:cs="Noto Sans"/>
                <w:sz w:val="21"/>
                <w:szCs w:val="21"/>
              </w:rPr>
              <w:lastRenderedPageBreak/>
              <w:t>Ze kunnen dit splitsprobleem ook laten zien met blokjes.</w:t>
            </w:r>
          </w:p>
          <w:p w14:paraId="46B8A046" w14:textId="716FE879" w:rsidR="009D683C" w:rsidRDefault="62D1D58F" w:rsidP="78F1D7C9">
            <w:pPr>
              <w:numPr>
                <w:ilvl w:val="0"/>
                <w:numId w:val="4"/>
              </w:numPr>
              <w:spacing w:before="100" w:beforeAutospacing="1" w:after="100" w:afterAutospacing="1" w:line="240" w:lineRule="auto"/>
              <w:rPr>
                <w:rFonts w:eastAsia="Times New Roman" w:cs="Noto Sans"/>
                <w:sz w:val="21"/>
                <w:szCs w:val="21"/>
              </w:rPr>
            </w:pPr>
            <w:r w:rsidRPr="78F1D7C9">
              <w:rPr>
                <w:rFonts w:eastAsia="Times New Roman" w:cs="Noto Sans"/>
                <w:sz w:val="21"/>
                <w:szCs w:val="21"/>
              </w:rPr>
              <w:t>En ze kunnen het splitsprobleem ook weergeven in een tekening.</w:t>
            </w:r>
            <w:r w:rsidR="009E1804">
              <w:br/>
            </w:r>
            <w:r w:rsidR="009E1804">
              <w:br/>
            </w:r>
            <w:r w:rsidR="1CA90E93" w:rsidRPr="78F1D7C9">
              <w:rPr>
                <w:rFonts w:eastAsia="Times New Roman" w:cs="Noto Sans"/>
                <w:sz w:val="21"/>
                <w:szCs w:val="21"/>
              </w:rPr>
              <w:t>De leerkracht doet veel voor, het uiteindelijke doel is dat de leerlingen dit ZELF kunnen.</w:t>
            </w:r>
            <w:r w:rsidR="009E1804">
              <w:br/>
            </w:r>
            <w:r w:rsidR="009E1804">
              <w:br/>
            </w:r>
            <w:r w:rsidR="33601FE5" w:rsidRPr="78F1D7C9">
              <w:rPr>
                <w:rFonts w:eastAsia="Times New Roman" w:cs="Noto Sans"/>
                <w:sz w:val="21"/>
                <w:szCs w:val="21"/>
              </w:rPr>
              <w:t>In groep 3 en 4 hebben we dit jaar met de methode WIG 5 (dit jaar mee</w:t>
            </w:r>
            <w:r w:rsidR="054675F9" w:rsidRPr="78F1D7C9">
              <w:rPr>
                <w:rFonts w:eastAsia="Times New Roman" w:cs="Noto Sans"/>
                <w:sz w:val="21"/>
                <w:szCs w:val="21"/>
              </w:rPr>
              <w:t xml:space="preserve"> </w:t>
            </w:r>
            <w:r w:rsidR="33601FE5" w:rsidRPr="78F1D7C9">
              <w:rPr>
                <w:rFonts w:eastAsia="Times New Roman" w:cs="Noto Sans"/>
                <w:sz w:val="21"/>
                <w:szCs w:val="21"/>
              </w:rPr>
              <w:t>gestart)</w:t>
            </w:r>
            <w:r w:rsidR="0A909AA3" w:rsidRPr="78F1D7C9">
              <w:rPr>
                <w:rFonts w:eastAsia="Times New Roman" w:cs="Noto Sans"/>
                <w:sz w:val="21"/>
                <w:szCs w:val="21"/>
              </w:rPr>
              <w:t xml:space="preserve"> gezorgd dat de leerlingen op koers liggen.</w:t>
            </w:r>
            <w:r w:rsidR="009E1804">
              <w:br/>
            </w:r>
            <w:r w:rsidR="0A909AA3" w:rsidRPr="78F1D7C9">
              <w:rPr>
                <w:rFonts w:eastAsia="Times New Roman" w:cs="Noto Sans"/>
                <w:sz w:val="21"/>
                <w:szCs w:val="21"/>
              </w:rPr>
              <w:t>Groep 3 heeft alle doelen gehaald en gaat goed door naar groep 4. Groep 4 beheersen de tafels en kunnen goed onder de 100 de bewerkingen uit</w:t>
            </w:r>
            <w:r w:rsidR="0FD1F450" w:rsidRPr="78F1D7C9">
              <w:rPr>
                <w:rFonts w:eastAsia="Times New Roman" w:cs="Noto Sans"/>
                <w:sz w:val="21"/>
                <w:szCs w:val="21"/>
              </w:rPr>
              <w:t>vo</w:t>
            </w:r>
            <w:r w:rsidR="0A909AA3" w:rsidRPr="78F1D7C9">
              <w:rPr>
                <w:rFonts w:eastAsia="Times New Roman" w:cs="Noto Sans"/>
                <w:sz w:val="21"/>
                <w:szCs w:val="21"/>
              </w:rPr>
              <w:t>eren.</w:t>
            </w:r>
            <w:r w:rsidR="009E1804">
              <w:br/>
            </w:r>
            <w:r w:rsidR="0A909AA3" w:rsidRPr="78F1D7C9">
              <w:rPr>
                <w:rFonts w:eastAsia="Times New Roman" w:cs="Noto Sans"/>
                <w:sz w:val="21"/>
                <w:szCs w:val="21"/>
              </w:rPr>
              <w:t>Dit vraagt nog steeds dagelijks, wekelijks en maandelijks om herhalingsoefeningen.</w:t>
            </w:r>
            <w:r w:rsidR="009E1804">
              <w:br/>
            </w:r>
            <w:r w:rsidR="0A909AA3" w:rsidRPr="78F1D7C9">
              <w:rPr>
                <w:rFonts w:eastAsia="Times New Roman" w:cs="Noto Sans"/>
                <w:sz w:val="21"/>
                <w:szCs w:val="21"/>
              </w:rPr>
              <w:t xml:space="preserve">In groep 1-4 </w:t>
            </w:r>
            <w:r w:rsidR="5288DFC4" w:rsidRPr="78F1D7C9">
              <w:rPr>
                <w:rFonts w:eastAsia="Times New Roman" w:cs="Noto Sans"/>
                <w:sz w:val="21"/>
                <w:szCs w:val="21"/>
              </w:rPr>
              <w:t>heeft met de kalender van Met Sprongen Vooruit gevolgd en de materialen bezit de school.</w:t>
            </w:r>
            <w:r w:rsidR="009E1804">
              <w:br/>
            </w:r>
            <w:r w:rsidR="009E1804">
              <w:br/>
            </w:r>
            <w:r w:rsidR="5288DFC4" w:rsidRPr="78F1D7C9">
              <w:rPr>
                <w:rFonts w:eastAsia="Times New Roman" w:cs="Noto Sans"/>
                <w:sz w:val="21"/>
                <w:szCs w:val="21"/>
              </w:rPr>
              <w:t>In groep 5-8 wordt het rekenen complexer voor kinderen.</w:t>
            </w:r>
            <w:r w:rsidR="009E1804">
              <w:br/>
            </w:r>
            <w:r w:rsidR="5288DFC4" w:rsidRPr="78F1D7C9">
              <w:rPr>
                <w:rFonts w:eastAsia="Times New Roman" w:cs="Noto Sans"/>
                <w:sz w:val="21"/>
                <w:szCs w:val="21"/>
              </w:rPr>
              <w:t>De methode is goed, het is een doelgerichte methode en we kiezen voor 1 aanpakstrategie.</w:t>
            </w:r>
            <w:r w:rsidR="009E1804">
              <w:br/>
            </w:r>
            <w:r w:rsidR="5288DFC4" w:rsidRPr="78F1D7C9">
              <w:rPr>
                <w:rFonts w:eastAsia="Times New Roman" w:cs="Noto Sans"/>
                <w:sz w:val="21"/>
                <w:szCs w:val="21"/>
              </w:rPr>
              <w:t xml:space="preserve">We zien leerlingen worstelen wanneer ze in een som, meerdere bewerkingen moeten uitvoeren. Er wordt al snel een rekenfout gemaakt of ze hebben de vraag niet helemaal begrepen. Met de leerkracht lukt het prima, zelfstandig </w:t>
            </w:r>
            <w:r w:rsidR="78B89C86" w:rsidRPr="78F1D7C9">
              <w:rPr>
                <w:rFonts w:eastAsia="Times New Roman" w:cs="Noto Sans"/>
                <w:sz w:val="21"/>
                <w:szCs w:val="21"/>
              </w:rPr>
              <w:t>oplossen en tot een goed antwoord komen vinden sommige kinderen nog lastig.</w:t>
            </w:r>
            <w:r w:rsidR="009E1804">
              <w:br/>
            </w:r>
            <w:r w:rsidR="78B89C86" w:rsidRPr="78F1D7C9">
              <w:rPr>
                <w:rFonts w:eastAsia="Times New Roman" w:cs="Noto Sans"/>
                <w:sz w:val="21"/>
                <w:szCs w:val="21"/>
              </w:rPr>
              <w:t xml:space="preserve">Rekenen is in februari 2025 grondig door de leerkrachten, Intern Begeleider en Directie geanalyseerd. We hebben gezien dat sommige leerlingen meer </w:t>
            </w:r>
            <w:r w:rsidR="29A06D81" w:rsidRPr="78F1D7C9">
              <w:rPr>
                <w:rFonts w:eastAsia="Times New Roman" w:cs="Noto Sans"/>
                <w:sz w:val="21"/>
                <w:szCs w:val="21"/>
              </w:rPr>
              <w:t xml:space="preserve">instructie nodig hebben. </w:t>
            </w:r>
            <w:r w:rsidR="0370421B" w:rsidRPr="78F1D7C9">
              <w:rPr>
                <w:rFonts w:eastAsia="Times New Roman" w:cs="Noto Sans"/>
                <w:sz w:val="21"/>
                <w:szCs w:val="21"/>
              </w:rPr>
              <w:t>H</w:t>
            </w:r>
            <w:r w:rsidR="29A06D81" w:rsidRPr="78F1D7C9">
              <w:rPr>
                <w:rFonts w:eastAsia="Times New Roman" w:cs="Noto Sans"/>
                <w:sz w:val="21"/>
                <w:szCs w:val="21"/>
              </w:rPr>
              <w:t>et werkgeheugen wordt overbelast</w:t>
            </w:r>
            <w:r w:rsidR="0370421B" w:rsidRPr="78F1D7C9">
              <w:rPr>
                <w:rFonts w:eastAsia="Times New Roman" w:cs="Noto Sans"/>
                <w:sz w:val="21"/>
                <w:szCs w:val="21"/>
              </w:rPr>
              <w:t xml:space="preserve"> als je teveel achter elkaar rekent en toch voldoende rekentijd moet inbouwen. Dit betekent dat we organisatorisch naar onze vakken in de bovenbouw hebben gekeken. Hoe kunnen we in ons lesschema extra tijd vrij maken voor zelfstandig werken, zodat de leerkracht korte instructie kan geven en kinderen nog gerichter kunnen oefenen en zo meer oefentijd krijgen zodat zaken worden geautomatiseerd of beter inslijpen.</w:t>
            </w:r>
          </w:p>
          <w:p w14:paraId="200CD2AB" w14:textId="547D84FB" w:rsidR="009D683C" w:rsidRDefault="009D683C" w:rsidP="009D683C">
            <w:pPr>
              <w:spacing w:before="100" w:beforeAutospacing="1" w:after="100" w:afterAutospacing="1" w:line="240" w:lineRule="auto"/>
              <w:ind w:left="720" w:firstLine="0"/>
              <w:rPr>
                <w:rFonts w:eastAsia="Times New Roman" w:cs="Noto Sans"/>
                <w:sz w:val="21"/>
                <w:szCs w:val="21"/>
              </w:rPr>
            </w:pPr>
            <w:r>
              <w:rPr>
                <w:rFonts w:eastAsia="Times New Roman" w:cs="Noto Sans"/>
                <w:sz w:val="21"/>
                <w:szCs w:val="21"/>
              </w:rPr>
              <w:t xml:space="preserve">We </w:t>
            </w:r>
            <w:r w:rsidR="00B15719">
              <w:rPr>
                <w:rFonts w:eastAsia="Times New Roman" w:cs="Noto Sans"/>
                <w:sz w:val="21"/>
                <w:szCs w:val="21"/>
              </w:rPr>
              <w:t>hebben gez</w:t>
            </w:r>
            <w:r>
              <w:rPr>
                <w:rFonts w:eastAsia="Times New Roman" w:cs="Noto Sans"/>
                <w:sz w:val="21"/>
                <w:szCs w:val="21"/>
              </w:rPr>
              <w:t>ien dat</w:t>
            </w:r>
            <w:r w:rsidR="00DE2801">
              <w:rPr>
                <w:rFonts w:eastAsia="Times New Roman" w:cs="Noto Sans"/>
                <w:sz w:val="21"/>
                <w:szCs w:val="21"/>
              </w:rPr>
              <w:t xml:space="preserve"> na onze analyse van de M toetsen.</w:t>
            </w:r>
            <w:r w:rsidR="00FD69FA">
              <w:rPr>
                <w:rFonts w:eastAsia="Times New Roman" w:cs="Noto Sans"/>
                <w:sz w:val="21"/>
                <w:szCs w:val="21"/>
              </w:rPr>
              <w:t xml:space="preserve"> H</w:t>
            </w:r>
            <w:r w:rsidR="00DE2801">
              <w:rPr>
                <w:rFonts w:eastAsia="Times New Roman" w:cs="Noto Sans"/>
                <w:sz w:val="21"/>
                <w:szCs w:val="21"/>
              </w:rPr>
              <w:t>et goed in kaart brengen van onze leerlingen. Met name de zeer intensieve groep, wat voor aanbod gaan we deze leerlingen geven na overleg met het Ondersteuningsteam van Goud en onderzoeken, d</w:t>
            </w:r>
            <w:r w:rsidR="00FD69FA">
              <w:rPr>
                <w:rFonts w:eastAsia="Times New Roman" w:cs="Noto Sans"/>
                <w:sz w:val="21"/>
                <w:szCs w:val="21"/>
              </w:rPr>
              <w:t>i</w:t>
            </w:r>
            <w:r w:rsidR="00DE2801">
              <w:rPr>
                <w:rFonts w:eastAsia="Times New Roman" w:cs="Noto Sans"/>
                <w:sz w:val="21"/>
                <w:szCs w:val="21"/>
              </w:rPr>
              <w:t>t heeft voor duidelijkheid gezorgd</w:t>
            </w:r>
            <w:r w:rsidR="00CD101B">
              <w:rPr>
                <w:rFonts w:eastAsia="Times New Roman" w:cs="Noto Sans"/>
                <w:sz w:val="21"/>
                <w:szCs w:val="21"/>
              </w:rPr>
              <w:t xml:space="preserve"> en goed werkbare aanpak.</w:t>
            </w:r>
            <w:r w:rsidR="00DE2801">
              <w:rPr>
                <w:rFonts w:eastAsia="Times New Roman" w:cs="Noto Sans"/>
                <w:sz w:val="21"/>
                <w:szCs w:val="21"/>
              </w:rPr>
              <w:t xml:space="preserve"> </w:t>
            </w:r>
            <w:r w:rsidR="00E6216F">
              <w:rPr>
                <w:rFonts w:eastAsia="Times New Roman" w:cs="Noto Sans"/>
                <w:sz w:val="21"/>
                <w:szCs w:val="21"/>
              </w:rPr>
              <w:t>We hebben met elkaar gekeken naar het aanbod in groep 5-8 en waar is winst te halen in het programma om leerlingen</w:t>
            </w:r>
            <w:r w:rsidR="00A86989">
              <w:rPr>
                <w:rFonts w:eastAsia="Times New Roman" w:cs="Noto Sans"/>
                <w:sz w:val="21"/>
                <w:szCs w:val="21"/>
              </w:rPr>
              <w:t xml:space="preserve"> zelfstandig aan taken te laten werken.</w:t>
            </w:r>
            <w:r w:rsidR="0008608F">
              <w:rPr>
                <w:rFonts w:eastAsia="Times New Roman" w:cs="Noto Sans"/>
                <w:sz w:val="21"/>
                <w:szCs w:val="21"/>
              </w:rPr>
              <w:br/>
            </w:r>
            <w:r w:rsidR="0008608F" w:rsidRPr="00811687">
              <w:rPr>
                <w:rFonts w:eastAsia="Times New Roman" w:cs="Noto Sans"/>
                <w:sz w:val="21"/>
                <w:szCs w:val="21"/>
                <w:highlight w:val="yellow"/>
              </w:rPr>
              <w:t>De E toetsen van Cito leerling in Beeld laat zien dat de interventies hebben gewerkt en leerlingen een goede leergroei heb</w:t>
            </w:r>
            <w:r w:rsidR="00811687" w:rsidRPr="00811687">
              <w:rPr>
                <w:rFonts w:eastAsia="Times New Roman" w:cs="Noto Sans"/>
                <w:sz w:val="21"/>
                <w:szCs w:val="21"/>
                <w:highlight w:val="yellow"/>
              </w:rPr>
              <w:t>ben doorgemaakt.</w:t>
            </w:r>
          </w:p>
          <w:p w14:paraId="0A3906C9" w14:textId="4FB83620" w:rsidR="009E1804" w:rsidRDefault="00484D64" w:rsidP="009D683C">
            <w:pPr>
              <w:spacing w:before="100" w:beforeAutospacing="1" w:after="100" w:afterAutospacing="1" w:line="240" w:lineRule="auto"/>
              <w:ind w:left="2" w:firstLine="0"/>
              <w:rPr>
                <w:rFonts w:eastAsia="Times New Roman" w:cs="Noto Sans"/>
                <w:sz w:val="21"/>
                <w:szCs w:val="21"/>
              </w:rPr>
            </w:pPr>
            <w:r>
              <w:rPr>
                <w:rFonts w:eastAsia="Times New Roman" w:cs="Noto Sans"/>
                <w:sz w:val="21"/>
                <w:szCs w:val="21"/>
              </w:rPr>
              <w:t>Volgen</w:t>
            </w:r>
            <w:r w:rsidR="009D683C">
              <w:rPr>
                <w:rFonts w:eastAsia="Times New Roman" w:cs="Noto Sans"/>
                <w:sz w:val="21"/>
                <w:szCs w:val="21"/>
              </w:rPr>
              <w:t>d</w:t>
            </w:r>
            <w:r>
              <w:rPr>
                <w:rFonts w:eastAsia="Times New Roman" w:cs="Noto Sans"/>
                <w:sz w:val="21"/>
                <w:szCs w:val="21"/>
              </w:rPr>
              <w:t xml:space="preserve"> schooljaar zullen we dit ook moeten blijven prioriteren</w:t>
            </w:r>
            <w:r w:rsidR="00DB0F6F">
              <w:rPr>
                <w:rFonts w:eastAsia="Times New Roman" w:cs="Noto Sans"/>
                <w:sz w:val="21"/>
                <w:szCs w:val="21"/>
              </w:rPr>
              <w:t xml:space="preserve"> en de aanpak continueren en evalueren.</w:t>
            </w:r>
            <w:r>
              <w:rPr>
                <w:rFonts w:eastAsia="Times New Roman" w:cs="Noto Sans"/>
                <w:sz w:val="21"/>
                <w:szCs w:val="21"/>
              </w:rPr>
              <w:br/>
              <w:t>Kinderen op onze school (leerlingpopulatie) he</w:t>
            </w:r>
            <w:r w:rsidR="00DB0F6F">
              <w:rPr>
                <w:rFonts w:eastAsia="Times New Roman" w:cs="Noto Sans"/>
                <w:sz w:val="21"/>
                <w:szCs w:val="21"/>
              </w:rPr>
              <w:t>bben op d</w:t>
            </w:r>
            <w:r w:rsidR="00C36AC5">
              <w:rPr>
                <w:rFonts w:eastAsia="Times New Roman" w:cs="Noto Sans"/>
                <w:sz w:val="21"/>
                <w:szCs w:val="21"/>
              </w:rPr>
              <w:t>it moment</w:t>
            </w:r>
            <w:r>
              <w:rPr>
                <w:rFonts w:eastAsia="Times New Roman" w:cs="Noto Sans"/>
                <w:sz w:val="21"/>
                <w:szCs w:val="21"/>
              </w:rPr>
              <w:t xml:space="preserve"> meer tijd nodig om de basisvaardigheden zich eigen te maken.</w:t>
            </w:r>
            <w:r w:rsidR="00C36AC5">
              <w:rPr>
                <w:rFonts w:eastAsia="Times New Roman" w:cs="Noto Sans"/>
                <w:sz w:val="21"/>
                <w:szCs w:val="21"/>
              </w:rPr>
              <w:t xml:space="preserve"> </w:t>
            </w:r>
          </w:p>
          <w:p w14:paraId="2FB1D2E8" w14:textId="2887E266" w:rsidR="00E848E0" w:rsidRPr="00E839B7" w:rsidRDefault="00E848E0" w:rsidP="78F1D7C9">
            <w:pPr>
              <w:autoSpaceDE w:val="0"/>
              <w:autoSpaceDN w:val="0"/>
              <w:adjustRightInd w:val="0"/>
              <w:spacing w:beforeAutospacing="1" w:after="0" w:afterAutospacing="1" w:line="240" w:lineRule="auto"/>
              <w:rPr>
                <w:rFonts w:eastAsia="Times New Roman" w:cs="Noto Sans"/>
                <w:sz w:val="21"/>
                <w:szCs w:val="21"/>
              </w:rPr>
            </w:pPr>
          </w:p>
        </w:tc>
      </w:tr>
      <w:tr w:rsidR="00F8662B" w:rsidRPr="00E839B7" w14:paraId="099A5D99" w14:textId="77777777" w:rsidTr="78F1D7C9">
        <w:trPr>
          <w:trHeight w:val="57"/>
        </w:trPr>
        <w:tc>
          <w:tcPr>
            <w:tcW w:w="14601" w:type="dxa"/>
            <w:gridSpan w:val="5"/>
            <w:shd w:val="clear" w:color="auto" w:fill="00CC66"/>
          </w:tcPr>
          <w:p w14:paraId="3190585B" w14:textId="77777777" w:rsidR="00F8662B" w:rsidRPr="00E839B7" w:rsidRDefault="00F8662B" w:rsidP="00AB693F">
            <w:pPr>
              <w:tabs>
                <w:tab w:val="left" w:pos="368"/>
              </w:tabs>
              <w:autoSpaceDE w:val="0"/>
              <w:autoSpaceDN w:val="0"/>
              <w:adjustRightInd w:val="0"/>
              <w:spacing w:after="0" w:line="276" w:lineRule="auto"/>
              <w:ind w:left="0" w:firstLine="0"/>
              <w:rPr>
                <w:color w:val="auto"/>
                <w:sz w:val="22"/>
              </w:rPr>
            </w:pPr>
          </w:p>
        </w:tc>
      </w:tr>
      <w:bookmarkEnd w:id="2"/>
    </w:tbl>
    <w:p w14:paraId="18A8FC1A" w14:textId="77777777" w:rsidR="00DF746F" w:rsidRPr="00E839B7" w:rsidRDefault="00DF746F" w:rsidP="00AB693F">
      <w:pPr>
        <w:spacing w:after="160" w:line="276" w:lineRule="auto"/>
        <w:ind w:left="0" w:firstLine="0"/>
        <w:rPr>
          <w:rFonts w:cstheme="minorHAnsi"/>
          <w:b/>
          <w:color w:val="auto"/>
          <w:sz w:val="22"/>
          <w:u w:val="single"/>
        </w:rPr>
      </w:pPr>
      <w:r w:rsidRPr="00E839B7">
        <w:rPr>
          <w:rFonts w:cstheme="minorHAnsi"/>
          <w:b/>
          <w:color w:val="auto"/>
          <w:sz w:val="22"/>
          <w:u w:val="single"/>
        </w:rPr>
        <w:br w:type="page"/>
      </w:r>
    </w:p>
    <w:p w14:paraId="762BF6EA" w14:textId="30326712" w:rsidR="00E848E0" w:rsidRPr="00E839B7" w:rsidRDefault="00E848E0" w:rsidP="00AB693F">
      <w:pPr>
        <w:spacing w:line="276" w:lineRule="auto"/>
        <w:ind w:left="0" w:firstLine="0"/>
        <w:rPr>
          <w:rFonts w:cstheme="minorHAnsi"/>
          <w:b/>
          <w:color w:val="auto"/>
          <w:sz w:val="22"/>
          <w:u w:val="single"/>
        </w:rPr>
      </w:pPr>
      <w:r w:rsidRPr="00E839B7">
        <w:rPr>
          <w:rFonts w:cstheme="minorHAnsi"/>
          <w:b/>
          <w:color w:val="auto"/>
          <w:sz w:val="22"/>
          <w:u w:val="single"/>
        </w:rPr>
        <w:lastRenderedPageBreak/>
        <w:t xml:space="preserve">Prioriteit 3 voor de onderwijskwaliteit op de school: </w:t>
      </w:r>
    </w:p>
    <w:p w14:paraId="615668DA" w14:textId="2561BCD4" w:rsidR="00E848E0" w:rsidRPr="00E839B7" w:rsidRDefault="00E848E0" w:rsidP="78F1D7C9">
      <w:pPr>
        <w:spacing w:line="276" w:lineRule="auto"/>
        <w:ind w:left="0" w:firstLine="0"/>
        <w:rPr>
          <w:rFonts w:cstheme="minorBidi"/>
          <w:color w:val="auto"/>
          <w:sz w:val="22"/>
        </w:rPr>
      </w:pPr>
      <w:r w:rsidRPr="78F1D7C9">
        <w:rPr>
          <w:rFonts w:cstheme="minorBidi"/>
          <w:b/>
          <w:bCs/>
          <w:color w:val="auto"/>
          <w:sz w:val="22"/>
        </w:rPr>
        <w:t>Doelstelling</w:t>
      </w:r>
      <w:r w:rsidRPr="78F1D7C9">
        <w:rPr>
          <w:rFonts w:cstheme="minorBidi"/>
          <w:color w:val="auto"/>
          <w:sz w:val="22"/>
        </w:rPr>
        <w:t xml:space="preserve"> (gericht op leerkracht</w:t>
      </w:r>
      <w:r w:rsidR="72633B22" w:rsidRPr="78F1D7C9">
        <w:rPr>
          <w:rFonts w:cstheme="minorBidi"/>
          <w:color w:val="auto"/>
          <w:sz w:val="22"/>
        </w:rPr>
        <w:t>-</w:t>
      </w:r>
      <w:r w:rsidRPr="78F1D7C9">
        <w:rPr>
          <w:rFonts w:cstheme="minorBidi"/>
          <w:color w:val="auto"/>
          <w:sz w:val="22"/>
        </w:rPr>
        <w:t>handelen en leerlingresultaten: Wat worden de leerlingen er beter van en wat moeten de leerkrachten hiervoor kunnen?):</w:t>
      </w: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545"/>
        <w:gridCol w:w="5812"/>
        <w:gridCol w:w="1417"/>
        <w:gridCol w:w="1418"/>
        <w:gridCol w:w="2409"/>
      </w:tblGrid>
      <w:tr w:rsidR="00E839B7" w:rsidRPr="00E839B7" w14:paraId="01EB2DC6" w14:textId="77777777" w:rsidTr="78F1D7C9">
        <w:trPr>
          <w:trHeight w:val="57"/>
        </w:trPr>
        <w:tc>
          <w:tcPr>
            <w:tcW w:w="3545" w:type="dxa"/>
            <w:tcBorders>
              <w:bottom w:val="single" w:sz="4" w:space="0" w:color="auto"/>
            </w:tcBorders>
            <w:shd w:val="clear" w:color="auto" w:fill="6AC0B2"/>
          </w:tcPr>
          <w:p w14:paraId="013B42DD" w14:textId="77777777" w:rsidR="00AB2639" w:rsidRPr="00E839B7" w:rsidRDefault="00AB2639" w:rsidP="00982778">
            <w:pPr>
              <w:autoSpaceDE w:val="0"/>
              <w:autoSpaceDN w:val="0"/>
              <w:adjustRightInd w:val="0"/>
              <w:spacing w:after="0" w:line="276" w:lineRule="auto"/>
              <w:ind w:left="0" w:firstLine="0"/>
              <w:rPr>
                <w:rFonts w:cs="Segoe UI"/>
                <w:b/>
                <w:bCs/>
                <w:color w:val="auto"/>
                <w:sz w:val="22"/>
              </w:rPr>
            </w:pPr>
            <w:r w:rsidRPr="00E839B7">
              <w:rPr>
                <w:rFonts w:eastAsia="Times New Roman" w:cstheme="minorHAnsi"/>
                <w:b/>
                <w:bCs/>
                <w:color w:val="auto"/>
                <w:sz w:val="22"/>
              </w:rPr>
              <w:t xml:space="preserve">Resultaat </w:t>
            </w:r>
            <w:r w:rsidRPr="00E839B7">
              <w:rPr>
                <w:rFonts w:cs="Segoe UI"/>
                <w:b/>
                <w:bCs/>
                <w:color w:val="auto"/>
                <w:sz w:val="22"/>
              </w:rPr>
              <w:t xml:space="preserve">(meetbaar/merkbaar) tussentijds en aan het eind </w:t>
            </w:r>
          </w:p>
          <w:p w14:paraId="5980CF5B" w14:textId="77777777" w:rsidR="00AB2639" w:rsidRPr="00E839B7" w:rsidRDefault="00AB2639" w:rsidP="00982778">
            <w:pPr>
              <w:autoSpaceDE w:val="0"/>
              <w:autoSpaceDN w:val="0"/>
              <w:adjustRightInd w:val="0"/>
              <w:spacing w:after="0" w:line="276" w:lineRule="auto"/>
              <w:ind w:left="0" w:firstLine="0"/>
              <w:rPr>
                <w:rFonts w:cs="Segoe UI"/>
                <w:b/>
                <w:bCs/>
                <w:color w:val="auto"/>
                <w:sz w:val="22"/>
              </w:rPr>
            </w:pPr>
          </w:p>
          <w:p w14:paraId="3D9FC34E" w14:textId="77777777" w:rsidR="00AB2639" w:rsidRPr="00E839B7" w:rsidRDefault="00AB2639" w:rsidP="00982778">
            <w:pPr>
              <w:autoSpaceDE w:val="0"/>
              <w:autoSpaceDN w:val="0"/>
              <w:adjustRightInd w:val="0"/>
              <w:spacing w:after="0" w:line="276" w:lineRule="auto"/>
              <w:ind w:left="0" w:firstLine="0"/>
              <w:rPr>
                <w:rFonts w:eastAsia="Times New Roman" w:cstheme="minorHAnsi"/>
                <w:color w:val="auto"/>
                <w:sz w:val="22"/>
              </w:rPr>
            </w:pPr>
            <w:r w:rsidRPr="00E839B7">
              <w:rPr>
                <w:rFonts w:cs="Segoe UI"/>
                <w:color w:val="auto"/>
                <w:sz w:val="22"/>
              </w:rPr>
              <w:t>(Hoe weet ik dat ik op weg ben naar de doelstelling en deze heb bereikt?)</w:t>
            </w:r>
          </w:p>
        </w:tc>
        <w:tc>
          <w:tcPr>
            <w:tcW w:w="5812" w:type="dxa"/>
            <w:tcBorders>
              <w:bottom w:val="single" w:sz="4" w:space="0" w:color="auto"/>
            </w:tcBorders>
            <w:shd w:val="clear" w:color="auto" w:fill="6AC0B2"/>
            <w:noWrap/>
          </w:tcPr>
          <w:p w14:paraId="35146632" w14:textId="77777777" w:rsidR="00AB2639" w:rsidRPr="00E839B7" w:rsidRDefault="00AB2639" w:rsidP="00982778">
            <w:pPr>
              <w:autoSpaceDE w:val="0"/>
              <w:autoSpaceDN w:val="0"/>
              <w:adjustRightInd w:val="0"/>
              <w:spacing w:after="0" w:line="276" w:lineRule="auto"/>
              <w:ind w:left="0" w:firstLine="0"/>
              <w:rPr>
                <w:rFonts w:eastAsia="Times New Roman" w:cstheme="minorHAnsi"/>
                <w:b/>
                <w:bCs/>
                <w:color w:val="auto"/>
                <w:sz w:val="22"/>
              </w:rPr>
            </w:pPr>
            <w:r w:rsidRPr="00E839B7">
              <w:rPr>
                <w:rFonts w:eastAsia="Times New Roman" w:cstheme="minorHAnsi"/>
                <w:b/>
                <w:bCs/>
                <w:color w:val="auto"/>
                <w:sz w:val="22"/>
              </w:rPr>
              <w:t xml:space="preserve">Hoe </w:t>
            </w:r>
          </w:p>
          <w:p w14:paraId="6AA1645A" w14:textId="77777777" w:rsidR="00AB2639" w:rsidRPr="00E839B7" w:rsidRDefault="00AB2639" w:rsidP="00982778">
            <w:pPr>
              <w:autoSpaceDE w:val="0"/>
              <w:autoSpaceDN w:val="0"/>
              <w:adjustRightInd w:val="0"/>
              <w:spacing w:after="0" w:line="276" w:lineRule="auto"/>
              <w:ind w:left="0" w:firstLine="0"/>
              <w:rPr>
                <w:rFonts w:eastAsia="Times New Roman" w:cstheme="minorHAnsi"/>
                <w:b/>
                <w:bCs/>
                <w:color w:val="auto"/>
                <w:sz w:val="22"/>
              </w:rPr>
            </w:pPr>
          </w:p>
          <w:p w14:paraId="4C93C8E1" w14:textId="77777777" w:rsidR="00AB2639" w:rsidRPr="00E839B7" w:rsidRDefault="00AB2639" w:rsidP="00982778">
            <w:pPr>
              <w:autoSpaceDE w:val="0"/>
              <w:autoSpaceDN w:val="0"/>
              <w:adjustRightInd w:val="0"/>
              <w:spacing w:after="0" w:line="276" w:lineRule="auto"/>
              <w:ind w:left="0" w:firstLine="0"/>
              <w:rPr>
                <w:rFonts w:eastAsia="Times New Roman" w:cstheme="minorHAnsi"/>
                <w:b/>
                <w:bCs/>
                <w:color w:val="auto"/>
                <w:sz w:val="22"/>
              </w:rPr>
            </w:pPr>
          </w:p>
          <w:p w14:paraId="5C8E4710" w14:textId="77777777" w:rsidR="00AB2639" w:rsidRPr="00E839B7" w:rsidRDefault="00AB2639" w:rsidP="00982778">
            <w:pPr>
              <w:autoSpaceDE w:val="0"/>
              <w:autoSpaceDN w:val="0"/>
              <w:adjustRightInd w:val="0"/>
              <w:spacing w:after="0" w:line="276" w:lineRule="auto"/>
              <w:ind w:left="0" w:firstLine="0"/>
              <w:rPr>
                <w:rFonts w:eastAsia="Times New Roman" w:cstheme="minorHAnsi"/>
                <w:b/>
                <w:bCs/>
                <w:color w:val="auto"/>
                <w:sz w:val="22"/>
              </w:rPr>
            </w:pPr>
            <w:r w:rsidRPr="00E839B7">
              <w:rPr>
                <w:rFonts w:eastAsia="Times New Roman" w:cstheme="minorHAnsi"/>
                <w:color w:val="auto"/>
                <w:sz w:val="22"/>
              </w:rPr>
              <w:t>(Welke activiteiten/stappen zijn nodig om de tussen- en eindresultaten te bereiken?)</w:t>
            </w:r>
          </w:p>
        </w:tc>
        <w:tc>
          <w:tcPr>
            <w:tcW w:w="1417" w:type="dxa"/>
            <w:tcBorders>
              <w:bottom w:val="single" w:sz="4" w:space="0" w:color="auto"/>
            </w:tcBorders>
            <w:shd w:val="clear" w:color="auto" w:fill="6AC0B2"/>
          </w:tcPr>
          <w:p w14:paraId="59491D28" w14:textId="77777777" w:rsidR="00AB2639" w:rsidRPr="00E839B7" w:rsidRDefault="00AB2639" w:rsidP="00982778">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Wie</w:t>
            </w:r>
          </w:p>
          <w:p w14:paraId="64F07A65" w14:textId="77777777" w:rsidR="00AB2639" w:rsidRPr="00E839B7" w:rsidRDefault="00AB2639" w:rsidP="00982778">
            <w:pPr>
              <w:autoSpaceDE w:val="0"/>
              <w:autoSpaceDN w:val="0"/>
              <w:adjustRightInd w:val="0"/>
              <w:spacing w:after="0" w:line="276" w:lineRule="auto"/>
              <w:ind w:left="0" w:firstLine="0"/>
              <w:rPr>
                <w:rFonts w:eastAsia="Times New Roman" w:cstheme="minorHAnsi"/>
                <w:color w:val="auto"/>
                <w:sz w:val="22"/>
              </w:rPr>
            </w:pPr>
          </w:p>
          <w:p w14:paraId="78945FFC" w14:textId="77777777" w:rsidR="00AB2639" w:rsidRPr="00E839B7" w:rsidRDefault="00AB2639" w:rsidP="00982778">
            <w:pPr>
              <w:autoSpaceDE w:val="0"/>
              <w:autoSpaceDN w:val="0"/>
              <w:adjustRightInd w:val="0"/>
              <w:spacing w:after="0" w:line="276" w:lineRule="auto"/>
              <w:ind w:left="0" w:firstLine="0"/>
              <w:rPr>
                <w:rFonts w:eastAsia="Times New Roman" w:cstheme="minorHAnsi"/>
                <w:color w:val="auto"/>
                <w:sz w:val="22"/>
              </w:rPr>
            </w:pPr>
          </w:p>
          <w:p w14:paraId="6F334AF1" w14:textId="77777777" w:rsidR="00AB2639" w:rsidRPr="00E839B7" w:rsidRDefault="00AB2639" w:rsidP="00982778">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(Wie is erbij betrokken?)</w:t>
            </w:r>
          </w:p>
        </w:tc>
        <w:tc>
          <w:tcPr>
            <w:tcW w:w="1418" w:type="dxa"/>
            <w:tcBorders>
              <w:bottom w:val="single" w:sz="4" w:space="0" w:color="auto"/>
            </w:tcBorders>
            <w:shd w:val="clear" w:color="auto" w:fill="6AC0B2"/>
            <w:noWrap/>
          </w:tcPr>
          <w:p w14:paraId="1DCEFE42" w14:textId="77777777" w:rsidR="00AB2639" w:rsidRPr="00E839B7" w:rsidRDefault="00AB2639" w:rsidP="00982778">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Wanneer</w:t>
            </w:r>
          </w:p>
          <w:p w14:paraId="28FCE373" w14:textId="77777777" w:rsidR="00AB2639" w:rsidRPr="00E839B7" w:rsidRDefault="00AB2639" w:rsidP="00982778">
            <w:pPr>
              <w:autoSpaceDE w:val="0"/>
              <w:autoSpaceDN w:val="0"/>
              <w:adjustRightInd w:val="0"/>
              <w:spacing w:after="0" w:line="276" w:lineRule="auto"/>
              <w:ind w:left="0" w:firstLine="0"/>
              <w:rPr>
                <w:rFonts w:eastAsia="Times New Roman" w:cstheme="minorHAnsi"/>
                <w:color w:val="auto"/>
                <w:sz w:val="22"/>
              </w:rPr>
            </w:pPr>
          </w:p>
          <w:p w14:paraId="08AE7278" w14:textId="77777777" w:rsidR="00AB2639" w:rsidRPr="00E839B7" w:rsidRDefault="00AB2639" w:rsidP="00982778">
            <w:pPr>
              <w:autoSpaceDE w:val="0"/>
              <w:autoSpaceDN w:val="0"/>
              <w:adjustRightInd w:val="0"/>
              <w:spacing w:after="0" w:line="276" w:lineRule="auto"/>
              <w:ind w:left="0" w:firstLine="0"/>
              <w:rPr>
                <w:rFonts w:eastAsia="Times New Roman" w:cstheme="minorHAnsi"/>
                <w:color w:val="auto"/>
                <w:sz w:val="22"/>
              </w:rPr>
            </w:pPr>
          </w:p>
          <w:p w14:paraId="276A2835" w14:textId="77777777" w:rsidR="00AB2639" w:rsidRPr="00E839B7" w:rsidRDefault="00AB2639" w:rsidP="00982778">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(Wanneer is het bereikt?)</w:t>
            </w:r>
          </w:p>
        </w:tc>
        <w:tc>
          <w:tcPr>
            <w:tcW w:w="2409" w:type="dxa"/>
            <w:tcBorders>
              <w:bottom w:val="single" w:sz="4" w:space="0" w:color="auto"/>
            </w:tcBorders>
            <w:shd w:val="clear" w:color="auto" w:fill="6AC0B2"/>
          </w:tcPr>
          <w:p w14:paraId="2E953F17" w14:textId="77777777" w:rsidR="00AB2639" w:rsidRPr="00E839B7" w:rsidRDefault="00AB2639" w:rsidP="00982778">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 xml:space="preserve">Borging </w:t>
            </w:r>
          </w:p>
          <w:p w14:paraId="2EA213EC" w14:textId="77777777" w:rsidR="00AB2639" w:rsidRPr="00E839B7" w:rsidRDefault="00AB2639" w:rsidP="00982778">
            <w:pPr>
              <w:autoSpaceDE w:val="0"/>
              <w:autoSpaceDN w:val="0"/>
              <w:adjustRightInd w:val="0"/>
              <w:spacing w:after="0" w:line="276" w:lineRule="auto"/>
              <w:ind w:left="0" w:firstLine="0"/>
              <w:rPr>
                <w:rFonts w:eastAsia="Times New Roman" w:cstheme="minorHAnsi"/>
                <w:color w:val="auto"/>
                <w:sz w:val="22"/>
              </w:rPr>
            </w:pPr>
          </w:p>
          <w:p w14:paraId="1AE311EA" w14:textId="77777777" w:rsidR="00AB2639" w:rsidRPr="00E839B7" w:rsidRDefault="00AB2639" w:rsidP="00982778">
            <w:pPr>
              <w:autoSpaceDE w:val="0"/>
              <w:autoSpaceDN w:val="0"/>
              <w:adjustRightInd w:val="0"/>
              <w:spacing w:after="0" w:line="276" w:lineRule="auto"/>
              <w:ind w:left="0" w:firstLine="0"/>
              <w:rPr>
                <w:rFonts w:eastAsia="Times New Roman" w:cstheme="minorHAnsi"/>
                <w:color w:val="auto"/>
                <w:sz w:val="22"/>
              </w:rPr>
            </w:pPr>
          </w:p>
          <w:p w14:paraId="1432F4EF" w14:textId="77777777" w:rsidR="00AB2639" w:rsidRPr="00E839B7" w:rsidRDefault="00AB2639" w:rsidP="00982778">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(Hoe houden we het vast met welk instrument?)</w:t>
            </w:r>
          </w:p>
        </w:tc>
      </w:tr>
      <w:tr w:rsidR="00E839B7" w:rsidRPr="00E839B7" w14:paraId="7CC92E83" w14:textId="77777777" w:rsidTr="78F1D7C9">
        <w:trPr>
          <w:trHeight w:val="57"/>
        </w:trPr>
        <w:tc>
          <w:tcPr>
            <w:tcW w:w="3545" w:type="dxa"/>
            <w:tcBorders>
              <w:bottom w:val="single" w:sz="4" w:space="0" w:color="auto"/>
            </w:tcBorders>
            <w:shd w:val="clear" w:color="auto" w:fill="auto"/>
          </w:tcPr>
          <w:p w14:paraId="4503FF55" w14:textId="77777777" w:rsidR="007F289B" w:rsidRPr="00E839B7" w:rsidRDefault="007F289B"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Doel:</w:t>
            </w:r>
            <w:r w:rsidRPr="00E839B7">
              <w:rPr>
                <w:rFonts w:eastAsia="Times New Roman" w:cstheme="minorHAnsi"/>
                <w:color w:val="auto"/>
                <w:sz w:val="22"/>
              </w:rPr>
              <w:br/>
              <w:t>Onderwijs in een “rijke” context samenhang, verbinding, nieuwsgierigheid van de leerling.</w:t>
            </w:r>
          </w:p>
          <w:p w14:paraId="38165686" w14:textId="196D66F8" w:rsidR="00A17DED" w:rsidRPr="00E839B7" w:rsidRDefault="00A17DED"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Leerlingen zijn zichtbaar geboeid en nieuwsgierig en de doelen M en E worden gehaald (ambities/</w:t>
            </w:r>
            <w:r w:rsidR="00876BFD" w:rsidRPr="00E839B7">
              <w:rPr>
                <w:rFonts w:eastAsia="Times New Roman" w:cstheme="minorHAnsi"/>
                <w:color w:val="auto"/>
                <w:sz w:val="22"/>
              </w:rPr>
              <w:t xml:space="preserve"> afgesproken </w:t>
            </w:r>
            <w:r w:rsidRPr="00E839B7">
              <w:rPr>
                <w:rFonts w:eastAsia="Times New Roman" w:cstheme="minorHAnsi"/>
                <w:color w:val="auto"/>
                <w:sz w:val="22"/>
              </w:rPr>
              <w:t>schoolresultatien)</w:t>
            </w:r>
          </w:p>
        </w:tc>
        <w:tc>
          <w:tcPr>
            <w:tcW w:w="5812" w:type="dxa"/>
            <w:tcBorders>
              <w:bottom w:val="single" w:sz="4" w:space="0" w:color="auto"/>
            </w:tcBorders>
            <w:shd w:val="clear" w:color="auto" w:fill="auto"/>
            <w:noWrap/>
          </w:tcPr>
          <w:p w14:paraId="71E467D8" w14:textId="4DE04FC1" w:rsidR="00BF0233" w:rsidRPr="00E839B7" w:rsidRDefault="00BF0233"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Rijke context</w:t>
            </w:r>
            <w:r w:rsidR="007B6BEB" w:rsidRPr="00E839B7">
              <w:rPr>
                <w:rFonts w:eastAsia="Times New Roman" w:cstheme="minorHAnsi"/>
                <w:color w:val="auto"/>
                <w:sz w:val="22"/>
              </w:rPr>
              <w:t>, naast de basisvakken, kunnen we meer samenhang in de basisvakken met andere vakken brengen. Doel; betrokken leerlingen die leren en kennis weten vast te houden en in te zetten.</w:t>
            </w:r>
          </w:p>
          <w:p w14:paraId="19607AFB" w14:textId="77777777" w:rsidR="00BF0233" w:rsidRPr="00E839B7" w:rsidRDefault="00BF0233" w:rsidP="00AB693F">
            <w:pPr>
              <w:autoSpaceDE w:val="0"/>
              <w:autoSpaceDN w:val="0"/>
              <w:adjustRightInd w:val="0"/>
              <w:spacing w:after="0" w:line="276" w:lineRule="auto"/>
              <w:ind w:left="0" w:firstLine="0"/>
              <w:rPr>
                <w:rFonts w:eastAsia="Times New Roman" w:cstheme="minorHAnsi"/>
                <w:color w:val="auto"/>
                <w:sz w:val="22"/>
              </w:rPr>
            </w:pPr>
          </w:p>
          <w:p w14:paraId="1F78730E" w14:textId="6270B870" w:rsidR="007F289B" w:rsidRPr="00E839B7" w:rsidRDefault="00876BFD"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De school start met Hiro</w:t>
            </w:r>
            <w:r w:rsidR="00994AE0" w:rsidRPr="00E839B7">
              <w:rPr>
                <w:rFonts w:eastAsia="Times New Roman" w:cstheme="minorHAnsi"/>
                <w:color w:val="auto"/>
                <w:sz w:val="22"/>
              </w:rPr>
              <w:t xml:space="preserve"> per 1 september 2024. Dit is een nieuwe methode</w:t>
            </w:r>
            <w:r w:rsidR="000727A2" w:rsidRPr="00E839B7">
              <w:rPr>
                <w:rFonts w:eastAsia="Times New Roman" w:cstheme="minorHAnsi"/>
                <w:color w:val="auto"/>
                <w:sz w:val="22"/>
              </w:rPr>
              <w:t xml:space="preserve"> voor sociaal emotionele ontwikkeling</w:t>
            </w:r>
            <w:r w:rsidR="00994AE0" w:rsidRPr="00E839B7">
              <w:rPr>
                <w:rFonts w:eastAsia="Times New Roman" w:cstheme="minorHAnsi"/>
                <w:color w:val="auto"/>
                <w:sz w:val="22"/>
              </w:rPr>
              <w:t xml:space="preserve"> welke zorgvuldig in </w:t>
            </w:r>
            <w:r w:rsidR="000727A2" w:rsidRPr="00E839B7">
              <w:rPr>
                <w:rFonts w:eastAsia="Times New Roman" w:cstheme="minorHAnsi"/>
                <w:color w:val="auto"/>
                <w:sz w:val="22"/>
              </w:rPr>
              <w:t>het voorgaande schooljaar is uitgekozen e</w:t>
            </w:r>
            <w:r w:rsidR="000F744B" w:rsidRPr="00E839B7">
              <w:rPr>
                <w:rFonts w:eastAsia="Times New Roman" w:cstheme="minorHAnsi"/>
                <w:color w:val="auto"/>
                <w:sz w:val="22"/>
              </w:rPr>
              <w:t>n</w:t>
            </w:r>
            <w:r w:rsidR="000727A2" w:rsidRPr="00E839B7">
              <w:rPr>
                <w:rFonts w:eastAsia="Times New Roman" w:cstheme="minorHAnsi"/>
                <w:color w:val="auto"/>
                <w:sz w:val="22"/>
              </w:rPr>
              <w:t xml:space="preserve"> past bij onze leerlingpopulatie</w:t>
            </w:r>
            <w:r w:rsidR="000F744B" w:rsidRPr="00E839B7">
              <w:rPr>
                <w:rFonts w:eastAsia="Times New Roman" w:cstheme="minorHAnsi"/>
                <w:color w:val="auto"/>
                <w:sz w:val="22"/>
              </w:rPr>
              <w:t xml:space="preserve">. </w:t>
            </w:r>
          </w:p>
          <w:p w14:paraId="1D0EB1B6" w14:textId="77777777" w:rsidR="00034F81" w:rsidRPr="00E839B7" w:rsidRDefault="00034F81"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Judo is hierin verweven.</w:t>
            </w:r>
          </w:p>
          <w:p w14:paraId="2B0AC802" w14:textId="30C63C1A" w:rsidR="00034F81" w:rsidRPr="00E839B7" w:rsidRDefault="00034F81"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De leerlingen zullen ook een Blok Judolessen volgen van een externe Hiro judo trainer.</w:t>
            </w:r>
          </w:p>
          <w:p w14:paraId="4C022FD1" w14:textId="1FC6FBD2" w:rsidR="00034F81" w:rsidRPr="00E839B7" w:rsidRDefault="00034F81"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Groep 1-8</w:t>
            </w:r>
            <w:r w:rsidR="003E7F35" w:rsidRPr="00E839B7">
              <w:rPr>
                <w:rFonts w:eastAsia="Times New Roman" w:cstheme="minorHAnsi"/>
                <w:color w:val="auto"/>
                <w:sz w:val="22"/>
              </w:rPr>
              <w:br/>
              <w:t>Lesblok van 6 weken en 6 lessen. Leerlingen aan het geleerde in de praktijk brengen met judo pakken aan en op de judo mat.</w:t>
            </w:r>
          </w:p>
        </w:tc>
        <w:tc>
          <w:tcPr>
            <w:tcW w:w="1417" w:type="dxa"/>
            <w:tcBorders>
              <w:bottom w:val="single" w:sz="4" w:space="0" w:color="auto"/>
            </w:tcBorders>
            <w:shd w:val="clear" w:color="auto" w:fill="auto"/>
          </w:tcPr>
          <w:p w14:paraId="0AF1364D" w14:textId="77777777" w:rsidR="007F289B" w:rsidRPr="00E839B7" w:rsidRDefault="007F289B" w:rsidP="00AB693F">
            <w:pPr>
              <w:autoSpaceDE w:val="0"/>
              <w:autoSpaceDN w:val="0"/>
              <w:adjustRightInd w:val="0"/>
              <w:spacing w:after="0" w:line="276" w:lineRule="auto"/>
              <w:ind w:left="0" w:firstLine="0"/>
              <w:rPr>
                <w:rFonts w:eastAsia="Times New Roman" w:cstheme="minorHAnsi"/>
                <w:color w:val="auto"/>
                <w:sz w:val="22"/>
              </w:rPr>
            </w:pPr>
          </w:p>
        </w:tc>
        <w:tc>
          <w:tcPr>
            <w:tcW w:w="1418" w:type="dxa"/>
            <w:tcBorders>
              <w:bottom w:val="single" w:sz="4" w:space="0" w:color="auto"/>
            </w:tcBorders>
            <w:shd w:val="clear" w:color="auto" w:fill="auto"/>
            <w:noWrap/>
          </w:tcPr>
          <w:p w14:paraId="62BCE57D" w14:textId="77777777" w:rsidR="007F289B" w:rsidRPr="00E839B7" w:rsidRDefault="007F289B" w:rsidP="00AB693F">
            <w:pPr>
              <w:autoSpaceDE w:val="0"/>
              <w:autoSpaceDN w:val="0"/>
              <w:adjustRightInd w:val="0"/>
              <w:spacing w:after="0" w:line="276" w:lineRule="auto"/>
              <w:ind w:left="0" w:firstLine="0"/>
              <w:rPr>
                <w:rFonts w:eastAsia="Times New Roman" w:cstheme="minorHAnsi"/>
                <w:color w:val="auto"/>
                <w:sz w:val="22"/>
              </w:rPr>
            </w:pPr>
          </w:p>
        </w:tc>
        <w:tc>
          <w:tcPr>
            <w:tcW w:w="2409" w:type="dxa"/>
            <w:tcBorders>
              <w:bottom w:val="single" w:sz="4" w:space="0" w:color="auto"/>
            </w:tcBorders>
            <w:shd w:val="clear" w:color="auto" w:fill="auto"/>
          </w:tcPr>
          <w:p w14:paraId="03BCCB20" w14:textId="77777777" w:rsidR="007F289B" w:rsidRPr="00E839B7" w:rsidRDefault="007F289B" w:rsidP="00AB693F">
            <w:pPr>
              <w:autoSpaceDE w:val="0"/>
              <w:autoSpaceDN w:val="0"/>
              <w:adjustRightInd w:val="0"/>
              <w:spacing w:after="0" w:line="276" w:lineRule="auto"/>
              <w:ind w:left="0" w:firstLine="0"/>
              <w:rPr>
                <w:rFonts w:eastAsia="Times New Roman" w:cstheme="minorHAnsi"/>
                <w:color w:val="auto"/>
                <w:sz w:val="22"/>
              </w:rPr>
            </w:pPr>
          </w:p>
        </w:tc>
      </w:tr>
      <w:tr w:rsidR="00A440AC" w:rsidRPr="00A440AC" w14:paraId="7C4173CF" w14:textId="77777777" w:rsidTr="78F1D7C9">
        <w:trPr>
          <w:trHeight w:val="57"/>
        </w:trPr>
        <w:tc>
          <w:tcPr>
            <w:tcW w:w="3545" w:type="dxa"/>
            <w:tcBorders>
              <w:bottom w:val="single" w:sz="4" w:space="0" w:color="auto"/>
            </w:tcBorders>
            <w:shd w:val="clear" w:color="auto" w:fill="00CC66"/>
          </w:tcPr>
          <w:p w14:paraId="220A88F2" w14:textId="13187783" w:rsidR="00A440AC" w:rsidRPr="00A440AC" w:rsidRDefault="0024527D" w:rsidP="00AB693F">
            <w:pPr>
              <w:autoSpaceDE w:val="0"/>
              <w:autoSpaceDN w:val="0"/>
              <w:adjustRightInd w:val="0"/>
              <w:spacing w:after="0" w:line="276" w:lineRule="auto"/>
              <w:ind w:left="0" w:firstLine="0"/>
              <w:rPr>
                <w:rFonts w:eastAsia="Times New Roman" w:cstheme="minorHAnsi"/>
                <w:color w:val="auto"/>
                <w:sz w:val="22"/>
              </w:rPr>
            </w:pPr>
            <w:r>
              <w:rPr>
                <w:rFonts w:eastAsia="Times New Roman" w:cstheme="minorHAnsi"/>
                <w:color w:val="auto"/>
                <w:sz w:val="22"/>
              </w:rPr>
              <w:lastRenderedPageBreak/>
              <w:t>Evaluatie</w:t>
            </w:r>
          </w:p>
        </w:tc>
        <w:tc>
          <w:tcPr>
            <w:tcW w:w="5812" w:type="dxa"/>
            <w:tcBorders>
              <w:bottom w:val="single" w:sz="4" w:space="0" w:color="auto"/>
            </w:tcBorders>
            <w:shd w:val="clear" w:color="auto" w:fill="00CC66"/>
            <w:noWrap/>
          </w:tcPr>
          <w:p w14:paraId="093465FD" w14:textId="28D61345" w:rsidR="00A440AC" w:rsidRPr="00A440AC" w:rsidRDefault="0024527D" w:rsidP="00AB693F">
            <w:pPr>
              <w:autoSpaceDE w:val="0"/>
              <w:autoSpaceDN w:val="0"/>
              <w:adjustRightInd w:val="0"/>
              <w:spacing w:after="0" w:line="276" w:lineRule="auto"/>
              <w:ind w:left="0" w:firstLine="0"/>
              <w:rPr>
                <w:rFonts w:eastAsia="Times New Roman" w:cstheme="minorHAnsi"/>
                <w:color w:val="auto"/>
                <w:sz w:val="22"/>
              </w:rPr>
            </w:pPr>
            <w:r>
              <w:rPr>
                <w:rFonts w:eastAsia="Times New Roman" w:cstheme="minorHAnsi"/>
                <w:color w:val="auto"/>
                <w:sz w:val="22"/>
              </w:rPr>
              <w:t>Er is een kwaliteitskaart ontwikkeld voor sociaal-emotionele ontwikkeling “Hiro”.</w:t>
            </w:r>
            <w:r w:rsidR="006E35C1">
              <w:rPr>
                <w:rFonts w:eastAsia="Times New Roman" w:cstheme="minorHAnsi"/>
                <w:color w:val="auto"/>
                <w:sz w:val="22"/>
              </w:rPr>
              <w:t xml:space="preserve"> Deze kaart wordt sowieso jaarlijks geëvalueerd. In het Kwaliteitsboek van NBS de Sterren is deze opgenomen.</w:t>
            </w:r>
            <w:r w:rsidR="006E35C1">
              <w:rPr>
                <w:rFonts w:eastAsia="Times New Roman" w:cstheme="minorHAnsi"/>
                <w:color w:val="auto"/>
                <w:sz w:val="22"/>
              </w:rPr>
              <w:br/>
            </w:r>
            <w:r>
              <w:rPr>
                <w:rFonts w:eastAsia="Times New Roman" w:cstheme="minorHAnsi"/>
                <w:color w:val="auto"/>
                <w:sz w:val="22"/>
              </w:rPr>
              <w:br/>
              <w:t>De Judolessen zijn gevolgd. We hebben ouders op Social Schools elke week informatie gestuurd van de Judolessen en de kernwaarde welke centraal stond.</w:t>
            </w:r>
            <w:r>
              <w:rPr>
                <w:rFonts w:eastAsia="Times New Roman" w:cstheme="minorHAnsi"/>
                <w:color w:val="auto"/>
                <w:sz w:val="22"/>
              </w:rPr>
              <w:br/>
              <w:t>Ouders/Verzorgers zijn uitgenodigd om bij de laatste les te komen kijken.</w:t>
            </w:r>
            <w:r>
              <w:rPr>
                <w:rFonts w:eastAsia="Times New Roman" w:cstheme="minorHAnsi"/>
                <w:color w:val="auto"/>
                <w:sz w:val="22"/>
              </w:rPr>
              <w:br/>
              <w:t>Kinderen ervaren de methode Hiro als een fijne methode. De filmpjes, de inhoud spreken hen aan.</w:t>
            </w:r>
            <w:r>
              <w:rPr>
                <w:rFonts w:eastAsia="Times New Roman" w:cstheme="minorHAnsi"/>
                <w:color w:val="auto"/>
                <w:sz w:val="22"/>
              </w:rPr>
              <w:br/>
            </w:r>
            <w:r w:rsidR="00454617">
              <w:rPr>
                <w:rFonts w:eastAsia="Times New Roman" w:cstheme="minorHAnsi"/>
                <w:color w:val="auto"/>
                <w:sz w:val="22"/>
              </w:rPr>
              <w:t>Het geeft ons als team mooie handvatten om kinderen te leren nadenken over zichzelf, de ander en het leven. Het is een open en verkennende aanpak.</w:t>
            </w:r>
            <w:r w:rsidR="00454617">
              <w:rPr>
                <w:rFonts w:eastAsia="Times New Roman" w:cstheme="minorHAnsi"/>
                <w:color w:val="auto"/>
                <w:sz w:val="22"/>
              </w:rPr>
              <w:br/>
              <w:t>Voor de leerkrachten vraagt de methode wel meer voorbereidingstijd dan in de training en door de adviseur werd voorgesteld. We vinden het de moeite waard.</w:t>
            </w:r>
            <w:r w:rsidR="00454617">
              <w:rPr>
                <w:rFonts w:eastAsia="Times New Roman" w:cstheme="minorHAnsi"/>
                <w:color w:val="auto"/>
                <w:sz w:val="22"/>
              </w:rPr>
              <w:br/>
            </w:r>
            <w:r w:rsidR="008E4B69">
              <w:rPr>
                <w:rFonts w:eastAsia="Times New Roman" w:cstheme="minorHAnsi"/>
                <w:color w:val="auto"/>
                <w:sz w:val="22"/>
              </w:rPr>
              <w:t>We hebben besloten dat de methode</w:t>
            </w:r>
            <w:r w:rsidR="004A160F">
              <w:rPr>
                <w:rFonts w:eastAsia="Times New Roman" w:cstheme="minorHAnsi"/>
                <w:color w:val="auto"/>
                <w:sz w:val="22"/>
              </w:rPr>
              <w:t xml:space="preserve"> Hiro</w:t>
            </w:r>
            <w:r w:rsidR="008E4B69">
              <w:rPr>
                <w:rFonts w:eastAsia="Times New Roman" w:cstheme="minorHAnsi"/>
                <w:color w:val="auto"/>
                <w:sz w:val="22"/>
              </w:rPr>
              <w:t xml:space="preserve"> start </w:t>
            </w:r>
            <w:r w:rsidR="00793639">
              <w:rPr>
                <w:rFonts w:eastAsia="Times New Roman" w:cstheme="minorHAnsi"/>
                <w:color w:val="auto"/>
                <w:sz w:val="22"/>
              </w:rPr>
              <w:t xml:space="preserve">in groep 2. </w:t>
            </w:r>
            <w:r w:rsidR="004A160F">
              <w:rPr>
                <w:rFonts w:eastAsia="Times New Roman" w:cstheme="minorHAnsi"/>
                <w:color w:val="auto"/>
                <w:sz w:val="22"/>
              </w:rPr>
              <w:t xml:space="preserve">Groep 1 </w:t>
            </w:r>
            <w:r w:rsidR="005A7961">
              <w:rPr>
                <w:rFonts w:eastAsia="Times New Roman" w:cstheme="minorHAnsi"/>
                <w:color w:val="auto"/>
                <w:sz w:val="22"/>
              </w:rPr>
              <w:t xml:space="preserve">wordt met KIJK en Schatkist gevolgd en werkt aan hun doelen in </w:t>
            </w:r>
            <w:r w:rsidR="00521B97">
              <w:rPr>
                <w:rFonts w:eastAsia="Times New Roman" w:cstheme="minorHAnsi"/>
                <w:color w:val="auto"/>
                <w:sz w:val="22"/>
              </w:rPr>
              <w:t>het “landen” in een schoolse setting</w:t>
            </w:r>
          </w:p>
        </w:tc>
        <w:tc>
          <w:tcPr>
            <w:tcW w:w="1417" w:type="dxa"/>
            <w:tcBorders>
              <w:bottom w:val="single" w:sz="4" w:space="0" w:color="auto"/>
            </w:tcBorders>
            <w:shd w:val="clear" w:color="auto" w:fill="00CC66"/>
          </w:tcPr>
          <w:p w14:paraId="3A39459F" w14:textId="77777777" w:rsidR="00A440AC" w:rsidRPr="00A440AC" w:rsidRDefault="00A440AC" w:rsidP="00AB693F">
            <w:pPr>
              <w:autoSpaceDE w:val="0"/>
              <w:autoSpaceDN w:val="0"/>
              <w:adjustRightInd w:val="0"/>
              <w:spacing w:after="0" w:line="276" w:lineRule="auto"/>
              <w:ind w:left="0" w:firstLine="0"/>
              <w:rPr>
                <w:rFonts w:eastAsia="Times New Roman" w:cstheme="minorHAnsi"/>
                <w:color w:val="auto"/>
                <w:sz w:val="22"/>
              </w:rPr>
            </w:pPr>
          </w:p>
        </w:tc>
        <w:tc>
          <w:tcPr>
            <w:tcW w:w="1418" w:type="dxa"/>
            <w:tcBorders>
              <w:bottom w:val="single" w:sz="4" w:space="0" w:color="auto"/>
            </w:tcBorders>
            <w:shd w:val="clear" w:color="auto" w:fill="00CC66"/>
            <w:noWrap/>
          </w:tcPr>
          <w:p w14:paraId="4230ACC5" w14:textId="77777777" w:rsidR="00A440AC" w:rsidRPr="00A440AC" w:rsidRDefault="00A440AC" w:rsidP="00AB693F">
            <w:pPr>
              <w:autoSpaceDE w:val="0"/>
              <w:autoSpaceDN w:val="0"/>
              <w:adjustRightInd w:val="0"/>
              <w:spacing w:after="0" w:line="276" w:lineRule="auto"/>
              <w:ind w:left="0" w:firstLine="0"/>
              <w:rPr>
                <w:rFonts w:eastAsia="Times New Roman" w:cstheme="minorHAnsi"/>
                <w:color w:val="auto"/>
                <w:sz w:val="22"/>
              </w:rPr>
            </w:pPr>
          </w:p>
        </w:tc>
        <w:tc>
          <w:tcPr>
            <w:tcW w:w="2409" w:type="dxa"/>
            <w:tcBorders>
              <w:bottom w:val="single" w:sz="4" w:space="0" w:color="auto"/>
            </w:tcBorders>
            <w:shd w:val="clear" w:color="auto" w:fill="00CC66"/>
          </w:tcPr>
          <w:p w14:paraId="6060CA65" w14:textId="77777777" w:rsidR="00A440AC" w:rsidRPr="00A440AC" w:rsidRDefault="00A440AC" w:rsidP="00AB693F">
            <w:pPr>
              <w:autoSpaceDE w:val="0"/>
              <w:autoSpaceDN w:val="0"/>
              <w:adjustRightInd w:val="0"/>
              <w:spacing w:after="0" w:line="276" w:lineRule="auto"/>
              <w:ind w:left="0" w:firstLine="0"/>
              <w:rPr>
                <w:rFonts w:eastAsia="Times New Roman" w:cstheme="minorHAnsi"/>
                <w:color w:val="auto"/>
                <w:sz w:val="22"/>
              </w:rPr>
            </w:pPr>
          </w:p>
        </w:tc>
      </w:tr>
      <w:tr w:rsidR="00E839B7" w:rsidRPr="00E839B7" w14:paraId="0556AD6F" w14:textId="77777777" w:rsidTr="78F1D7C9">
        <w:trPr>
          <w:trHeight w:val="57"/>
        </w:trPr>
        <w:tc>
          <w:tcPr>
            <w:tcW w:w="3545" w:type="dxa"/>
            <w:tcBorders>
              <w:bottom w:val="single" w:sz="4" w:space="0" w:color="auto"/>
            </w:tcBorders>
            <w:shd w:val="clear" w:color="auto" w:fill="auto"/>
          </w:tcPr>
          <w:p w14:paraId="70678D91" w14:textId="6F00476E" w:rsidR="00E13ACD" w:rsidRPr="00E839B7" w:rsidRDefault="00B161CD"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-Burgerschap</w:t>
            </w:r>
            <w:r w:rsidRPr="00E839B7">
              <w:rPr>
                <w:rFonts w:eastAsia="Times New Roman" w:cstheme="minorHAnsi"/>
                <w:color w:val="auto"/>
                <w:sz w:val="22"/>
              </w:rPr>
              <w:br/>
              <w:t>-Sociaal emotionele ontwikkeling</w:t>
            </w:r>
            <w:r w:rsidRPr="00E839B7">
              <w:rPr>
                <w:rFonts w:eastAsia="Times New Roman" w:cstheme="minorHAnsi"/>
                <w:color w:val="auto"/>
                <w:sz w:val="22"/>
              </w:rPr>
              <w:br/>
              <w:t>-Wereldoriëntatie</w:t>
            </w:r>
          </w:p>
          <w:p w14:paraId="060989D5" w14:textId="662EBB7E" w:rsidR="00B161CD" w:rsidRPr="00E839B7" w:rsidRDefault="00B161CD"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lastRenderedPageBreak/>
              <w:t>-Identiteit NBS De Sterren</w:t>
            </w:r>
          </w:p>
        </w:tc>
        <w:tc>
          <w:tcPr>
            <w:tcW w:w="5812" w:type="dxa"/>
            <w:tcBorders>
              <w:bottom w:val="single" w:sz="4" w:space="0" w:color="auto"/>
            </w:tcBorders>
            <w:shd w:val="clear" w:color="auto" w:fill="auto"/>
            <w:noWrap/>
          </w:tcPr>
          <w:p w14:paraId="7F20F9EC" w14:textId="77777777" w:rsidR="00E13ACD" w:rsidRPr="00E839B7" w:rsidRDefault="00E96132"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lastRenderedPageBreak/>
              <w:t>De school start per 1 september 2024 met de methode Code D.</w:t>
            </w:r>
          </w:p>
          <w:p w14:paraId="11CCB4F8" w14:textId="2C11F763" w:rsidR="00E96132" w:rsidRPr="00E839B7" w:rsidRDefault="00E96132"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Hierin zit geschiedenis, aardrijkskunde en natuuronderwijs verweven. Alle cruciale doelen.</w:t>
            </w:r>
            <w:r w:rsidRPr="00E839B7">
              <w:rPr>
                <w:rFonts w:eastAsia="Times New Roman" w:cstheme="minorHAnsi"/>
                <w:color w:val="auto"/>
                <w:sz w:val="22"/>
              </w:rPr>
              <w:br/>
            </w:r>
            <w:r w:rsidRPr="00E839B7">
              <w:rPr>
                <w:rFonts w:eastAsia="Times New Roman" w:cstheme="minorHAnsi"/>
                <w:color w:val="auto"/>
                <w:sz w:val="22"/>
              </w:rPr>
              <w:lastRenderedPageBreak/>
              <w:t xml:space="preserve">De leerlingen zijn zelf betrokken geweest bij de keuze </w:t>
            </w:r>
            <w:r w:rsidR="00BF0233" w:rsidRPr="00E839B7">
              <w:rPr>
                <w:rFonts w:eastAsia="Times New Roman" w:cstheme="minorHAnsi"/>
                <w:color w:val="auto"/>
                <w:sz w:val="22"/>
              </w:rPr>
              <w:t xml:space="preserve">voor een nieuwe methode </w:t>
            </w:r>
            <w:r w:rsidR="00CD2A06" w:rsidRPr="00E839B7">
              <w:rPr>
                <w:rFonts w:eastAsia="Times New Roman" w:cstheme="minorHAnsi"/>
                <w:color w:val="auto"/>
                <w:sz w:val="22"/>
              </w:rPr>
              <w:t>wereldoriëntatie</w:t>
            </w:r>
            <w:r w:rsidR="00BF0233" w:rsidRPr="00E839B7">
              <w:rPr>
                <w:rFonts w:eastAsia="Times New Roman" w:cstheme="minorHAnsi"/>
                <w:color w:val="auto"/>
                <w:sz w:val="22"/>
              </w:rPr>
              <w:t>.</w:t>
            </w:r>
            <w:r w:rsidR="00BF0233" w:rsidRPr="00E839B7">
              <w:rPr>
                <w:rFonts w:eastAsia="Times New Roman" w:cstheme="minorHAnsi"/>
                <w:color w:val="auto"/>
                <w:sz w:val="22"/>
              </w:rPr>
              <w:br/>
              <w:t>We willen onderwijs bieden in een rijke context. De doelen voor Burgerschap onderwijs halen (zie document Burgerschapsvorming)</w:t>
            </w:r>
          </w:p>
          <w:p w14:paraId="66877BC9" w14:textId="77777777" w:rsidR="00BF0233" w:rsidRPr="00E839B7" w:rsidRDefault="00BF0233"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Jaarlijks meten we de voortgang in onze groep 7/8.</w:t>
            </w:r>
          </w:p>
          <w:p w14:paraId="2B4BD519" w14:textId="77777777" w:rsidR="00A546B2" w:rsidRPr="00E839B7" w:rsidRDefault="00A546B2" w:rsidP="00AB693F">
            <w:pPr>
              <w:autoSpaceDE w:val="0"/>
              <w:autoSpaceDN w:val="0"/>
              <w:adjustRightInd w:val="0"/>
              <w:spacing w:after="0" w:line="276" w:lineRule="auto"/>
              <w:ind w:left="0" w:firstLine="0"/>
              <w:rPr>
                <w:rFonts w:eastAsia="Times New Roman" w:cstheme="minorHAnsi"/>
                <w:color w:val="auto"/>
                <w:sz w:val="22"/>
              </w:rPr>
            </w:pPr>
          </w:p>
          <w:p w14:paraId="36F97756" w14:textId="7CB85F6D" w:rsidR="00A546B2" w:rsidRPr="00E839B7" w:rsidRDefault="00A546B2"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We willen echt aandacht</w:t>
            </w:r>
            <w:r w:rsidR="003A52D8" w:rsidRPr="00E839B7">
              <w:rPr>
                <w:rFonts w:eastAsia="Times New Roman" w:cstheme="minorHAnsi"/>
                <w:color w:val="auto"/>
                <w:sz w:val="22"/>
              </w:rPr>
              <w:t xml:space="preserve"> hebben voor samenhang, rijkere context, woordenschat vergroten, kennis van de wereld. De Wereld die zich meer opent voor het kind. Het kind dat zich opent voor de wereld en kinderen die zich open naar elkaar en hun medemens.</w:t>
            </w:r>
          </w:p>
        </w:tc>
        <w:tc>
          <w:tcPr>
            <w:tcW w:w="1417" w:type="dxa"/>
            <w:tcBorders>
              <w:bottom w:val="single" w:sz="4" w:space="0" w:color="auto"/>
            </w:tcBorders>
            <w:shd w:val="clear" w:color="auto" w:fill="auto"/>
          </w:tcPr>
          <w:p w14:paraId="1B63F89C" w14:textId="77777777" w:rsidR="00E13ACD" w:rsidRPr="00E839B7" w:rsidRDefault="00E13ACD" w:rsidP="00AB693F">
            <w:pPr>
              <w:autoSpaceDE w:val="0"/>
              <w:autoSpaceDN w:val="0"/>
              <w:adjustRightInd w:val="0"/>
              <w:spacing w:after="0" w:line="276" w:lineRule="auto"/>
              <w:ind w:left="0" w:firstLine="0"/>
              <w:rPr>
                <w:rFonts w:eastAsia="Times New Roman" w:cstheme="minorHAnsi"/>
                <w:color w:val="auto"/>
                <w:sz w:val="22"/>
              </w:rPr>
            </w:pPr>
          </w:p>
        </w:tc>
        <w:tc>
          <w:tcPr>
            <w:tcW w:w="1418" w:type="dxa"/>
            <w:tcBorders>
              <w:bottom w:val="single" w:sz="4" w:space="0" w:color="auto"/>
            </w:tcBorders>
            <w:shd w:val="clear" w:color="auto" w:fill="auto"/>
            <w:noWrap/>
          </w:tcPr>
          <w:p w14:paraId="65452E65" w14:textId="77777777" w:rsidR="00E13ACD" w:rsidRPr="00E839B7" w:rsidRDefault="00E13ACD" w:rsidP="00AB693F">
            <w:pPr>
              <w:autoSpaceDE w:val="0"/>
              <w:autoSpaceDN w:val="0"/>
              <w:adjustRightInd w:val="0"/>
              <w:spacing w:after="0" w:line="276" w:lineRule="auto"/>
              <w:ind w:left="0" w:firstLine="0"/>
              <w:rPr>
                <w:rFonts w:eastAsia="Times New Roman" w:cstheme="minorHAnsi"/>
                <w:color w:val="auto"/>
                <w:sz w:val="22"/>
              </w:rPr>
            </w:pPr>
          </w:p>
        </w:tc>
        <w:tc>
          <w:tcPr>
            <w:tcW w:w="2409" w:type="dxa"/>
            <w:tcBorders>
              <w:bottom w:val="single" w:sz="4" w:space="0" w:color="auto"/>
            </w:tcBorders>
            <w:shd w:val="clear" w:color="auto" w:fill="auto"/>
          </w:tcPr>
          <w:p w14:paraId="2A11BB99" w14:textId="77777777" w:rsidR="00E13ACD" w:rsidRPr="00E839B7" w:rsidRDefault="00E13ACD" w:rsidP="00AB693F">
            <w:pPr>
              <w:autoSpaceDE w:val="0"/>
              <w:autoSpaceDN w:val="0"/>
              <w:adjustRightInd w:val="0"/>
              <w:spacing w:after="0" w:line="276" w:lineRule="auto"/>
              <w:ind w:left="0" w:firstLine="0"/>
              <w:rPr>
                <w:rFonts w:eastAsia="Times New Roman" w:cstheme="minorHAnsi"/>
                <w:color w:val="auto"/>
                <w:sz w:val="22"/>
              </w:rPr>
            </w:pPr>
          </w:p>
        </w:tc>
      </w:tr>
      <w:tr w:rsidR="00A2122D" w:rsidRPr="00E839B7" w14:paraId="43FAFCF5" w14:textId="77777777" w:rsidTr="78F1D7C9">
        <w:trPr>
          <w:trHeight w:val="57"/>
        </w:trPr>
        <w:tc>
          <w:tcPr>
            <w:tcW w:w="3545" w:type="dxa"/>
            <w:tcBorders>
              <w:bottom w:val="single" w:sz="4" w:space="0" w:color="auto"/>
            </w:tcBorders>
            <w:shd w:val="clear" w:color="auto" w:fill="00CC66"/>
          </w:tcPr>
          <w:p w14:paraId="65C443CE" w14:textId="77777777" w:rsidR="00A2122D" w:rsidRPr="00E839B7" w:rsidRDefault="00A2122D" w:rsidP="00AB693F">
            <w:pPr>
              <w:autoSpaceDE w:val="0"/>
              <w:autoSpaceDN w:val="0"/>
              <w:adjustRightInd w:val="0"/>
              <w:spacing w:after="0" w:line="276" w:lineRule="auto"/>
              <w:ind w:left="0" w:firstLine="0"/>
              <w:rPr>
                <w:rFonts w:eastAsia="Times New Roman" w:cstheme="minorHAnsi"/>
                <w:color w:val="auto"/>
                <w:sz w:val="22"/>
              </w:rPr>
            </w:pPr>
          </w:p>
        </w:tc>
        <w:tc>
          <w:tcPr>
            <w:tcW w:w="5812" w:type="dxa"/>
            <w:tcBorders>
              <w:bottom w:val="single" w:sz="4" w:space="0" w:color="auto"/>
            </w:tcBorders>
            <w:shd w:val="clear" w:color="auto" w:fill="00CC66"/>
            <w:noWrap/>
          </w:tcPr>
          <w:p w14:paraId="751CDE02" w14:textId="0C006917" w:rsidR="00A2122D" w:rsidRDefault="00696C82" w:rsidP="00AB693F">
            <w:pPr>
              <w:autoSpaceDE w:val="0"/>
              <w:autoSpaceDN w:val="0"/>
              <w:adjustRightInd w:val="0"/>
              <w:spacing w:after="0" w:line="276" w:lineRule="auto"/>
              <w:ind w:left="0" w:firstLine="0"/>
              <w:rPr>
                <w:rFonts w:eastAsia="Times New Roman" w:cstheme="minorHAnsi"/>
                <w:color w:val="auto"/>
                <w:sz w:val="22"/>
              </w:rPr>
            </w:pPr>
            <w:r>
              <w:rPr>
                <w:rFonts w:eastAsia="Times New Roman" w:cstheme="minorHAnsi"/>
                <w:color w:val="auto"/>
                <w:sz w:val="22"/>
              </w:rPr>
              <w:t>De methode voldoet.</w:t>
            </w:r>
            <w:r>
              <w:rPr>
                <w:rFonts w:eastAsia="Times New Roman" w:cstheme="minorHAnsi"/>
                <w:color w:val="auto"/>
                <w:sz w:val="22"/>
              </w:rPr>
              <w:br/>
              <w:t>Kinderen zijn enthousiast. We staan er zelf ook van te kijken. Ze vinden het boeiend en doen goed mee.</w:t>
            </w:r>
          </w:p>
          <w:p w14:paraId="67EC4D34" w14:textId="34583972" w:rsidR="00696C82" w:rsidRDefault="7023A521" w:rsidP="78F1D7C9">
            <w:pPr>
              <w:autoSpaceDE w:val="0"/>
              <w:autoSpaceDN w:val="0"/>
              <w:adjustRightInd w:val="0"/>
              <w:spacing w:after="0" w:line="276" w:lineRule="auto"/>
              <w:ind w:left="0" w:firstLine="0"/>
              <w:rPr>
                <w:rFonts w:eastAsia="Times New Roman" w:cstheme="minorBidi"/>
                <w:color w:val="auto"/>
                <w:sz w:val="22"/>
              </w:rPr>
            </w:pPr>
            <w:r w:rsidRPr="78F1D7C9">
              <w:rPr>
                <w:rFonts w:eastAsia="Times New Roman" w:cstheme="minorBidi"/>
                <w:color w:val="auto"/>
                <w:sz w:val="22"/>
              </w:rPr>
              <w:t>(Ze hebben de methode samen met meester Raymon en juf Kristel uitgekomen. Ze hadden een stem in de keuze)</w:t>
            </w:r>
            <w:r w:rsidR="00696C82">
              <w:br/>
            </w:r>
            <w:r w:rsidR="73B33C4E" w:rsidRPr="78F1D7C9">
              <w:rPr>
                <w:rFonts w:eastAsia="Times New Roman" w:cstheme="minorBidi"/>
                <w:color w:val="auto"/>
                <w:sz w:val="22"/>
              </w:rPr>
              <w:t>Kinderen leren presentaties voorbereiden, samenwerken.</w:t>
            </w:r>
            <w:r w:rsidR="00696C82">
              <w:br/>
            </w:r>
            <w:r w:rsidR="08C5FCD0" w:rsidRPr="78F1D7C9">
              <w:rPr>
                <w:rFonts w:eastAsia="Times New Roman" w:cstheme="minorBidi"/>
                <w:color w:val="auto"/>
                <w:sz w:val="22"/>
              </w:rPr>
              <w:t>De wereld wordt in de school gehaald en de kinderen hebben soms een excursie.</w:t>
            </w:r>
            <w:r w:rsidR="00696C82">
              <w:br/>
            </w:r>
            <w:r w:rsidR="0D0F24B0" w:rsidRPr="78F1D7C9">
              <w:rPr>
                <w:rFonts w:eastAsia="Times New Roman" w:cstheme="minorBidi"/>
                <w:color w:val="auto"/>
                <w:sz w:val="22"/>
              </w:rPr>
              <w:t xml:space="preserve">Ze ontvangen gasten, mogelijk herinnert u nog het bericht van Social Schools over </w:t>
            </w:r>
            <w:r w:rsidR="411546EE" w:rsidRPr="78F1D7C9">
              <w:rPr>
                <w:rFonts w:eastAsia="Times New Roman" w:cstheme="minorBidi"/>
                <w:color w:val="auto"/>
                <w:sz w:val="22"/>
              </w:rPr>
              <w:t>meneer Kluin (</w:t>
            </w:r>
            <w:r w:rsidR="54729E6B" w:rsidRPr="78F1D7C9">
              <w:rPr>
                <w:rFonts w:eastAsia="Times New Roman" w:cstheme="minorBidi"/>
                <w:color w:val="auto"/>
                <w:sz w:val="22"/>
              </w:rPr>
              <w:t>s</w:t>
            </w:r>
            <w:r w:rsidR="411546EE" w:rsidRPr="78F1D7C9">
              <w:rPr>
                <w:rFonts w:eastAsia="Times New Roman" w:cstheme="minorBidi"/>
                <w:color w:val="auto"/>
                <w:sz w:val="22"/>
              </w:rPr>
              <w:t xml:space="preserve">lecht ziend) en u weet vast nog dat we met groep 5-8 naar Amsterdam zijn geweest. Alle kinderen </w:t>
            </w:r>
            <w:r w:rsidR="555F12AB" w:rsidRPr="78F1D7C9">
              <w:rPr>
                <w:rFonts w:eastAsia="Times New Roman" w:cstheme="minorBidi"/>
                <w:color w:val="auto"/>
                <w:sz w:val="22"/>
              </w:rPr>
              <w:t xml:space="preserve">hebben </w:t>
            </w:r>
            <w:r w:rsidR="411546EE" w:rsidRPr="78F1D7C9">
              <w:rPr>
                <w:rFonts w:eastAsia="Times New Roman" w:cstheme="minorBidi"/>
                <w:color w:val="auto"/>
                <w:sz w:val="22"/>
              </w:rPr>
              <w:t xml:space="preserve">het Rijksmuseum bezocht. We waren er toch en </w:t>
            </w:r>
            <w:r w:rsidR="411546EE" w:rsidRPr="78F1D7C9">
              <w:rPr>
                <w:rFonts w:eastAsia="Times New Roman" w:cstheme="minorBidi"/>
                <w:color w:val="auto"/>
                <w:sz w:val="22"/>
              </w:rPr>
              <w:lastRenderedPageBreak/>
              <w:t xml:space="preserve">hebben ook het Anne Frankhuis </w:t>
            </w:r>
            <w:r w:rsidR="604CEA6A" w:rsidRPr="78F1D7C9">
              <w:rPr>
                <w:rFonts w:eastAsia="Times New Roman" w:cstheme="minorBidi"/>
                <w:color w:val="auto"/>
                <w:sz w:val="22"/>
              </w:rPr>
              <w:t xml:space="preserve">geboekt en bezocht. </w:t>
            </w:r>
            <w:r w:rsidR="00696C82">
              <w:br/>
            </w:r>
            <w:r w:rsidR="604CEA6A" w:rsidRPr="78F1D7C9">
              <w:rPr>
                <w:rFonts w:eastAsia="Times New Roman" w:cstheme="minorBidi"/>
                <w:color w:val="auto"/>
                <w:sz w:val="22"/>
              </w:rPr>
              <w:t>Wat een kostbare en “rijke” herinnering voor ons allen</w:t>
            </w:r>
          </w:p>
          <w:p w14:paraId="035355BF" w14:textId="77777777" w:rsidR="006E35C1" w:rsidRDefault="006E35C1" w:rsidP="00AB693F">
            <w:pPr>
              <w:autoSpaceDE w:val="0"/>
              <w:autoSpaceDN w:val="0"/>
              <w:adjustRightInd w:val="0"/>
              <w:spacing w:after="0" w:line="276" w:lineRule="auto"/>
              <w:ind w:left="0" w:firstLine="0"/>
              <w:rPr>
                <w:rFonts w:eastAsia="Times New Roman" w:cstheme="minorHAnsi"/>
                <w:color w:val="auto"/>
                <w:sz w:val="22"/>
              </w:rPr>
            </w:pPr>
          </w:p>
          <w:p w14:paraId="356A34D7" w14:textId="0FF88856" w:rsidR="006E35C1" w:rsidRPr="00E839B7" w:rsidRDefault="006E35C1" w:rsidP="00AB693F">
            <w:pPr>
              <w:autoSpaceDE w:val="0"/>
              <w:autoSpaceDN w:val="0"/>
              <w:adjustRightInd w:val="0"/>
              <w:spacing w:after="0" w:line="276" w:lineRule="auto"/>
              <w:ind w:left="0" w:firstLine="0"/>
              <w:rPr>
                <w:rFonts w:eastAsia="Times New Roman" w:cstheme="minorHAnsi"/>
                <w:color w:val="auto"/>
                <w:sz w:val="22"/>
              </w:rPr>
            </w:pPr>
            <w:r>
              <w:rPr>
                <w:rFonts w:eastAsia="Times New Roman" w:cstheme="minorHAnsi"/>
                <w:color w:val="auto"/>
                <w:sz w:val="22"/>
              </w:rPr>
              <w:t>De school heeft voor Code D een kwaliteitskaart ontwikkeld voor het Kwaliteitshandboek van NBS De Sterren. Zo werken wij met Code D op de school.</w:t>
            </w:r>
          </w:p>
        </w:tc>
        <w:tc>
          <w:tcPr>
            <w:tcW w:w="1417" w:type="dxa"/>
            <w:tcBorders>
              <w:bottom w:val="single" w:sz="4" w:space="0" w:color="auto"/>
            </w:tcBorders>
            <w:shd w:val="clear" w:color="auto" w:fill="00CC66"/>
          </w:tcPr>
          <w:p w14:paraId="4679F160" w14:textId="77777777" w:rsidR="00A2122D" w:rsidRPr="00E839B7" w:rsidRDefault="00A2122D" w:rsidP="00AB693F">
            <w:pPr>
              <w:autoSpaceDE w:val="0"/>
              <w:autoSpaceDN w:val="0"/>
              <w:adjustRightInd w:val="0"/>
              <w:spacing w:after="0" w:line="276" w:lineRule="auto"/>
              <w:ind w:left="0" w:firstLine="0"/>
              <w:rPr>
                <w:rFonts w:eastAsia="Times New Roman" w:cstheme="minorHAnsi"/>
                <w:color w:val="auto"/>
                <w:sz w:val="22"/>
              </w:rPr>
            </w:pPr>
          </w:p>
        </w:tc>
        <w:tc>
          <w:tcPr>
            <w:tcW w:w="1418" w:type="dxa"/>
            <w:tcBorders>
              <w:bottom w:val="single" w:sz="4" w:space="0" w:color="auto"/>
            </w:tcBorders>
            <w:shd w:val="clear" w:color="auto" w:fill="00CC66"/>
            <w:noWrap/>
          </w:tcPr>
          <w:p w14:paraId="4F2DBE79" w14:textId="77777777" w:rsidR="00A2122D" w:rsidRPr="00E839B7" w:rsidRDefault="00A2122D" w:rsidP="00AB693F">
            <w:pPr>
              <w:autoSpaceDE w:val="0"/>
              <w:autoSpaceDN w:val="0"/>
              <w:adjustRightInd w:val="0"/>
              <w:spacing w:after="0" w:line="276" w:lineRule="auto"/>
              <w:ind w:left="0" w:firstLine="0"/>
              <w:rPr>
                <w:rFonts w:eastAsia="Times New Roman" w:cstheme="minorHAnsi"/>
                <w:color w:val="auto"/>
                <w:sz w:val="22"/>
              </w:rPr>
            </w:pPr>
          </w:p>
        </w:tc>
        <w:tc>
          <w:tcPr>
            <w:tcW w:w="2409" w:type="dxa"/>
            <w:tcBorders>
              <w:bottom w:val="single" w:sz="4" w:space="0" w:color="auto"/>
            </w:tcBorders>
            <w:shd w:val="clear" w:color="auto" w:fill="00CC66"/>
          </w:tcPr>
          <w:p w14:paraId="28F1168E" w14:textId="77777777" w:rsidR="00A2122D" w:rsidRPr="00E839B7" w:rsidRDefault="00A2122D" w:rsidP="00AB693F">
            <w:pPr>
              <w:autoSpaceDE w:val="0"/>
              <w:autoSpaceDN w:val="0"/>
              <w:adjustRightInd w:val="0"/>
              <w:spacing w:after="0" w:line="276" w:lineRule="auto"/>
              <w:ind w:left="0" w:firstLine="0"/>
              <w:rPr>
                <w:rFonts w:eastAsia="Times New Roman" w:cstheme="minorHAnsi"/>
                <w:color w:val="auto"/>
                <w:sz w:val="22"/>
              </w:rPr>
            </w:pPr>
          </w:p>
        </w:tc>
      </w:tr>
      <w:tr w:rsidR="00E839B7" w:rsidRPr="00E839B7" w14:paraId="2181A391" w14:textId="77777777" w:rsidTr="78F1D7C9">
        <w:trPr>
          <w:trHeight w:val="57"/>
        </w:trPr>
        <w:tc>
          <w:tcPr>
            <w:tcW w:w="3545" w:type="dxa"/>
            <w:shd w:val="clear" w:color="auto" w:fill="auto"/>
          </w:tcPr>
          <w:p w14:paraId="1F99F273" w14:textId="6FF6EF21" w:rsidR="00B161CD" w:rsidRPr="00E839B7" w:rsidRDefault="00B161CD"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b/>
                <w:bCs/>
                <w:color w:val="auto"/>
                <w:sz w:val="22"/>
              </w:rPr>
              <w:t>-Burgerschap</w:t>
            </w:r>
          </w:p>
          <w:p w14:paraId="003DB564" w14:textId="7C09D0BE" w:rsidR="00E848E0" w:rsidRPr="00E839B7" w:rsidRDefault="003E3D3D"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De school heeft een visie op Burgerschap</w:t>
            </w:r>
            <w:r w:rsidR="006B40CC" w:rsidRPr="00E839B7">
              <w:rPr>
                <w:rFonts w:eastAsia="Times New Roman" w:cstheme="minorHAnsi"/>
                <w:color w:val="auto"/>
                <w:sz w:val="22"/>
              </w:rPr>
              <w:t>, een doorgaande lijn is ontwikkeld voor groep 1-8 en dit is beschreven in een borgingsdocument</w:t>
            </w:r>
          </w:p>
          <w:p w14:paraId="7CDBF04C" w14:textId="77777777" w:rsidR="003E3D3D" w:rsidRPr="00E839B7" w:rsidRDefault="003E3D3D"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5A646C88" w14:textId="1F90290C" w:rsidR="00E848E0" w:rsidRPr="00E839B7" w:rsidRDefault="003E3D3D"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De school neemt bij Rovict</w:t>
            </w:r>
            <w:r w:rsidR="00231485" w:rsidRPr="00E839B7">
              <w:rPr>
                <w:rFonts w:eastAsia="Times New Roman" w:cstheme="minorHAnsi"/>
                <w:color w:val="auto"/>
                <w:sz w:val="22"/>
              </w:rPr>
              <w:t xml:space="preserve"> </w:t>
            </w:r>
            <w:r w:rsidR="005F4E2C" w:rsidRPr="00E839B7">
              <w:rPr>
                <w:rFonts w:eastAsia="Times New Roman" w:cstheme="minorHAnsi"/>
                <w:color w:val="auto"/>
                <w:sz w:val="22"/>
              </w:rPr>
              <w:t>in de maand mei de toets af.</w:t>
            </w:r>
            <w:r w:rsidR="001A60AB" w:rsidRPr="00E839B7">
              <w:rPr>
                <w:rFonts w:eastAsia="Times New Roman" w:cstheme="minorHAnsi"/>
                <w:color w:val="auto"/>
                <w:sz w:val="22"/>
              </w:rPr>
              <w:br/>
            </w:r>
            <w:r w:rsidR="001A60AB" w:rsidRPr="00E839B7">
              <w:rPr>
                <w:rFonts w:cs="Calibri"/>
                <w:color w:val="auto"/>
                <w:sz w:val="22"/>
              </w:rPr>
              <w:t>Burgerschap Meten is speciaal ontwikkeld om basisscholen een goed evaluatie-instrument en houvast te geven bij de uitvoering rondom de wet Burgerschap in het Basisonderwijs.</w:t>
            </w:r>
            <w:r w:rsidR="001A60AB" w:rsidRPr="00E839B7">
              <w:rPr>
                <w:rFonts w:cs="Calibri"/>
                <w:color w:val="auto"/>
                <w:sz w:val="22"/>
              </w:rPr>
              <w:br/>
            </w:r>
          </w:p>
          <w:p w14:paraId="70DAC348" w14:textId="7CF622E3" w:rsidR="00E848E0" w:rsidRPr="00E839B7" w:rsidRDefault="00E848E0" w:rsidP="00E13ACD">
            <w:pPr>
              <w:pStyle w:val="Normaalweb"/>
              <w:shd w:val="clear" w:color="auto" w:fill="FFFFFF"/>
              <w:spacing w:before="0" w:beforeAutospacing="0" w:after="0" w:afterAutospacing="0" w:line="276" w:lineRule="auto"/>
              <w:textAlignment w:val="baseline"/>
              <w:rPr>
                <w:rFonts w:ascii="Century Gothic" w:hAnsi="Century Gothic" w:cstheme="minorHAnsi"/>
                <w:sz w:val="22"/>
                <w:szCs w:val="22"/>
              </w:rPr>
            </w:pPr>
          </w:p>
        </w:tc>
        <w:tc>
          <w:tcPr>
            <w:tcW w:w="5812" w:type="dxa"/>
            <w:shd w:val="clear" w:color="auto" w:fill="auto"/>
            <w:noWrap/>
          </w:tcPr>
          <w:p w14:paraId="0CF3EE99" w14:textId="0026BBDA" w:rsidR="002F4022" w:rsidRPr="00E839B7" w:rsidRDefault="2392127E" w:rsidP="002F4022">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Bidi"/>
                <w:color w:val="auto"/>
                <w:sz w:val="22"/>
              </w:rPr>
              <w:t>-</w:t>
            </w:r>
            <w:r w:rsidR="00E848E0" w:rsidRPr="00E839B7">
              <w:rPr>
                <w:rFonts w:eastAsia="Times New Roman" w:cstheme="minorBidi"/>
                <w:color w:val="auto"/>
                <w:sz w:val="22"/>
              </w:rPr>
              <w:t xml:space="preserve"> </w:t>
            </w:r>
            <w:r w:rsidRPr="00E839B7">
              <w:rPr>
                <w:rFonts w:eastAsia="Times New Roman" w:cstheme="minorBidi"/>
                <w:color w:val="auto"/>
                <w:sz w:val="22"/>
              </w:rPr>
              <w:t>Vragenlijst Rovict voor groep 7 en 8 in</w:t>
            </w:r>
            <w:r w:rsidR="005F4E2C" w:rsidRPr="00E839B7">
              <w:rPr>
                <w:rFonts w:eastAsia="Times New Roman" w:cstheme="minorBidi"/>
                <w:color w:val="auto"/>
                <w:sz w:val="22"/>
              </w:rPr>
              <w:t xml:space="preserve"> de maand mei</w:t>
            </w:r>
            <w:r w:rsidRPr="00E839B7">
              <w:rPr>
                <w:rFonts w:eastAsia="Times New Roman" w:cstheme="minorBidi"/>
                <w:color w:val="auto"/>
                <w:sz w:val="22"/>
              </w:rPr>
              <w:t>.</w:t>
            </w:r>
            <w:r w:rsidR="00FD151A" w:rsidRPr="00E839B7">
              <w:rPr>
                <w:color w:val="auto"/>
                <w:sz w:val="22"/>
              </w:rPr>
              <w:br/>
            </w:r>
            <w:r w:rsidRPr="00E839B7">
              <w:rPr>
                <w:rFonts w:eastAsia="Times New Roman" w:cstheme="minorBidi"/>
                <w:color w:val="auto"/>
                <w:sz w:val="22"/>
              </w:rPr>
              <w:t>- Uitkomst/Uitslag ontvangt de school.</w:t>
            </w:r>
            <w:r w:rsidR="00FD151A" w:rsidRPr="00E839B7">
              <w:rPr>
                <w:color w:val="auto"/>
                <w:sz w:val="22"/>
              </w:rPr>
              <w:br/>
            </w:r>
            <w:r w:rsidR="006B40CC" w:rsidRPr="00E839B7">
              <w:rPr>
                <w:color w:val="auto"/>
                <w:sz w:val="22"/>
              </w:rPr>
              <w:t>-</w:t>
            </w:r>
            <w:r w:rsidRPr="00E839B7">
              <w:rPr>
                <w:rFonts w:eastAsia="Times New Roman" w:cstheme="minorBidi"/>
                <w:color w:val="auto"/>
                <w:sz w:val="22"/>
              </w:rPr>
              <w:t>Wat valt op, wat gaat goed, wat behoeft aandacht.</w:t>
            </w:r>
            <w:r w:rsidR="00FD151A" w:rsidRPr="00E839B7">
              <w:rPr>
                <w:color w:val="auto"/>
                <w:sz w:val="22"/>
              </w:rPr>
              <w:br/>
            </w:r>
            <w:r w:rsidRPr="00E839B7">
              <w:rPr>
                <w:rFonts w:eastAsia="Times New Roman" w:cstheme="minorBidi"/>
                <w:color w:val="auto"/>
                <w:sz w:val="22"/>
              </w:rPr>
              <w:t>De school heeft een missie en een visie, hoe verhoudt deze zich tot Burgerschap onderwijs.</w:t>
            </w:r>
            <w:r w:rsidR="00FD151A" w:rsidRPr="00E839B7">
              <w:rPr>
                <w:color w:val="auto"/>
                <w:sz w:val="22"/>
              </w:rPr>
              <w:br/>
            </w:r>
            <w:r w:rsidR="00F365C1" w:rsidRPr="00E839B7">
              <w:rPr>
                <w:rFonts w:eastAsia="Times New Roman" w:cstheme="minorBidi"/>
                <w:color w:val="auto"/>
                <w:sz w:val="22"/>
              </w:rPr>
              <w:t>-</w:t>
            </w:r>
            <w:r w:rsidR="002F4022" w:rsidRPr="00E839B7">
              <w:rPr>
                <w:rFonts w:eastAsia="Times New Roman" w:cstheme="minorBidi"/>
                <w:color w:val="auto"/>
                <w:sz w:val="22"/>
              </w:rPr>
              <w:t>Doorgaande lijn binnen de school is zichtbaar en staat beschreven in een document</w:t>
            </w:r>
          </w:p>
          <w:p w14:paraId="3F5E7CE5" w14:textId="77777777" w:rsidR="00FD151A" w:rsidRPr="00E839B7" w:rsidRDefault="00FD151A"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3FD01471" w14:textId="42766E96" w:rsidR="00B161CD" w:rsidRPr="00E839B7" w:rsidRDefault="0BCF53A9" w:rsidP="26997879">
            <w:pPr>
              <w:tabs>
                <w:tab w:val="left" w:pos="368"/>
              </w:tabs>
              <w:autoSpaceDE w:val="0"/>
              <w:autoSpaceDN w:val="0"/>
              <w:adjustRightInd w:val="0"/>
              <w:spacing w:after="0" w:line="276" w:lineRule="auto"/>
              <w:ind w:left="0" w:firstLine="0"/>
              <w:rPr>
                <w:rFonts w:eastAsia="Times New Roman" w:cstheme="minorBidi"/>
                <w:b/>
                <w:bCs/>
                <w:color w:val="auto"/>
                <w:sz w:val="22"/>
              </w:rPr>
            </w:pPr>
            <w:r w:rsidRPr="00E839B7">
              <w:rPr>
                <w:rFonts w:eastAsia="Times New Roman" w:cstheme="minorBidi"/>
                <w:b/>
                <w:bCs/>
                <w:color w:val="auto"/>
                <w:sz w:val="22"/>
              </w:rPr>
              <w:t>2 bijeenkomsten plannen met het team voor afstemming van de concepten.</w:t>
            </w:r>
          </w:p>
          <w:p w14:paraId="6C75A9F5" w14:textId="2C28C5C1" w:rsidR="00B161CD" w:rsidRPr="00E839B7" w:rsidRDefault="00B161CD" w:rsidP="26997879">
            <w:pPr>
              <w:tabs>
                <w:tab w:val="left" w:pos="368"/>
              </w:tabs>
              <w:autoSpaceDE w:val="0"/>
              <w:autoSpaceDN w:val="0"/>
              <w:adjustRightInd w:val="0"/>
              <w:spacing w:after="0" w:line="276" w:lineRule="auto"/>
              <w:ind w:left="0" w:firstLine="0"/>
              <w:rPr>
                <w:rFonts w:eastAsia="Times New Roman" w:cstheme="minorBidi"/>
                <w:b/>
                <w:bCs/>
                <w:color w:val="auto"/>
                <w:sz w:val="22"/>
              </w:rPr>
            </w:pPr>
          </w:p>
          <w:p w14:paraId="13829752" w14:textId="1EAFBE1E" w:rsidR="00B161CD" w:rsidRPr="00E839B7" w:rsidRDefault="00B161CD" w:rsidP="26997879">
            <w:pPr>
              <w:tabs>
                <w:tab w:val="left" w:pos="368"/>
              </w:tabs>
              <w:autoSpaceDE w:val="0"/>
              <w:autoSpaceDN w:val="0"/>
              <w:adjustRightInd w:val="0"/>
              <w:spacing w:after="0" w:line="276" w:lineRule="auto"/>
              <w:ind w:left="0" w:firstLine="0"/>
              <w:rPr>
                <w:rFonts w:eastAsia="Times New Roman" w:cstheme="minorBidi"/>
                <w:b/>
                <w:bCs/>
                <w:color w:val="auto"/>
                <w:sz w:val="22"/>
                <w:highlight w:val="yellow"/>
              </w:rPr>
            </w:pPr>
          </w:p>
        </w:tc>
        <w:tc>
          <w:tcPr>
            <w:tcW w:w="1417" w:type="dxa"/>
            <w:shd w:val="clear" w:color="auto" w:fill="auto"/>
          </w:tcPr>
          <w:p w14:paraId="13F3E980" w14:textId="149E2755" w:rsidR="00FD151A" w:rsidRPr="00E839B7" w:rsidRDefault="002F4022"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Kartrekker Kristel Nickolson en Mathilde Lievers (directie)</w:t>
            </w:r>
          </w:p>
        </w:tc>
        <w:tc>
          <w:tcPr>
            <w:tcW w:w="1418" w:type="dxa"/>
            <w:shd w:val="clear" w:color="auto" w:fill="auto"/>
            <w:noWrap/>
          </w:tcPr>
          <w:p w14:paraId="0F519CA2" w14:textId="547401B3" w:rsidR="00E848E0" w:rsidRPr="00E839B7" w:rsidRDefault="002F4022"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December 2024</w:t>
            </w:r>
          </w:p>
        </w:tc>
        <w:tc>
          <w:tcPr>
            <w:tcW w:w="2409" w:type="dxa"/>
            <w:shd w:val="clear" w:color="auto" w:fill="auto"/>
          </w:tcPr>
          <w:p w14:paraId="48F2B11E" w14:textId="1E4740E8" w:rsidR="00E848E0" w:rsidRPr="00E839B7" w:rsidRDefault="2392127E" w:rsidP="00AB693F">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 xml:space="preserve">Borgingsdocument Burgerschap onderwijs </w:t>
            </w:r>
            <w:r w:rsidR="002F4022" w:rsidRPr="00E839B7">
              <w:rPr>
                <w:rFonts w:eastAsia="Times New Roman" w:cstheme="minorBidi"/>
                <w:color w:val="auto"/>
                <w:sz w:val="22"/>
              </w:rPr>
              <w:t>NBS De Sterren</w:t>
            </w:r>
          </w:p>
        </w:tc>
      </w:tr>
      <w:tr w:rsidR="006E35C1" w:rsidRPr="006E35C1" w14:paraId="6C6F3B4F" w14:textId="77777777" w:rsidTr="78F1D7C9">
        <w:trPr>
          <w:trHeight w:val="57"/>
        </w:trPr>
        <w:tc>
          <w:tcPr>
            <w:tcW w:w="3545" w:type="dxa"/>
            <w:shd w:val="clear" w:color="auto" w:fill="00CC66"/>
          </w:tcPr>
          <w:p w14:paraId="7AD71A16" w14:textId="02EAE902" w:rsidR="006E35C1" w:rsidRPr="006E35C1" w:rsidRDefault="006E35C1" w:rsidP="00AB693F">
            <w:pPr>
              <w:tabs>
                <w:tab w:val="left" w:pos="368"/>
              </w:tabs>
              <w:autoSpaceDE w:val="0"/>
              <w:autoSpaceDN w:val="0"/>
              <w:adjustRightInd w:val="0"/>
              <w:spacing w:after="0" w:line="276" w:lineRule="auto"/>
              <w:ind w:left="0" w:firstLine="0"/>
              <w:rPr>
                <w:rFonts w:eastAsia="Times New Roman" w:cstheme="minorHAnsi"/>
                <w:b/>
                <w:bCs/>
                <w:color w:val="auto"/>
                <w:sz w:val="22"/>
              </w:rPr>
            </w:pPr>
            <w:r>
              <w:rPr>
                <w:rFonts w:eastAsia="Times New Roman" w:cstheme="minorHAnsi"/>
                <w:b/>
                <w:bCs/>
                <w:color w:val="auto"/>
                <w:sz w:val="22"/>
              </w:rPr>
              <w:t>Evaluatie</w:t>
            </w:r>
          </w:p>
        </w:tc>
        <w:tc>
          <w:tcPr>
            <w:tcW w:w="5812" w:type="dxa"/>
            <w:shd w:val="clear" w:color="auto" w:fill="00CC66"/>
            <w:noWrap/>
          </w:tcPr>
          <w:p w14:paraId="3E7BD05A" w14:textId="77777777" w:rsidR="006E35C1" w:rsidRDefault="006E35C1" w:rsidP="002F4022">
            <w:pPr>
              <w:tabs>
                <w:tab w:val="left" w:pos="368"/>
              </w:tabs>
              <w:autoSpaceDE w:val="0"/>
              <w:autoSpaceDN w:val="0"/>
              <w:adjustRightInd w:val="0"/>
              <w:spacing w:after="0" w:line="276" w:lineRule="auto"/>
              <w:ind w:left="0" w:firstLine="0"/>
              <w:rPr>
                <w:rFonts w:eastAsia="Times New Roman" w:cstheme="minorBidi"/>
                <w:color w:val="auto"/>
                <w:sz w:val="22"/>
              </w:rPr>
            </w:pPr>
            <w:r>
              <w:rPr>
                <w:rFonts w:eastAsia="Times New Roman" w:cstheme="minorBidi"/>
                <w:color w:val="auto"/>
                <w:sz w:val="22"/>
              </w:rPr>
              <w:t>De school heeft een document Burgerschap.</w:t>
            </w:r>
            <w:r>
              <w:rPr>
                <w:rFonts w:eastAsia="Times New Roman" w:cstheme="minorBidi"/>
                <w:color w:val="auto"/>
                <w:sz w:val="22"/>
              </w:rPr>
              <w:br/>
            </w:r>
            <w:r w:rsidR="00231278">
              <w:rPr>
                <w:rFonts w:eastAsia="Times New Roman" w:cstheme="minorBidi"/>
                <w:color w:val="auto"/>
                <w:sz w:val="22"/>
              </w:rPr>
              <w:t>Wij vormen met elkaar de wereld.</w:t>
            </w:r>
            <w:r w:rsidR="00231278">
              <w:rPr>
                <w:rFonts w:eastAsia="Times New Roman" w:cstheme="minorBidi"/>
                <w:color w:val="auto"/>
                <w:sz w:val="22"/>
              </w:rPr>
              <w:br/>
            </w:r>
            <w:r w:rsidR="00E74EF6">
              <w:rPr>
                <w:rFonts w:eastAsia="Times New Roman" w:cstheme="minorBidi"/>
                <w:color w:val="auto"/>
                <w:sz w:val="22"/>
              </w:rPr>
              <w:lastRenderedPageBreak/>
              <w:t>We geloven als neutrale basisschool in gelijkwaardigheid, vrijheid en ontmoeten.</w:t>
            </w:r>
            <w:r w:rsidR="00E74EF6">
              <w:rPr>
                <w:rFonts w:eastAsia="Times New Roman" w:cstheme="minorBidi"/>
                <w:color w:val="auto"/>
                <w:sz w:val="22"/>
              </w:rPr>
              <w:br/>
              <w:t>Kinderen leren nadenken over het leven aan de hand van mooie verhalen, gebeurtenissen die gebeuren of zijn gebeurd</w:t>
            </w:r>
            <w:r w:rsidR="00E91B5C">
              <w:rPr>
                <w:rFonts w:eastAsia="Times New Roman" w:cstheme="minorBidi"/>
                <w:color w:val="auto"/>
                <w:sz w:val="22"/>
              </w:rPr>
              <w:t>. We gunnen onze leerlingen een open en verkennende houding. Niet “geblokt” ergens in gaan staan. Luister eerst, denk na. Natuurlijk mag je je overtuigingen hebben. Hoe stel je je op, de attitude.</w:t>
            </w:r>
          </w:p>
          <w:p w14:paraId="7D911336" w14:textId="0B5590B5" w:rsidR="00E91B5C" w:rsidRDefault="383816D2" w:rsidP="78F1D7C9">
            <w:pPr>
              <w:tabs>
                <w:tab w:val="left" w:pos="368"/>
              </w:tabs>
              <w:autoSpaceDE w:val="0"/>
              <w:autoSpaceDN w:val="0"/>
              <w:adjustRightInd w:val="0"/>
              <w:spacing w:after="0" w:line="276" w:lineRule="auto"/>
              <w:ind w:left="0" w:firstLine="0"/>
              <w:rPr>
                <w:rFonts w:eastAsia="Times New Roman" w:cstheme="minorBidi"/>
                <w:color w:val="auto"/>
                <w:sz w:val="22"/>
              </w:rPr>
            </w:pPr>
            <w:r w:rsidRPr="78F1D7C9">
              <w:rPr>
                <w:rFonts w:eastAsia="Times New Roman" w:cstheme="minorBidi"/>
                <w:color w:val="auto"/>
                <w:sz w:val="22"/>
              </w:rPr>
              <w:t xml:space="preserve">Jaarlijks meten we met ROVICT Burgerschap Meten van de Vrije Universiteit van Amsterdam </w:t>
            </w:r>
            <w:r w:rsidR="0ADCB9D3" w:rsidRPr="78F1D7C9">
              <w:rPr>
                <w:rFonts w:eastAsia="Times New Roman" w:cstheme="minorBidi"/>
                <w:color w:val="auto"/>
                <w:sz w:val="22"/>
              </w:rPr>
              <w:t>de kennis en attitude van onze groep 7/8. Dit is nu voor de tweede keer. We moeten eigenlijk 3 jaar aan data hebben om goed beleid te vormen.</w:t>
            </w:r>
          </w:p>
          <w:p w14:paraId="2910AB3D" w14:textId="20F05C4C" w:rsidR="00705E1A" w:rsidRPr="006E35C1" w:rsidRDefault="00705E1A" w:rsidP="002F4022">
            <w:pPr>
              <w:tabs>
                <w:tab w:val="left" w:pos="368"/>
              </w:tabs>
              <w:autoSpaceDE w:val="0"/>
              <w:autoSpaceDN w:val="0"/>
              <w:adjustRightInd w:val="0"/>
              <w:spacing w:after="0" w:line="276" w:lineRule="auto"/>
              <w:ind w:left="0" w:firstLine="0"/>
              <w:rPr>
                <w:rFonts w:eastAsia="Times New Roman" w:cstheme="minorBidi"/>
                <w:color w:val="auto"/>
                <w:sz w:val="22"/>
              </w:rPr>
            </w:pPr>
            <w:r>
              <w:rPr>
                <w:rFonts w:eastAsia="Times New Roman" w:cstheme="minorBidi"/>
                <w:color w:val="auto"/>
                <w:sz w:val="22"/>
              </w:rPr>
              <w:t xml:space="preserve">Wat we zien is dat onze leerlingen </w:t>
            </w:r>
            <w:r w:rsidR="00B15362">
              <w:rPr>
                <w:rFonts w:eastAsia="Times New Roman" w:cstheme="minorBidi"/>
                <w:color w:val="auto"/>
                <w:sz w:val="22"/>
              </w:rPr>
              <w:t>kennis hebben. We nodigen kinderen ook uit om zich eerslijk uit te spreken en niet sociaal wenselijk antwoord te geven.</w:t>
            </w:r>
            <w:r w:rsidR="00B15362">
              <w:rPr>
                <w:rFonts w:eastAsia="Times New Roman" w:cstheme="minorBidi"/>
                <w:color w:val="auto"/>
                <w:sz w:val="22"/>
              </w:rPr>
              <w:br/>
              <w:t>We zien dat een deel van de kinderen een andere attit</w:t>
            </w:r>
            <w:r w:rsidR="00616713">
              <w:rPr>
                <w:rFonts w:eastAsia="Times New Roman" w:cstheme="minorBidi"/>
                <w:color w:val="auto"/>
                <w:sz w:val="22"/>
              </w:rPr>
              <w:t xml:space="preserve">ude heeft. Deze is minder tolerant, open, verkennend, deze is meer geblokt en </w:t>
            </w:r>
            <w:r w:rsidR="00F36626">
              <w:rPr>
                <w:rFonts w:eastAsia="Times New Roman" w:cstheme="minorBidi"/>
                <w:color w:val="auto"/>
                <w:sz w:val="22"/>
              </w:rPr>
              <w:t xml:space="preserve">mogelijk zelfs ieder </w:t>
            </w:r>
            <w:r w:rsidR="00616713">
              <w:rPr>
                <w:rFonts w:eastAsia="Times New Roman" w:cstheme="minorBidi"/>
                <w:color w:val="auto"/>
                <w:sz w:val="22"/>
              </w:rPr>
              <w:t>voor zichzelf.</w:t>
            </w:r>
            <w:r w:rsidR="00EC17F0">
              <w:rPr>
                <w:rFonts w:eastAsia="Times New Roman" w:cstheme="minorBidi"/>
                <w:color w:val="auto"/>
                <w:sz w:val="22"/>
              </w:rPr>
              <w:t xml:space="preserve"> </w:t>
            </w:r>
            <w:r w:rsidR="00616713">
              <w:rPr>
                <w:rFonts w:eastAsia="Times New Roman" w:cstheme="minorBidi"/>
                <w:color w:val="auto"/>
                <w:sz w:val="22"/>
              </w:rPr>
              <w:br/>
            </w:r>
            <w:r w:rsidR="00657B91">
              <w:rPr>
                <w:rFonts w:eastAsia="Times New Roman" w:cstheme="minorBidi"/>
                <w:color w:val="auto"/>
                <w:sz w:val="22"/>
              </w:rPr>
              <w:t>We kunnen hier allerlei verklaringen voor geven.</w:t>
            </w:r>
            <w:r w:rsidR="00EC17F0">
              <w:rPr>
                <w:rFonts w:eastAsia="Times New Roman" w:cstheme="minorBidi"/>
                <w:color w:val="auto"/>
                <w:sz w:val="22"/>
              </w:rPr>
              <w:t xml:space="preserve"> Het is mooi dat kinderen eerlijk zijn.</w:t>
            </w:r>
            <w:r w:rsidR="00657B91">
              <w:rPr>
                <w:rFonts w:eastAsia="Times New Roman" w:cstheme="minorBidi"/>
                <w:color w:val="auto"/>
                <w:sz w:val="22"/>
              </w:rPr>
              <w:br/>
              <w:t>Wat belangrijk is is dat wij onze leerling</w:t>
            </w:r>
            <w:r w:rsidR="00EC17F0">
              <w:rPr>
                <w:rFonts w:eastAsia="Times New Roman" w:cstheme="minorBidi"/>
                <w:color w:val="auto"/>
                <w:sz w:val="22"/>
              </w:rPr>
              <w:t>en</w:t>
            </w:r>
            <w:r w:rsidR="00F36626">
              <w:rPr>
                <w:rFonts w:eastAsia="Times New Roman" w:cstheme="minorBidi"/>
                <w:color w:val="auto"/>
                <w:sz w:val="22"/>
              </w:rPr>
              <w:t xml:space="preserve"> blijven meenemen in open zijn en </w:t>
            </w:r>
            <w:r w:rsidR="00EC17F0">
              <w:rPr>
                <w:rFonts w:eastAsia="Times New Roman" w:cstheme="minorBidi"/>
                <w:color w:val="auto"/>
                <w:sz w:val="22"/>
              </w:rPr>
              <w:t xml:space="preserve">in </w:t>
            </w:r>
            <w:r w:rsidR="00F36626">
              <w:rPr>
                <w:rFonts w:eastAsia="Times New Roman" w:cstheme="minorBidi"/>
                <w:color w:val="auto"/>
                <w:sz w:val="22"/>
              </w:rPr>
              <w:t>verkennen.</w:t>
            </w:r>
            <w:r w:rsidR="00EC17F0">
              <w:rPr>
                <w:rFonts w:eastAsia="Times New Roman" w:cstheme="minorBidi"/>
                <w:color w:val="auto"/>
                <w:sz w:val="22"/>
              </w:rPr>
              <w:t xml:space="preserve"> </w:t>
            </w:r>
          </w:p>
        </w:tc>
        <w:tc>
          <w:tcPr>
            <w:tcW w:w="1417" w:type="dxa"/>
            <w:shd w:val="clear" w:color="auto" w:fill="00CC66"/>
          </w:tcPr>
          <w:p w14:paraId="7F8616B4" w14:textId="77777777" w:rsidR="006E35C1" w:rsidRPr="006E35C1" w:rsidRDefault="006E35C1" w:rsidP="00AB693F">
            <w:pPr>
              <w:tabs>
                <w:tab w:val="left" w:pos="368"/>
              </w:tabs>
              <w:autoSpaceDE w:val="0"/>
              <w:autoSpaceDN w:val="0"/>
              <w:adjustRightInd w:val="0"/>
              <w:spacing w:after="0" w:line="276" w:lineRule="auto"/>
              <w:ind w:left="0" w:firstLine="0"/>
              <w:rPr>
                <w:rFonts w:eastAsia="Times New Roman" w:cstheme="minorHAnsi"/>
                <w:color w:val="auto"/>
                <w:sz w:val="22"/>
              </w:rPr>
            </w:pPr>
          </w:p>
        </w:tc>
        <w:tc>
          <w:tcPr>
            <w:tcW w:w="1418" w:type="dxa"/>
            <w:shd w:val="clear" w:color="auto" w:fill="00CC66"/>
            <w:noWrap/>
          </w:tcPr>
          <w:p w14:paraId="5621E589" w14:textId="77777777" w:rsidR="006E35C1" w:rsidRPr="006E35C1" w:rsidRDefault="006E35C1" w:rsidP="00AB693F">
            <w:pPr>
              <w:tabs>
                <w:tab w:val="left" w:pos="368"/>
              </w:tabs>
              <w:autoSpaceDE w:val="0"/>
              <w:autoSpaceDN w:val="0"/>
              <w:adjustRightInd w:val="0"/>
              <w:spacing w:after="0" w:line="276" w:lineRule="auto"/>
              <w:ind w:left="0" w:firstLine="0"/>
              <w:rPr>
                <w:rFonts w:eastAsia="Times New Roman" w:cstheme="minorHAnsi"/>
                <w:color w:val="auto"/>
                <w:sz w:val="22"/>
              </w:rPr>
            </w:pPr>
          </w:p>
        </w:tc>
        <w:tc>
          <w:tcPr>
            <w:tcW w:w="2409" w:type="dxa"/>
            <w:shd w:val="clear" w:color="auto" w:fill="00CC66"/>
          </w:tcPr>
          <w:p w14:paraId="6D6F9335" w14:textId="77777777" w:rsidR="006E35C1" w:rsidRPr="006E35C1" w:rsidRDefault="006E35C1" w:rsidP="00AB693F">
            <w:pPr>
              <w:tabs>
                <w:tab w:val="left" w:pos="368"/>
              </w:tabs>
              <w:autoSpaceDE w:val="0"/>
              <w:autoSpaceDN w:val="0"/>
              <w:adjustRightInd w:val="0"/>
              <w:spacing w:after="0" w:line="276" w:lineRule="auto"/>
              <w:ind w:left="0" w:firstLine="0"/>
              <w:rPr>
                <w:rFonts w:eastAsia="Times New Roman" w:cstheme="minorBidi"/>
                <w:color w:val="auto"/>
                <w:sz w:val="22"/>
              </w:rPr>
            </w:pPr>
          </w:p>
        </w:tc>
      </w:tr>
      <w:tr w:rsidR="00E839B7" w:rsidRPr="00E839B7" w14:paraId="638506E6" w14:textId="77777777" w:rsidTr="78F1D7C9">
        <w:trPr>
          <w:trHeight w:val="57"/>
        </w:trPr>
        <w:tc>
          <w:tcPr>
            <w:tcW w:w="3545" w:type="dxa"/>
            <w:shd w:val="clear" w:color="auto" w:fill="auto"/>
          </w:tcPr>
          <w:p w14:paraId="6545FED4" w14:textId="087B9A0E" w:rsidR="002F4022" w:rsidRPr="00E839B7" w:rsidRDefault="005912E2"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b/>
                <w:bCs/>
                <w:color w:val="auto"/>
                <w:sz w:val="22"/>
              </w:rPr>
              <w:t>-Sociaal emotionele ontwikkeling</w:t>
            </w:r>
            <w:r w:rsidRPr="00E839B7">
              <w:rPr>
                <w:rFonts w:eastAsia="Times New Roman" w:cstheme="minorHAnsi"/>
                <w:color w:val="auto"/>
                <w:sz w:val="22"/>
              </w:rPr>
              <w:br/>
            </w:r>
            <w:r w:rsidR="000E74BA" w:rsidRPr="00E839B7">
              <w:rPr>
                <w:rFonts w:eastAsia="Times New Roman" w:cstheme="minorHAnsi"/>
                <w:color w:val="auto"/>
                <w:sz w:val="22"/>
              </w:rPr>
              <w:t xml:space="preserve">De school start per 1 augustus </w:t>
            </w:r>
            <w:r w:rsidR="000E74BA" w:rsidRPr="00E839B7">
              <w:rPr>
                <w:rFonts w:eastAsia="Times New Roman" w:cstheme="minorHAnsi"/>
                <w:color w:val="auto"/>
                <w:sz w:val="22"/>
              </w:rPr>
              <w:lastRenderedPageBreak/>
              <w:t>met d</w:t>
            </w:r>
            <w:r w:rsidR="00BF0233" w:rsidRPr="00E839B7">
              <w:rPr>
                <w:rFonts w:eastAsia="Times New Roman" w:cstheme="minorHAnsi"/>
                <w:color w:val="auto"/>
                <w:sz w:val="22"/>
              </w:rPr>
              <w:t>e methode Hiro</w:t>
            </w:r>
            <w:r w:rsidR="000E74BA" w:rsidRPr="00E839B7">
              <w:rPr>
                <w:rFonts w:eastAsia="Times New Roman" w:cstheme="minorHAnsi"/>
                <w:color w:val="auto"/>
                <w:sz w:val="22"/>
              </w:rPr>
              <w:br/>
            </w:r>
            <w:r w:rsidR="000E74BA" w:rsidRPr="00E839B7">
              <w:rPr>
                <w:rFonts w:eastAsia="Times New Roman" w:cstheme="minorHAnsi"/>
                <w:color w:val="auto"/>
                <w:sz w:val="22"/>
              </w:rPr>
              <w:br/>
            </w:r>
          </w:p>
        </w:tc>
        <w:tc>
          <w:tcPr>
            <w:tcW w:w="5812" w:type="dxa"/>
            <w:shd w:val="clear" w:color="auto" w:fill="auto"/>
            <w:noWrap/>
          </w:tcPr>
          <w:p w14:paraId="7CE58597" w14:textId="46C89F01" w:rsidR="002F4022" w:rsidRPr="00E839B7" w:rsidRDefault="000E74BA" w:rsidP="002F4022">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lastRenderedPageBreak/>
              <w:t>Monitoren voortgang</w:t>
            </w:r>
            <w:r w:rsidR="001A60AB" w:rsidRPr="00E839B7">
              <w:rPr>
                <w:rFonts w:eastAsia="Times New Roman" w:cstheme="minorBidi"/>
                <w:color w:val="auto"/>
                <w:sz w:val="22"/>
              </w:rPr>
              <w:t xml:space="preserve"> en implementatie schoolbreed van de methode</w:t>
            </w:r>
          </w:p>
          <w:p w14:paraId="494DFEEE" w14:textId="42DBD473" w:rsidR="000E74BA" w:rsidRPr="00E839B7" w:rsidRDefault="000E74BA" w:rsidP="002F4022">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lastRenderedPageBreak/>
              <w:t>Op de agenda af en toe Onderwijs en Kwaliteit.</w:t>
            </w:r>
            <w:r w:rsidRPr="00E839B7">
              <w:rPr>
                <w:rFonts w:eastAsia="Times New Roman" w:cstheme="minorBidi"/>
                <w:color w:val="auto"/>
                <w:sz w:val="22"/>
              </w:rPr>
              <w:br/>
            </w:r>
            <w:r w:rsidR="003F7F86" w:rsidRPr="00E839B7">
              <w:rPr>
                <w:rFonts w:eastAsia="Times New Roman" w:cstheme="minorBidi"/>
                <w:color w:val="auto"/>
                <w:sz w:val="22"/>
              </w:rPr>
              <w:t>Even thermometer erin hoe het gaat.</w:t>
            </w:r>
            <w:r w:rsidR="003F7F86" w:rsidRPr="00E839B7">
              <w:rPr>
                <w:rFonts w:eastAsia="Times New Roman" w:cstheme="minorBidi"/>
                <w:color w:val="auto"/>
                <w:sz w:val="22"/>
              </w:rPr>
              <w:br/>
              <w:t>Kartrekker Kristel Nickolson.</w:t>
            </w:r>
          </w:p>
        </w:tc>
        <w:tc>
          <w:tcPr>
            <w:tcW w:w="1417" w:type="dxa"/>
            <w:shd w:val="clear" w:color="auto" w:fill="auto"/>
          </w:tcPr>
          <w:p w14:paraId="5039CA39" w14:textId="64560E6B" w:rsidR="002F4022" w:rsidRPr="00E839B7" w:rsidRDefault="001A60AB"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lastRenderedPageBreak/>
              <w:t xml:space="preserve">Kartrekker Kristel Nickolson </w:t>
            </w:r>
            <w:r w:rsidRPr="00E839B7">
              <w:rPr>
                <w:rFonts w:eastAsia="Times New Roman" w:cstheme="minorHAnsi"/>
                <w:color w:val="auto"/>
                <w:sz w:val="22"/>
              </w:rPr>
              <w:lastRenderedPageBreak/>
              <w:t>en Thea Bouma (IB)</w:t>
            </w:r>
          </w:p>
        </w:tc>
        <w:tc>
          <w:tcPr>
            <w:tcW w:w="1418" w:type="dxa"/>
            <w:shd w:val="clear" w:color="auto" w:fill="auto"/>
            <w:noWrap/>
          </w:tcPr>
          <w:p w14:paraId="540FDDC6" w14:textId="13F364D3" w:rsidR="002F4022" w:rsidRPr="00E839B7" w:rsidRDefault="001A60AB"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lastRenderedPageBreak/>
              <w:t>Mei 2025</w:t>
            </w:r>
          </w:p>
        </w:tc>
        <w:tc>
          <w:tcPr>
            <w:tcW w:w="2409" w:type="dxa"/>
            <w:shd w:val="clear" w:color="auto" w:fill="auto"/>
          </w:tcPr>
          <w:p w14:paraId="7FBBD270" w14:textId="17795A56" w:rsidR="002F4022" w:rsidRPr="00E839B7" w:rsidRDefault="005912E2" w:rsidP="00AB693F">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Borgingsdocument Sociaal emotionele ontwikkeling</w:t>
            </w:r>
          </w:p>
        </w:tc>
      </w:tr>
      <w:tr w:rsidR="00411646" w:rsidRPr="00E839B7" w14:paraId="68CB3777" w14:textId="77777777" w:rsidTr="78F1D7C9">
        <w:trPr>
          <w:trHeight w:val="57"/>
        </w:trPr>
        <w:tc>
          <w:tcPr>
            <w:tcW w:w="3545" w:type="dxa"/>
            <w:shd w:val="clear" w:color="auto" w:fill="00CC66"/>
          </w:tcPr>
          <w:p w14:paraId="79DE08C7" w14:textId="77777777" w:rsidR="00411646" w:rsidRPr="00E839B7" w:rsidRDefault="00411646" w:rsidP="00AB693F">
            <w:pPr>
              <w:tabs>
                <w:tab w:val="left" w:pos="368"/>
              </w:tabs>
              <w:autoSpaceDE w:val="0"/>
              <w:autoSpaceDN w:val="0"/>
              <w:adjustRightInd w:val="0"/>
              <w:spacing w:after="0" w:line="276" w:lineRule="auto"/>
              <w:ind w:left="0" w:firstLine="0"/>
              <w:rPr>
                <w:rFonts w:eastAsia="Times New Roman" w:cstheme="minorHAnsi"/>
                <w:b/>
                <w:bCs/>
                <w:color w:val="auto"/>
                <w:sz w:val="22"/>
              </w:rPr>
            </w:pPr>
          </w:p>
        </w:tc>
        <w:tc>
          <w:tcPr>
            <w:tcW w:w="5812" w:type="dxa"/>
            <w:shd w:val="clear" w:color="auto" w:fill="00CC66"/>
            <w:noWrap/>
          </w:tcPr>
          <w:p w14:paraId="5603B7DF" w14:textId="7F74646C" w:rsidR="00395414" w:rsidRPr="00E839B7" w:rsidRDefault="59500A59" w:rsidP="78F1D7C9">
            <w:pPr>
              <w:tabs>
                <w:tab w:val="left" w:pos="368"/>
              </w:tabs>
              <w:autoSpaceDE w:val="0"/>
              <w:autoSpaceDN w:val="0"/>
              <w:adjustRightInd w:val="0"/>
              <w:spacing w:after="0" w:line="276" w:lineRule="auto"/>
              <w:ind w:left="0" w:firstLine="0"/>
              <w:rPr>
                <w:rFonts w:eastAsia="Times New Roman" w:cstheme="minorBidi"/>
                <w:color w:val="auto"/>
                <w:sz w:val="22"/>
              </w:rPr>
            </w:pPr>
            <w:r w:rsidRPr="78F1D7C9">
              <w:rPr>
                <w:rFonts w:eastAsia="Times New Roman" w:cstheme="minorBidi"/>
                <w:color w:val="auto"/>
                <w:sz w:val="22"/>
              </w:rPr>
              <w:t>Volledig</w:t>
            </w:r>
            <w:r w:rsidR="4FC565E5" w:rsidRPr="78F1D7C9">
              <w:rPr>
                <w:rFonts w:eastAsia="Times New Roman" w:cstheme="minorBidi"/>
                <w:color w:val="auto"/>
                <w:sz w:val="22"/>
              </w:rPr>
              <w:t>e implementatie gedaan.</w:t>
            </w:r>
            <w:r w:rsidR="00411646">
              <w:br/>
            </w:r>
            <w:r w:rsidR="4FC565E5" w:rsidRPr="78F1D7C9">
              <w:rPr>
                <w:rFonts w:eastAsia="Times New Roman" w:cstheme="minorBidi"/>
                <w:color w:val="auto"/>
                <w:sz w:val="22"/>
              </w:rPr>
              <w:t>Kwaliteitskaart is ontwikkeld en monitoring en borging vindt in de cyclus Onderwijs en Kwaliteit op schoolniveau plaats.</w:t>
            </w:r>
          </w:p>
        </w:tc>
        <w:tc>
          <w:tcPr>
            <w:tcW w:w="1417" w:type="dxa"/>
            <w:shd w:val="clear" w:color="auto" w:fill="00CC66"/>
          </w:tcPr>
          <w:p w14:paraId="67B1D055" w14:textId="77777777" w:rsidR="00411646" w:rsidRPr="00E839B7" w:rsidRDefault="00411646" w:rsidP="00AB693F">
            <w:pPr>
              <w:tabs>
                <w:tab w:val="left" w:pos="368"/>
              </w:tabs>
              <w:autoSpaceDE w:val="0"/>
              <w:autoSpaceDN w:val="0"/>
              <w:adjustRightInd w:val="0"/>
              <w:spacing w:after="0" w:line="276" w:lineRule="auto"/>
              <w:ind w:left="0" w:firstLine="0"/>
              <w:rPr>
                <w:rFonts w:eastAsia="Times New Roman" w:cstheme="minorHAnsi"/>
                <w:color w:val="auto"/>
                <w:sz w:val="22"/>
              </w:rPr>
            </w:pPr>
          </w:p>
        </w:tc>
        <w:tc>
          <w:tcPr>
            <w:tcW w:w="1418" w:type="dxa"/>
            <w:shd w:val="clear" w:color="auto" w:fill="00CC66"/>
            <w:noWrap/>
          </w:tcPr>
          <w:p w14:paraId="2B92436B" w14:textId="77777777" w:rsidR="00411646" w:rsidRPr="00E839B7" w:rsidRDefault="00411646" w:rsidP="00AB693F">
            <w:pPr>
              <w:tabs>
                <w:tab w:val="left" w:pos="368"/>
              </w:tabs>
              <w:autoSpaceDE w:val="0"/>
              <w:autoSpaceDN w:val="0"/>
              <w:adjustRightInd w:val="0"/>
              <w:spacing w:after="0" w:line="276" w:lineRule="auto"/>
              <w:ind w:left="0" w:firstLine="0"/>
              <w:rPr>
                <w:rFonts w:eastAsia="Times New Roman" w:cstheme="minorHAnsi"/>
                <w:color w:val="auto"/>
                <w:sz w:val="22"/>
              </w:rPr>
            </w:pPr>
          </w:p>
        </w:tc>
        <w:tc>
          <w:tcPr>
            <w:tcW w:w="2409" w:type="dxa"/>
            <w:shd w:val="clear" w:color="auto" w:fill="00CC66"/>
          </w:tcPr>
          <w:p w14:paraId="253120FC" w14:textId="77777777" w:rsidR="00411646" w:rsidRPr="00E839B7" w:rsidRDefault="00411646" w:rsidP="00AB693F">
            <w:pPr>
              <w:tabs>
                <w:tab w:val="left" w:pos="368"/>
              </w:tabs>
              <w:autoSpaceDE w:val="0"/>
              <w:autoSpaceDN w:val="0"/>
              <w:adjustRightInd w:val="0"/>
              <w:spacing w:after="0" w:line="276" w:lineRule="auto"/>
              <w:ind w:left="0" w:firstLine="0"/>
              <w:rPr>
                <w:rFonts w:eastAsia="Times New Roman" w:cstheme="minorBidi"/>
                <w:color w:val="auto"/>
                <w:sz w:val="22"/>
              </w:rPr>
            </w:pPr>
          </w:p>
        </w:tc>
      </w:tr>
      <w:tr w:rsidR="00E839B7" w:rsidRPr="00E839B7" w14:paraId="104DE33E" w14:textId="77777777" w:rsidTr="78F1D7C9">
        <w:trPr>
          <w:trHeight w:val="57"/>
        </w:trPr>
        <w:tc>
          <w:tcPr>
            <w:tcW w:w="3545" w:type="dxa"/>
            <w:shd w:val="clear" w:color="auto" w:fill="auto"/>
          </w:tcPr>
          <w:p w14:paraId="5117F880" w14:textId="119F50A4" w:rsidR="001A60AB" w:rsidRPr="00E839B7" w:rsidRDefault="00B10C83" w:rsidP="00AB693F">
            <w:pPr>
              <w:tabs>
                <w:tab w:val="left" w:pos="368"/>
              </w:tabs>
              <w:autoSpaceDE w:val="0"/>
              <w:autoSpaceDN w:val="0"/>
              <w:adjustRightInd w:val="0"/>
              <w:spacing w:after="0" w:line="276" w:lineRule="auto"/>
              <w:ind w:left="0" w:firstLine="0"/>
              <w:rPr>
                <w:rFonts w:eastAsia="Times New Roman" w:cstheme="minorHAnsi"/>
                <w:color w:val="auto"/>
                <w:sz w:val="22"/>
                <w:shd w:val="clear" w:color="auto" w:fill="FFFF00"/>
              </w:rPr>
            </w:pPr>
            <w:r w:rsidRPr="00E839B7">
              <w:rPr>
                <w:rFonts w:eastAsia="Times New Roman" w:cstheme="minorHAnsi"/>
                <w:b/>
                <w:bCs/>
                <w:color w:val="auto"/>
                <w:sz w:val="22"/>
              </w:rPr>
              <w:t>-Wereldoriëntatie</w:t>
            </w:r>
            <w:r w:rsidRPr="00E839B7">
              <w:rPr>
                <w:rFonts w:eastAsia="Times New Roman" w:cstheme="minorHAnsi"/>
                <w:b/>
                <w:bCs/>
                <w:color w:val="auto"/>
                <w:sz w:val="22"/>
              </w:rPr>
              <w:br/>
            </w:r>
            <w:r w:rsidRPr="00E839B7">
              <w:rPr>
                <w:rFonts w:eastAsia="Times New Roman" w:cstheme="minorHAnsi"/>
                <w:color w:val="auto"/>
                <w:sz w:val="22"/>
              </w:rPr>
              <w:t xml:space="preserve">De school start per 1 </w:t>
            </w:r>
            <w:r w:rsidR="00C3782D" w:rsidRPr="00E839B7">
              <w:rPr>
                <w:rFonts w:eastAsia="Times New Roman" w:cstheme="minorHAnsi"/>
                <w:color w:val="auto"/>
                <w:sz w:val="22"/>
              </w:rPr>
              <w:t xml:space="preserve">september </w:t>
            </w:r>
            <w:r w:rsidRPr="00E839B7">
              <w:rPr>
                <w:rFonts w:eastAsia="Times New Roman" w:cstheme="minorHAnsi"/>
                <w:color w:val="auto"/>
                <w:sz w:val="22"/>
              </w:rPr>
              <w:t xml:space="preserve">met de methode </w:t>
            </w:r>
            <w:r w:rsidR="00C3782D" w:rsidRPr="00E839B7">
              <w:rPr>
                <w:rFonts w:eastAsia="Times New Roman" w:cstheme="minorHAnsi"/>
                <w:color w:val="auto"/>
                <w:sz w:val="22"/>
              </w:rPr>
              <w:t>Code D</w:t>
            </w:r>
            <w:r w:rsidRPr="00E839B7">
              <w:rPr>
                <w:rFonts w:eastAsia="Times New Roman" w:cstheme="minorHAnsi"/>
                <w:color w:val="auto"/>
                <w:sz w:val="22"/>
                <w:shd w:val="clear" w:color="auto" w:fill="FFFF00"/>
              </w:rPr>
              <w:br/>
            </w:r>
            <w:r w:rsidRPr="00E839B7">
              <w:rPr>
                <w:rFonts w:eastAsia="Times New Roman" w:cstheme="minorHAnsi"/>
                <w:color w:val="auto"/>
                <w:sz w:val="22"/>
                <w:shd w:val="clear" w:color="auto" w:fill="FFFF00"/>
              </w:rPr>
              <w:br/>
            </w:r>
            <w:r w:rsidRPr="00E839B7">
              <w:rPr>
                <w:rFonts w:eastAsia="Times New Roman" w:cstheme="minorHAnsi"/>
                <w:color w:val="auto"/>
                <w:sz w:val="22"/>
              </w:rPr>
              <w:t>Eindresultaat</w:t>
            </w:r>
            <w:r w:rsidRPr="00E839B7">
              <w:rPr>
                <w:rFonts w:eastAsia="Times New Roman" w:cstheme="minorHAnsi"/>
                <w:color w:val="auto"/>
                <w:sz w:val="22"/>
              </w:rPr>
              <w:br/>
              <w:t>De leerkrachten hebben een jaar nodig om vertrouwd te raken met de werkwijze.</w:t>
            </w:r>
            <w:r w:rsidRPr="00E839B7">
              <w:rPr>
                <w:rFonts w:eastAsia="Times New Roman" w:cstheme="minorHAnsi"/>
                <w:color w:val="auto"/>
                <w:sz w:val="22"/>
              </w:rPr>
              <w:br/>
              <w:t xml:space="preserve">Doel is </w:t>
            </w:r>
            <w:r w:rsidR="00533BB1" w:rsidRPr="00E839B7">
              <w:rPr>
                <w:rFonts w:eastAsia="Times New Roman" w:cstheme="minorHAnsi"/>
                <w:color w:val="auto"/>
                <w:sz w:val="22"/>
              </w:rPr>
              <w:t>een rijke context voor kinderen. Verbinding en samenhang.</w:t>
            </w:r>
            <w:r w:rsidR="00533BB1" w:rsidRPr="00E839B7">
              <w:rPr>
                <w:rFonts w:eastAsia="Times New Roman" w:cstheme="minorHAnsi"/>
                <w:color w:val="auto"/>
                <w:sz w:val="22"/>
              </w:rPr>
              <w:br/>
              <w:t>Raakvlakken met Burgerschapsthema’s bij de doorgaande lijn van de school.</w:t>
            </w:r>
            <w:r w:rsidR="00533BB1" w:rsidRPr="00E839B7">
              <w:rPr>
                <w:rFonts w:eastAsia="Times New Roman" w:cstheme="minorHAnsi"/>
                <w:color w:val="auto"/>
                <w:sz w:val="22"/>
              </w:rPr>
              <w:br/>
            </w:r>
            <w:r w:rsidR="00CB23B9" w:rsidRPr="00E839B7">
              <w:rPr>
                <w:rFonts w:eastAsia="Times New Roman" w:cstheme="minorHAnsi"/>
                <w:color w:val="auto"/>
                <w:sz w:val="22"/>
              </w:rPr>
              <w:t>Nieuwsgierige kinderen.</w:t>
            </w:r>
          </w:p>
          <w:p w14:paraId="1E0A0D71" w14:textId="77777777" w:rsidR="00CB23B9" w:rsidRPr="00E839B7" w:rsidRDefault="00CB23B9" w:rsidP="00AB693F">
            <w:pPr>
              <w:tabs>
                <w:tab w:val="left" w:pos="368"/>
              </w:tabs>
              <w:autoSpaceDE w:val="0"/>
              <w:autoSpaceDN w:val="0"/>
              <w:adjustRightInd w:val="0"/>
              <w:spacing w:after="0" w:line="276" w:lineRule="auto"/>
              <w:ind w:left="0" w:firstLine="0"/>
              <w:rPr>
                <w:rFonts w:eastAsia="Times New Roman" w:cstheme="minorHAnsi"/>
                <w:color w:val="auto"/>
                <w:sz w:val="22"/>
                <w:shd w:val="clear" w:color="auto" w:fill="FFFF00"/>
              </w:rPr>
            </w:pPr>
          </w:p>
          <w:p w14:paraId="3675FF06" w14:textId="27E558C7" w:rsidR="00CB23B9" w:rsidRPr="00E839B7" w:rsidRDefault="00CB23B9" w:rsidP="00AB693F">
            <w:pPr>
              <w:tabs>
                <w:tab w:val="left" w:pos="368"/>
              </w:tabs>
              <w:autoSpaceDE w:val="0"/>
              <w:autoSpaceDN w:val="0"/>
              <w:adjustRightInd w:val="0"/>
              <w:spacing w:after="0" w:line="276" w:lineRule="auto"/>
              <w:ind w:left="0" w:firstLine="0"/>
              <w:rPr>
                <w:rFonts w:eastAsia="Times New Roman" w:cstheme="minorHAnsi"/>
                <w:b/>
                <w:bCs/>
                <w:color w:val="auto"/>
                <w:sz w:val="22"/>
              </w:rPr>
            </w:pPr>
            <w:r w:rsidRPr="00E839B7">
              <w:rPr>
                <w:rFonts w:eastAsia="Times New Roman" w:cstheme="minorHAnsi"/>
                <w:color w:val="auto"/>
                <w:sz w:val="22"/>
              </w:rPr>
              <w:t>De school heeft ook leskisten Natuuronderwijs.</w:t>
            </w:r>
            <w:r w:rsidRPr="00E839B7">
              <w:rPr>
                <w:rFonts w:eastAsia="Times New Roman" w:cstheme="minorHAnsi"/>
                <w:color w:val="auto"/>
                <w:sz w:val="22"/>
              </w:rPr>
              <w:br/>
              <w:t>Dit is ook</w:t>
            </w:r>
            <w:r w:rsidR="00C3782D" w:rsidRPr="00E839B7">
              <w:rPr>
                <w:rFonts w:eastAsia="Times New Roman" w:cstheme="minorHAnsi"/>
                <w:color w:val="auto"/>
                <w:sz w:val="22"/>
              </w:rPr>
              <w:t xml:space="preserve"> </w:t>
            </w:r>
            <w:r w:rsidRPr="00E839B7">
              <w:rPr>
                <w:rFonts w:eastAsia="Times New Roman" w:cstheme="minorHAnsi"/>
                <w:color w:val="auto"/>
                <w:sz w:val="22"/>
              </w:rPr>
              <w:t>weggezet in het borgingsdocument</w:t>
            </w:r>
          </w:p>
        </w:tc>
        <w:tc>
          <w:tcPr>
            <w:tcW w:w="5812" w:type="dxa"/>
            <w:shd w:val="clear" w:color="auto" w:fill="auto"/>
            <w:noWrap/>
          </w:tcPr>
          <w:p w14:paraId="2DD0C771" w14:textId="4F1D68E9" w:rsidR="00B10C83" w:rsidRPr="00E839B7" w:rsidRDefault="00B10C83" w:rsidP="00B10C83">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 xml:space="preserve">Monitoren voortgang en implementatie schoolbreed van de methode </w:t>
            </w:r>
            <w:r w:rsidR="00C3782D" w:rsidRPr="00E839B7">
              <w:rPr>
                <w:rFonts w:eastAsia="Times New Roman" w:cstheme="minorBidi"/>
                <w:color w:val="auto"/>
                <w:sz w:val="22"/>
              </w:rPr>
              <w:t>Code D</w:t>
            </w:r>
          </w:p>
          <w:p w14:paraId="67C55A2D" w14:textId="2E9CE399" w:rsidR="001A60AB" w:rsidRPr="00E839B7" w:rsidRDefault="00B10C83" w:rsidP="00B10C83">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Op de agenda af en toe Onderwijs en Kwaliteit.</w:t>
            </w:r>
            <w:r w:rsidRPr="00E839B7">
              <w:rPr>
                <w:rFonts w:eastAsia="Times New Roman" w:cstheme="minorBidi"/>
                <w:color w:val="auto"/>
                <w:sz w:val="22"/>
              </w:rPr>
              <w:br/>
              <w:t>Even thermometer erin hoe het gaat.</w:t>
            </w:r>
            <w:r w:rsidRPr="00E839B7">
              <w:rPr>
                <w:rFonts w:eastAsia="Times New Roman" w:cstheme="minorBidi"/>
                <w:color w:val="auto"/>
                <w:sz w:val="22"/>
              </w:rPr>
              <w:br/>
              <w:t>Kartrekker Raymond Mast en Kristel Nickolson.</w:t>
            </w:r>
          </w:p>
        </w:tc>
        <w:tc>
          <w:tcPr>
            <w:tcW w:w="1417" w:type="dxa"/>
            <w:shd w:val="clear" w:color="auto" w:fill="auto"/>
          </w:tcPr>
          <w:p w14:paraId="192157C0" w14:textId="3D221924" w:rsidR="001A60AB" w:rsidRPr="00E839B7" w:rsidRDefault="00B10C83"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Kartrekker Raymond Mast en Kristel Nickolson en ( overleg Mathilde Lievers)</w:t>
            </w:r>
          </w:p>
        </w:tc>
        <w:tc>
          <w:tcPr>
            <w:tcW w:w="1418" w:type="dxa"/>
            <w:shd w:val="clear" w:color="auto" w:fill="auto"/>
            <w:noWrap/>
          </w:tcPr>
          <w:p w14:paraId="2F302DB4" w14:textId="335420CA" w:rsidR="001A60AB" w:rsidRPr="00E839B7" w:rsidRDefault="00B10C83"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Mei 2025</w:t>
            </w:r>
          </w:p>
        </w:tc>
        <w:tc>
          <w:tcPr>
            <w:tcW w:w="2409" w:type="dxa"/>
            <w:shd w:val="clear" w:color="auto" w:fill="auto"/>
          </w:tcPr>
          <w:p w14:paraId="66561AC5" w14:textId="73BF57AF" w:rsidR="001A60AB" w:rsidRPr="00E839B7" w:rsidRDefault="00B10C83" w:rsidP="00AB693F">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Borgingsdocument Wereldorientatie</w:t>
            </w:r>
            <w:r w:rsidR="00641480" w:rsidRPr="00E839B7">
              <w:rPr>
                <w:rFonts w:eastAsia="Times New Roman" w:cstheme="minorBidi"/>
                <w:color w:val="auto"/>
                <w:sz w:val="22"/>
              </w:rPr>
              <w:t xml:space="preserve"> inclusief doorgaande lijn leskisten IVN Natuuronderwijs.</w:t>
            </w:r>
          </w:p>
        </w:tc>
      </w:tr>
      <w:tr w:rsidR="002A0156" w:rsidRPr="00E839B7" w14:paraId="452BA3A1" w14:textId="77777777" w:rsidTr="78F1D7C9">
        <w:trPr>
          <w:trHeight w:val="57"/>
        </w:trPr>
        <w:tc>
          <w:tcPr>
            <w:tcW w:w="3545" w:type="dxa"/>
            <w:shd w:val="clear" w:color="auto" w:fill="00CC66"/>
          </w:tcPr>
          <w:p w14:paraId="3AA9C081" w14:textId="77777777" w:rsidR="002A0156" w:rsidRPr="00E839B7" w:rsidRDefault="002A0156" w:rsidP="00AB693F">
            <w:pPr>
              <w:tabs>
                <w:tab w:val="left" w:pos="368"/>
              </w:tabs>
              <w:autoSpaceDE w:val="0"/>
              <w:autoSpaceDN w:val="0"/>
              <w:adjustRightInd w:val="0"/>
              <w:spacing w:after="0" w:line="276" w:lineRule="auto"/>
              <w:ind w:left="0" w:firstLine="0"/>
              <w:rPr>
                <w:rFonts w:eastAsia="Times New Roman" w:cstheme="minorHAnsi"/>
                <w:b/>
                <w:bCs/>
                <w:color w:val="auto"/>
                <w:sz w:val="22"/>
              </w:rPr>
            </w:pPr>
          </w:p>
        </w:tc>
        <w:tc>
          <w:tcPr>
            <w:tcW w:w="5812" w:type="dxa"/>
            <w:shd w:val="clear" w:color="auto" w:fill="00CC66"/>
            <w:noWrap/>
          </w:tcPr>
          <w:p w14:paraId="1D4AEBDC" w14:textId="2285EB4C" w:rsidR="002A0156" w:rsidRPr="00E839B7" w:rsidRDefault="78A3A7D8" w:rsidP="78F1D7C9">
            <w:pPr>
              <w:tabs>
                <w:tab w:val="left" w:pos="368"/>
              </w:tabs>
              <w:autoSpaceDE w:val="0"/>
              <w:autoSpaceDN w:val="0"/>
              <w:adjustRightInd w:val="0"/>
              <w:spacing w:after="0" w:line="276" w:lineRule="auto"/>
              <w:ind w:left="0" w:firstLine="0"/>
              <w:rPr>
                <w:rFonts w:eastAsia="Times New Roman" w:cstheme="minorBidi"/>
                <w:color w:val="auto"/>
                <w:sz w:val="22"/>
              </w:rPr>
            </w:pPr>
            <w:r w:rsidRPr="78F1D7C9">
              <w:rPr>
                <w:rFonts w:eastAsia="Times New Roman" w:cstheme="minorBidi"/>
                <w:color w:val="auto"/>
                <w:sz w:val="22"/>
              </w:rPr>
              <w:t>Volledige implementatie gedaan.</w:t>
            </w:r>
            <w:r w:rsidR="002A0156">
              <w:br/>
            </w:r>
            <w:r w:rsidRPr="78F1D7C9">
              <w:rPr>
                <w:rFonts w:eastAsia="Times New Roman" w:cstheme="minorBidi"/>
                <w:color w:val="auto"/>
                <w:sz w:val="22"/>
              </w:rPr>
              <w:t>Kwaliteitskaart is ontwikkeld en monitoring en borging vindt in de cyclus Onderwijs en Kwaliteit op schoolniveau plaats.</w:t>
            </w:r>
          </w:p>
        </w:tc>
        <w:tc>
          <w:tcPr>
            <w:tcW w:w="1417" w:type="dxa"/>
            <w:shd w:val="clear" w:color="auto" w:fill="00CC66"/>
          </w:tcPr>
          <w:p w14:paraId="5E4705FA" w14:textId="77777777" w:rsidR="002A0156" w:rsidRPr="00E839B7" w:rsidRDefault="002A0156" w:rsidP="00AB693F">
            <w:pPr>
              <w:tabs>
                <w:tab w:val="left" w:pos="368"/>
              </w:tabs>
              <w:autoSpaceDE w:val="0"/>
              <w:autoSpaceDN w:val="0"/>
              <w:adjustRightInd w:val="0"/>
              <w:spacing w:after="0" w:line="276" w:lineRule="auto"/>
              <w:ind w:left="0" w:firstLine="0"/>
              <w:rPr>
                <w:rFonts w:eastAsia="Times New Roman" w:cstheme="minorHAnsi"/>
                <w:color w:val="auto"/>
                <w:sz w:val="22"/>
              </w:rPr>
            </w:pPr>
          </w:p>
        </w:tc>
        <w:tc>
          <w:tcPr>
            <w:tcW w:w="1418" w:type="dxa"/>
            <w:shd w:val="clear" w:color="auto" w:fill="00CC66"/>
            <w:noWrap/>
          </w:tcPr>
          <w:p w14:paraId="65BD245B" w14:textId="77777777" w:rsidR="002A0156" w:rsidRPr="00E839B7" w:rsidRDefault="002A0156" w:rsidP="00AB693F">
            <w:pPr>
              <w:tabs>
                <w:tab w:val="left" w:pos="368"/>
              </w:tabs>
              <w:autoSpaceDE w:val="0"/>
              <w:autoSpaceDN w:val="0"/>
              <w:adjustRightInd w:val="0"/>
              <w:spacing w:after="0" w:line="276" w:lineRule="auto"/>
              <w:ind w:left="0" w:firstLine="0"/>
              <w:rPr>
                <w:rFonts w:eastAsia="Times New Roman" w:cstheme="minorHAnsi"/>
                <w:color w:val="auto"/>
                <w:sz w:val="22"/>
              </w:rPr>
            </w:pPr>
          </w:p>
        </w:tc>
        <w:tc>
          <w:tcPr>
            <w:tcW w:w="2409" w:type="dxa"/>
            <w:shd w:val="clear" w:color="auto" w:fill="00CC66"/>
          </w:tcPr>
          <w:p w14:paraId="24289D6A" w14:textId="77777777" w:rsidR="002A0156" w:rsidRPr="00E839B7" w:rsidRDefault="002A0156" w:rsidP="00AB693F">
            <w:pPr>
              <w:tabs>
                <w:tab w:val="left" w:pos="368"/>
              </w:tabs>
              <w:autoSpaceDE w:val="0"/>
              <w:autoSpaceDN w:val="0"/>
              <w:adjustRightInd w:val="0"/>
              <w:spacing w:after="0" w:line="276" w:lineRule="auto"/>
              <w:ind w:left="0" w:firstLine="0"/>
              <w:rPr>
                <w:rFonts w:eastAsia="Times New Roman" w:cstheme="minorBidi"/>
                <w:color w:val="auto"/>
                <w:sz w:val="22"/>
              </w:rPr>
            </w:pPr>
          </w:p>
        </w:tc>
      </w:tr>
      <w:tr w:rsidR="00E839B7" w:rsidRPr="00E839B7" w14:paraId="55F0DF3C" w14:textId="77777777" w:rsidTr="78F1D7C9">
        <w:trPr>
          <w:trHeight w:val="57"/>
        </w:trPr>
        <w:tc>
          <w:tcPr>
            <w:tcW w:w="3545" w:type="dxa"/>
            <w:shd w:val="clear" w:color="auto" w:fill="auto"/>
          </w:tcPr>
          <w:p w14:paraId="375DA17F" w14:textId="37F0FB5C" w:rsidR="00B10C83" w:rsidRPr="00E839B7" w:rsidRDefault="00B10C83"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b/>
                <w:bCs/>
                <w:color w:val="auto"/>
                <w:sz w:val="22"/>
              </w:rPr>
              <w:t>Identiteit NBS De Sterren</w:t>
            </w:r>
            <w:r w:rsidR="00641480" w:rsidRPr="00E839B7">
              <w:rPr>
                <w:rFonts w:eastAsia="Times New Roman" w:cstheme="minorHAnsi"/>
                <w:b/>
                <w:bCs/>
                <w:color w:val="auto"/>
                <w:sz w:val="22"/>
              </w:rPr>
              <w:br/>
            </w:r>
            <w:r w:rsidR="00641480" w:rsidRPr="00E839B7">
              <w:rPr>
                <w:rFonts w:eastAsia="Times New Roman" w:cstheme="minorHAnsi"/>
                <w:color w:val="auto"/>
                <w:sz w:val="22"/>
              </w:rPr>
              <w:t>NBS De Sterren is een neutrale school</w:t>
            </w:r>
            <w:r w:rsidR="00C507FA" w:rsidRPr="00E839B7">
              <w:rPr>
                <w:rFonts w:eastAsia="Times New Roman" w:cstheme="minorHAnsi"/>
                <w:color w:val="auto"/>
                <w:sz w:val="22"/>
              </w:rPr>
              <w:t>.</w:t>
            </w:r>
            <w:r w:rsidR="00C507FA" w:rsidRPr="00E839B7">
              <w:rPr>
                <w:rFonts w:eastAsia="Times New Roman" w:cstheme="minorHAnsi"/>
                <w:color w:val="auto"/>
                <w:sz w:val="22"/>
              </w:rPr>
              <w:br/>
              <w:t>De school heeft een document waarin zij de neutrale identiteit beschrijft</w:t>
            </w:r>
            <w:r w:rsidR="004735A8" w:rsidRPr="00E839B7">
              <w:rPr>
                <w:rFonts w:eastAsia="Times New Roman" w:cstheme="minorHAnsi"/>
                <w:color w:val="auto"/>
                <w:sz w:val="22"/>
              </w:rPr>
              <w:t>.</w:t>
            </w:r>
            <w:r w:rsidR="004735A8" w:rsidRPr="00E839B7">
              <w:rPr>
                <w:rFonts w:eastAsia="Times New Roman" w:cstheme="minorHAnsi"/>
                <w:color w:val="auto"/>
                <w:sz w:val="22"/>
              </w:rPr>
              <w:br/>
            </w:r>
          </w:p>
        </w:tc>
        <w:tc>
          <w:tcPr>
            <w:tcW w:w="5812" w:type="dxa"/>
            <w:shd w:val="clear" w:color="auto" w:fill="auto"/>
            <w:noWrap/>
          </w:tcPr>
          <w:p w14:paraId="047B68FD" w14:textId="77777777" w:rsidR="00B10C83" w:rsidRPr="00E839B7" w:rsidRDefault="00641480" w:rsidP="00B10C83">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NBS</w:t>
            </w:r>
            <w:r w:rsidR="00C507FA" w:rsidRPr="00E839B7">
              <w:rPr>
                <w:rFonts w:eastAsia="Times New Roman" w:cstheme="minorBidi"/>
                <w:color w:val="auto"/>
                <w:sz w:val="22"/>
              </w:rPr>
              <w:t xml:space="preserve"> De Sterren heeft</w:t>
            </w:r>
            <w:r w:rsidR="004735A8" w:rsidRPr="00E839B7">
              <w:rPr>
                <w:rFonts w:eastAsia="Times New Roman" w:cstheme="minorBidi"/>
                <w:color w:val="auto"/>
                <w:sz w:val="22"/>
              </w:rPr>
              <w:t xml:space="preserve"> identiteit jaarlijks 1x op de agenda.</w:t>
            </w:r>
          </w:p>
          <w:p w14:paraId="1E094547" w14:textId="37E01B33" w:rsidR="004735A8" w:rsidRPr="00E839B7" w:rsidRDefault="3352401E" w:rsidP="26997879">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Studiemiddag (zonder externe)</w:t>
            </w:r>
          </w:p>
        </w:tc>
        <w:tc>
          <w:tcPr>
            <w:tcW w:w="1417" w:type="dxa"/>
            <w:shd w:val="clear" w:color="auto" w:fill="auto"/>
          </w:tcPr>
          <w:p w14:paraId="6A25E84B" w14:textId="77777777" w:rsidR="00B10C83" w:rsidRPr="00E839B7" w:rsidRDefault="004735A8"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Team</w:t>
            </w:r>
          </w:p>
          <w:p w14:paraId="64B37AD9" w14:textId="627B69D5" w:rsidR="004735A8" w:rsidRPr="00E839B7" w:rsidRDefault="004735A8" w:rsidP="00AB693F">
            <w:pPr>
              <w:tabs>
                <w:tab w:val="left" w:pos="368"/>
              </w:tabs>
              <w:autoSpaceDE w:val="0"/>
              <w:autoSpaceDN w:val="0"/>
              <w:adjustRightInd w:val="0"/>
              <w:spacing w:after="0" w:line="276" w:lineRule="auto"/>
              <w:ind w:left="0" w:firstLine="0"/>
              <w:rPr>
                <w:rFonts w:eastAsia="Times New Roman" w:cstheme="minorHAnsi"/>
                <w:color w:val="auto"/>
                <w:sz w:val="22"/>
              </w:rPr>
            </w:pPr>
          </w:p>
        </w:tc>
        <w:tc>
          <w:tcPr>
            <w:tcW w:w="1418" w:type="dxa"/>
            <w:shd w:val="clear" w:color="auto" w:fill="auto"/>
            <w:noWrap/>
          </w:tcPr>
          <w:p w14:paraId="547CD0AA" w14:textId="4BACB044" w:rsidR="00B10C83" w:rsidRPr="00E839B7" w:rsidRDefault="00B651D8"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Mei 2025</w:t>
            </w:r>
          </w:p>
        </w:tc>
        <w:tc>
          <w:tcPr>
            <w:tcW w:w="2409" w:type="dxa"/>
            <w:shd w:val="clear" w:color="auto" w:fill="auto"/>
          </w:tcPr>
          <w:p w14:paraId="535DF0EF" w14:textId="7BF301F9" w:rsidR="00B10C83" w:rsidRPr="00E839B7" w:rsidRDefault="00B651D8" w:rsidP="00AB693F">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Borgingsdocument</w:t>
            </w:r>
          </w:p>
        </w:tc>
      </w:tr>
      <w:tr w:rsidR="00E839B7" w:rsidRPr="00E839B7" w14:paraId="37053871" w14:textId="77777777" w:rsidTr="78F1D7C9">
        <w:trPr>
          <w:trHeight w:val="57"/>
        </w:trPr>
        <w:tc>
          <w:tcPr>
            <w:tcW w:w="14601" w:type="dxa"/>
            <w:gridSpan w:val="5"/>
            <w:shd w:val="clear" w:color="auto" w:fill="00CC66"/>
          </w:tcPr>
          <w:p w14:paraId="6E934C4D" w14:textId="77777777" w:rsidR="00ED5C49"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Evaluatie</w:t>
            </w:r>
            <w:r w:rsidR="00A8321D">
              <w:rPr>
                <w:rFonts w:eastAsia="Times New Roman" w:cstheme="minorHAnsi"/>
                <w:color w:val="auto"/>
                <w:sz w:val="22"/>
              </w:rPr>
              <w:t>:</w:t>
            </w:r>
            <w:r w:rsidR="00A8321D">
              <w:rPr>
                <w:rFonts w:eastAsia="Times New Roman" w:cstheme="minorHAnsi"/>
                <w:color w:val="auto"/>
                <w:sz w:val="22"/>
              </w:rPr>
              <w:br/>
              <w:t>NBS De Sterren heeft op de jaarlijkse studied</w:t>
            </w:r>
            <w:r w:rsidR="00F57BDC">
              <w:rPr>
                <w:rFonts w:eastAsia="Times New Roman" w:cstheme="minorHAnsi"/>
                <w:color w:val="auto"/>
                <w:sz w:val="22"/>
              </w:rPr>
              <w:t>a</w:t>
            </w:r>
            <w:r w:rsidR="00A8321D">
              <w:rPr>
                <w:rFonts w:eastAsia="Times New Roman" w:cstheme="minorHAnsi"/>
                <w:color w:val="auto"/>
                <w:sz w:val="22"/>
              </w:rPr>
              <w:t>g</w:t>
            </w:r>
            <w:r w:rsidR="00A8321D">
              <w:rPr>
                <w:rFonts w:eastAsia="Times New Roman" w:cstheme="minorHAnsi"/>
                <w:color w:val="auto"/>
                <w:sz w:val="22"/>
              </w:rPr>
              <w:br/>
              <w:t>Nieuw schooljaar in ’t vizier nagedacht over</w:t>
            </w:r>
            <w:r w:rsidR="00A8321D">
              <w:rPr>
                <w:rFonts w:eastAsia="Times New Roman" w:cstheme="minorHAnsi"/>
                <w:color w:val="auto"/>
                <w:sz w:val="22"/>
              </w:rPr>
              <w:br/>
              <w:t>“Gelijkwaardigheid” “Vrijheid” en “Ontmoeting”</w:t>
            </w:r>
            <w:r w:rsidR="00F57BDC">
              <w:rPr>
                <w:rFonts w:eastAsia="Times New Roman" w:cstheme="minorHAnsi"/>
                <w:color w:val="auto"/>
                <w:sz w:val="22"/>
              </w:rPr>
              <w:br/>
              <w:t>Wat is ons mensbeeld of geloofsbeeld?</w:t>
            </w:r>
          </w:p>
          <w:p w14:paraId="056CB916" w14:textId="6457D74C" w:rsidR="00E848E0" w:rsidRPr="00E839B7" w:rsidRDefault="7101E083" w:rsidP="78F1D7C9">
            <w:pPr>
              <w:tabs>
                <w:tab w:val="left" w:pos="368"/>
              </w:tabs>
              <w:autoSpaceDE w:val="0"/>
              <w:autoSpaceDN w:val="0"/>
              <w:adjustRightInd w:val="0"/>
              <w:spacing w:after="0" w:line="276" w:lineRule="auto"/>
              <w:ind w:left="0" w:firstLine="0"/>
              <w:rPr>
                <w:rFonts w:eastAsia="Times New Roman" w:cstheme="minorBidi"/>
                <w:color w:val="auto"/>
                <w:sz w:val="22"/>
              </w:rPr>
            </w:pPr>
            <w:r w:rsidRPr="78F1D7C9">
              <w:rPr>
                <w:rFonts w:eastAsia="Times New Roman" w:cstheme="minorBidi"/>
                <w:color w:val="auto"/>
                <w:sz w:val="22"/>
              </w:rPr>
              <w:t>We hebben nagedacht over de levensbeschouwelijke identiteit en maatschappelijke identiteit en wat dit van ons vraagt als we kijken naar de eerlijke attitude van onze leerlingen die we weten vanuit ROVICT.</w:t>
            </w:r>
            <w:r w:rsidR="00ED5C49">
              <w:br/>
            </w:r>
            <w:r w:rsidR="00ED5C49">
              <w:br/>
            </w:r>
            <w:r w:rsidR="1F63D82C" w:rsidRPr="78F1D7C9">
              <w:rPr>
                <w:rFonts w:eastAsia="Times New Roman" w:cstheme="minorBidi"/>
                <w:color w:val="auto"/>
                <w:sz w:val="22"/>
              </w:rPr>
              <w:t xml:space="preserve">We hebben </w:t>
            </w:r>
            <w:r w:rsidR="220D5BF5" w:rsidRPr="78F1D7C9">
              <w:rPr>
                <w:rFonts w:eastAsia="Times New Roman" w:cstheme="minorBidi"/>
                <w:color w:val="auto"/>
                <w:sz w:val="22"/>
              </w:rPr>
              <w:t xml:space="preserve">op momenten in het </w:t>
            </w:r>
            <w:r w:rsidR="1F63D82C" w:rsidRPr="78F1D7C9">
              <w:rPr>
                <w:rFonts w:eastAsia="Times New Roman" w:cstheme="minorBidi"/>
                <w:color w:val="auto"/>
                <w:sz w:val="22"/>
              </w:rPr>
              <w:t xml:space="preserve">schooljaar </w:t>
            </w:r>
            <w:r w:rsidR="220D5BF5" w:rsidRPr="78F1D7C9">
              <w:rPr>
                <w:rFonts w:eastAsia="Times New Roman" w:cstheme="minorBidi"/>
                <w:color w:val="auto"/>
                <w:sz w:val="22"/>
              </w:rPr>
              <w:t xml:space="preserve"> 2024-2025 </w:t>
            </w:r>
            <w:r w:rsidR="1F63D82C" w:rsidRPr="78F1D7C9">
              <w:rPr>
                <w:rFonts w:eastAsia="Times New Roman" w:cstheme="minorBidi"/>
                <w:color w:val="auto"/>
                <w:sz w:val="22"/>
              </w:rPr>
              <w:t xml:space="preserve">stilgestaan bij onze pedagogische identiteit, onderwijskundige identiteit, </w:t>
            </w:r>
            <w:r w:rsidRPr="78F1D7C9">
              <w:rPr>
                <w:rFonts w:eastAsia="Times New Roman" w:cstheme="minorBidi"/>
                <w:color w:val="auto"/>
                <w:sz w:val="22"/>
              </w:rPr>
              <w:t xml:space="preserve">maatschappelijke identiteit en organisatorische identiteit. </w:t>
            </w:r>
          </w:p>
        </w:tc>
      </w:tr>
      <w:tr w:rsidR="00E839B7" w:rsidRPr="00E839B7" w14:paraId="0DFD033A" w14:textId="77777777" w:rsidTr="78F1D7C9">
        <w:trPr>
          <w:trHeight w:val="57"/>
        </w:trPr>
        <w:tc>
          <w:tcPr>
            <w:tcW w:w="14601" w:type="dxa"/>
            <w:gridSpan w:val="5"/>
            <w:shd w:val="clear" w:color="auto" w:fill="FFFFFF" w:themeFill="background1"/>
          </w:tcPr>
          <w:p w14:paraId="32C3434D"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07F99CB2" w14:textId="77777777" w:rsidR="00E848E0" w:rsidRPr="00E839B7" w:rsidRDefault="00E848E0" w:rsidP="00AB693F">
            <w:pPr>
              <w:tabs>
                <w:tab w:val="left" w:pos="368"/>
              </w:tabs>
              <w:autoSpaceDE w:val="0"/>
              <w:autoSpaceDN w:val="0"/>
              <w:adjustRightInd w:val="0"/>
              <w:spacing w:after="0" w:line="276" w:lineRule="auto"/>
              <w:ind w:left="0" w:firstLine="0"/>
              <w:rPr>
                <w:rFonts w:eastAsia="Times New Roman" w:cstheme="minorHAnsi"/>
                <w:color w:val="auto"/>
                <w:sz w:val="22"/>
              </w:rPr>
            </w:pPr>
          </w:p>
        </w:tc>
      </w:tr>
    </w:tbl>
    <w:p w14:paraId="6E335664" w14:textId="77777777" w:rsidR="00855C6A" w:rsidRPr="00E839B7" w:rsidRDefault="00855C6A" w:rsidP="00AB693F">
      <w:pPr>
        <w:spacing w:line="276" w:lineRule="auto"/>
        <w:rPr>
          <w:rFonts w:cstheme="minorHAnsi"/>
          <w:b/>
          <w:bCs/>
          <w:color w:val="auto"/>
          <w:sz w:val="22"/>
        </w:rPr>
      </w:pPr>
    </w:p>
    <w:p w14:paraId="30751CB1" w14:textId="77777777" w:rsidR="00855C6A" w:rsidRPr="00E839B7" w:rsidRDefault="00855C6A" w:rsidP="00AB693F">
      <w:pPr>
        <w:spacing w:after="160" w:line="276" w:lineRule="auto"/>
        <w:ind w:left="0" w:firstLine="0"/>
        <w:rPr>
          <w:rFonts w:cstheme="minorHAnsi"/>
          <w:b/>
          <w:bCs/>
          <w:color w:val="auto"/>
          <w:sz w:val="22"/>
        </w:rPr>
      </w:pPr>
      <w:r w:rsidRPr="00E839B7">
        <w:rPr>
          <w:rFonts w:cstheme="minorHAnsi"/>
          <w:b/>
          <w:bCs/>
          <w:color w:val="auto"/>
          <w:sz w:val="22"/>
        </w:rPr>
        <w:br w:type="page"/>
      </w:r>
    </w:p>
    <w:p w14:paraId="53EA5032" w14:textId="28AC1D25" w:rsidR="005A0F27" w:rsidRPr="00E839B7" w:rsidRDefault="005A0F27" w:rsidP="00AB693F">
      <w:pPr>
        <w:spacing w:line="276" w:lineRule="auto"/>
        <w:ind w:left="0" w:firstLine="0"/>
        <w:rPr>
          <w:rFonts w:cstheme="minorHAnsi"/>
          <w:b/>
          <w:color w:val="auto"/>
          <w:sz w:val="22"/>
          <w:u w:val="single"/>
        </w:rPr>
      </w:pPr>
      <w:r w:rsidRPr="00E839B7">
        <w:rPr>
          <w:rFonts w:cstheme="minorHAnsi"/>
          <w:b/>
          <w:color w:val="auto"/>
          <w:sz w:val="22"/>
          <w:u w:val="single"/>
        </w:rPr>
        <w:lastRenderedPageBreak/>
        <w:t xml:space="preserve">Prioriteit </w:t>
      </w:r>
      <w:r w:rsidR="00F365C1" w:rsidRPr="00E839B7">
        <w:rPr>
          <w:rFonts w:cstheme="minorHAnsi"/>
          <w:b/>
          <w:color w:val="auto"/>
          <w:sz w:val="22"/>
          <w:u w:val="single"/>
        </w:rPr>
        <w:t>4</w:t>
      </w:r>
      <w:r w:rsidRPr="00E839B7">
        <w:rPr>
          <w:rFonts w:cstheme="minorHAnsi"/>
          <w:b/>
          <w:color w:val="auto"/>
          <w:sz w:val="22"/>
          <w:u w:val="single"/>
        </w:rPr>
        <w:t xml:space="preserve"> voor de onderwijskwaliteit op de school: </w:t>
      </w:r>
    </w:p>
    <w:p w14:paraId="5F1376B0" w14:textId="278F8BC9" w:rsidR="005A0F27" w:rsidRPr="00E839B7" w:rsidRDefault="005A0F27" w:rsidP="00AB693F">
      <w:pPr>
        <w:spacing w:line="276" w:lineRule="auto"/>
        <w:ind w:left="0" w:firstLine="0"/>
        <w:rPr>
          <w:rFonts w:cstheme="minorBidi"/>
          <w:color w:val="auto"/>
          <w:sz w:val="22"/>
        </w:rPr>
      </w:pPr>
      <w:r w:rsidRPr="00E839B7">
        <w:rPr>
          <w:rFonts w:cstheme="minorBidi"/>
          <w:b/>
          <w:bCs/>
          <w:color w:val="auto"/>
          <w:sz w:val="22"/>
        </w:rPr>
        <w:t>Doelstelling</w:t>
      </w:r>
      <w:r w:rsidRPr="00E839B7">
        <w:rPr>
          <w:rFonts w:cstheme="minorBidi"/>
          <w:color w:val="auto"/>
          <w:sz w:val="22"/>
        </w:rPr>
        <w:t xml:space="preserve"> (gericht op leerkracht</w:t>
      </w:r>
      <w:r w:rsidR="73ABD838" w:rsidRPr="00E839B7">
        <w:rPr>
          <w:rFonts w:cstheme="minorBidi"/>
          <w:color w:val="auto"/>
          <w:sz w:val="22"/>
        </w:rPr>
        <w:t>-</w:t>
      </w:r>
      <w:r w:rsidRPr="00E839B7">
        <w:rPr>
          <w:rFonts w:cstheme="minorBidi"/>
          <w:color w:val="auto"/>
          <w:sz w:val="22"/>
        </w:rPr>
        <w:t>handelen en leerlingresultaten: Wat worden de leerlingen er beter van en wat moeten de leerkrachten hiervoor kunnen?):</w:t>
      </w:r>
    </w:p>
    <w:p w14:paraId="08BD26B1" w14:textId="77777777" w:rsidR="005A0F27" w:rsidRPr="00E839B7" w:rsidRDefault="005A0F27" w:rsidP="00AB693F">
      <w:pPr>
        <w:spacing w:line="276" w:lineRule="auto"/>
        <w:rPr>
          <w:color w:val="auto"/>
          <w:sz w:val="22"/>
        </w:rPr>
      </w:pP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545"/>
        <w:gridCol w:w="5812"/>
        <w:gridCol w:w="1417"/>
        <w:gridCol w:w="1418"/>
        <w:gridCol w:w="2409"/>
      </w:tblGrid>
      <w:tr w:rsidR="00E839B7" w:rsidRPr="00E839B7" w14:paraId="721F749A" w14:textId="77777777" w:rsidTr="78F1D7C9">
        <w:trPr>
          <w:trHeight w:val="57"/>
        </w:trPr>
        <w:tc>
          <w:tcPr>
            <w:tcW w:w="3545" w:type="dxa"/>
            <w:tcBorders>
              <w:bottom w:val="single" w:sz="4" w:space="0" w:color="auto"/>
            </w:tcBorders>
            <w:shd w:val="clear" w:color="auto" w:fill="6AC0B2"/>
          </w:tcPr>
          <w:p w14:paraId="5B82053A" w14:textId="77777777" w:rsidR="005A0F27" w:rsidRPr="00E839B7" w:rsidRDefault="005A0F27" w:rsidP="00AB693F">
            <w:pPr>
              <w:autoSpaceDE w:val="0"/>
              <w:autoSpaceDN w:val="0"/>
              <w:adjustRightInd w:val="0"/>
              <w:spacing w:after="0" w:line="276" w:lineRule="auto"/>
              <w:ind w:left="0" w:firstLine="0"/>
              <w:rPr>
                <w:rFonts w:cs="Segoe UI"/>
                <w:b/>
                <w:bCs/>
                <w:color w:val="auto"/>
                <w:sz w:val="22"/>
              </w:rPr>
            </w:pPr>
            <w:r w:rsidRPr="00E839B7">
              <w:rPr>
                <w:rFonts w:eastAsia="Times New Roman" w:cstheme="minorHAnsi"/>
                <w:b/>
                <w:bCs/>
                <w:color w:val="auto"/>
                <w:sz w:val="22"/>
              </w:rPr>
              <w:t xml:space="preserve">Resultaat </w:t>
            </w:r>
            <w:r w:rsidRPr="00E839B7">
              <w:rPr>
                <w:rFonts w:cs="Segoe UI"/>
                <w:b/>
                <w:bCs/>
                <w:color w:val="auto"/>
                <w:sz w:val="22"/>
              </w:rPr>
              <w:t xml:space="preserve">(meetbaar/merkbaar) tussentijds en aan het eind </w:t>
            </w:r>
          </w:p>
          <w:p w14:paraId="260F735D" w14:textId="77777777" w:rsidR="005A0F27" w:rsidRPr="00E839B7" w:rsidRDefault="005A0F27" w:rsidP="00AB693F">
            <w:pPr>
              <w:autoSpaceDE w:val="0"/>
              <w:autoSpaceDN w:val="0"/>
              <w:adjustRightInd w:val="0"/>
              <w:spacing w:after="0" w:line="276" w:lineRule="auto"/>
              <w:ind w:left="0" w:firstLine="0"/>
              <w:rPr>
                <w:rFonts w:cs="Segoe UI"/>
                <w:b/>
                <w:bCs/>
                <w:color w:val="auto"/>
                <w:sz w:val="22"/>
              </w:rPr>
            </w:pPr>
          </w:p>
          <w:p w14:paraId="39C982D7" w14:textId="77777777" w:rsidR="005A0F27" w:rsidRPr="00E839B7" w:rsidRDefault="005A0F27" w:rsidP="00AB693F">
            <w:pPr>
              <w:autoSpaceDE w:val="0"/>
              <w:autoSpaceDN w:val="0"/>
              <w:adjustRightInd w:val="0"/>
              <w:spacing w:after="0" w:line="276" w:lineRule="auto"/>
              <w:ind w:left="0" w:firstLine="0"/>
              <w:rPr>
                <w:rFonts w:eastAsia="Times New Roman" w:cstheme="minorHAnsi"/>
                <w:color w:val="auto"/>
                <w:sz w:val="22"/>
              </w:rPr>
            </w:pPr>
            <w:r w:rsidRPr="00E839B7">
              <w:rPr>
                <w:rFonts w:cs="Segoe UI"/>
                <w:color w:val="auto"/>
                <w:sz w:val="22"/>
              </w:rPr>
              <w:t>(Hoe weet ik dat ik op weg ben naar de doelstelling en deze heb bereikt?)</w:t>
            </w:r>
          </w:p>
        </w:tc>
        <w:tc>
          <w:tcPr>
            <w:tcW w:w="5812" w:type="dxa"/>
            <w:tcBorders>
              <w:bottom w:val="single" w:sz="4" w:space="0" w:color="auto"/>
            </w:tcBorders>
            <w:shd w:val="clear" w:color="auto" w:fill="6AC0B2"/>
            <w:noWrap/>
          </w:tcPr>
          <w:p w14:paraId="02AD3399" w14:textId="77777777" w:rsidR="005A0F27" w:rsidRPr="00E839B7" w:rsidRDefault="005A0F27" w:rsidP="00AB693F">
            <w:pPr>
              <w:autoSpaceDE w:val="0"/>
              <w:autoSpaceDN w:val="0"/>
              <w:adjustRightInd w:val="0"/>
              <w:spacing w:after="0" w:line="276" w:lineRule="auto"/>
              <w:ind w:left="0" w:firstLine="0"/>
              <w:rPr>
                <w:rFonts w:eastAsia="Times New Roman" w:cstheme="minorHAnsi"/>
                <w:b/>
                <w:bCs/>
                <w:color w:val="auto"/>
                <w:sz w:val="22"/>
              </w:rPr>
            </w:pPr>
            <w:r w:rsidRPr="00E839B7">
              <w:rPr>
                <w:rFonts w:eastAsia="Times New Roman" w:cstheme="minorHAnsi"/>
                <w:b/>
                <w:bCs/>
                <w:color w:val="auto"/>
                <w:sz w:val="22"/>
              </w:rPr>
              <w:t xml:space="preserve">Hoe </w:t>
            </w:r>
          </w:p>
          <w:p w14:paraId="49A11E9E" w14:textId="77777777" w:rsidR="005A0F27" w:rsidRPr="00E839B7" w:rsidRDefault="005A0F27" w:rsidP="00AB693F">
            <w:pPr>
              <w:autoSpaceDE w:val="0"/>
              <w:autoSpaceDN w:val="0"/>
              <w:adjustRightInd w:val="0"/>
              <w:spacing w:after="0" w:line="276" w:lineRule="auto"/>
              <w:ind w:left="0" w:firstLine="0"/>
              <w:rPr>
                <w:rFonts w:eastAsia="Times New Roman" w:cstheme="minorHAnsi"/>
                <w:b/>
                <w:bCs/>
                <w:color w:val="auto"/>
                <w:sz w:val="22"/>
              </w:rPr>
            </w:pPr>
          </w:p>
          <w:p w14:paraId="4520696B" w14:textId="77777777" w:rsidR="005A0F27" w:rsidRPr="00E839B7" w:rsidRDefault="005A0F27" w:rsidP="00AB693F">
            <w:pPr>
              <w:autoSpaceDE w:val="0"/>
              <w:autoSpaceDN w:val="0"/>
              <w:adjustRightInd w:val="0"/>
              <w:spacing w:after="0" w:line="276" w:lineRule="auto"/>
              <w:ind w:left="0" w:firstLine="0"/>
              <w:rPr>
                <w:rFonts w:eastAsia="Times New Roman" w:cstheme="minorHAnsi"/>
                <w:b/>
                <w:bCs/>
                <w:color w:val="auto"/>
                <w:sz w:val="22"/>
              </w:rPr>
            </w:pPr>
          </w:p>
          <w:p w14:paraId="07790C6F" w14:textId="77777777" w:rsidR="005A0F27" w:rsidRPr="00E839B7" w:rsidRDefault="005A0F27" w:rsidP="00AB693F">
            <w:pPr>
              <w:autoSpaceDE w:val="0"/>
              <w:autoSpaceDN w:val="0"/>
              <w:adjustRightInd w:val="0"/>
              <w:spacing w:after="0" w:line="276" w:lineRule="auto"/>
              <w:ind w:left="0" w:firstLine="0"/>
              <w:rPr>
                <w:rFonts w:eastAsia="Times New Roman" w:cstheme="minorHAnsi"/>
                <w:b/>
                <w:bCs/>
                <w:color w:val="auto"/>
                <w:sz w:val="22"/>
              </w:rPr>
            </w:pPr>
            <w:r w:rsidRPr="00E839B7">
              <w:rPr>
                <w:rFonts w:eastAsia="Times New Roman" w:cstheme="minorHAnsi"/>
                <w:color w:val="auto"/>
                <w:sz w:val="22"/>
              </w:rPr>
              <w:t>(Welke activiteiten/stappen zijn nodig om de tussen- en eindresultaten te bereiken?)</w:t>
            </w:r>
          </w:p>
        </w:tc>
        <w:tc>
          <w:tcPr>
            <w:tcW w:w="1417" w:type="dxa"/>
            <w:tcBorders>
              <w:bottom w:val="single" w:sz="4" w:space="0" w:color="auto"/>
            </w:tcBorders>
            <w:shd w:val="clear" w:color="auto" w:fill="6AC0B2"/>
          </w:tcPr>
          <w:p w14:paraId="49DEBAA4" w14:textId="77777777" w:rsidR="005A0F27" w:rsidRPr="00E839B7" w:rsidRDefault="005A0F27"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Wie</w:t>
            </w:r>
          </w:p>
          <w:p w14:paraId="00AB07E3" w14:textId="77777777" w:rsidR="005A0F27" w:rsidRPr="00E839B7" w:rsidRDefault="005A0F27" w:rsidP="00AB693F">
            <w:pPr>
              <w:autoSpaceDE w:val="0"/>
              <w:autoSpaceDN w:val="0"/>
              <w:adjustRightInd w:val="0"/>
              <w:spacing w:after="0" w:line="276" w:lineRule="auto"/>
              <w:ind w:left="0" w:firstLine="0"/>
              <w:rPr>
                <w:rFonts w:eastAsia="Times New Roman" w:cstheme="minorHAnsi"/>
                <w:color w:val="auto"/>
                <w:sz w:val="22"/>
              </w:rPr>
            </w:pPr>
          </w:p>
          <w:p w14:paraId="3C5A4EEE" w14:textId="77777777" w:rsidR="005A0F27" w:rsidRPr="00E839B7" w:rsidRDefault="005A0F27" w:rsidP="00AB693F">
            <w:pPr>
              <w:autoSpaceDE w:val="0"/>
              <w:autoSpaceDN w:val="0"/>
              <w:adjustRightInd w:val="0"/>
              <w:spacing w:after="0" w:line="276" w:lineRule="auto"/>
              <w:ind w:left="0" w:firstLine="0"/>
              <w:rPr>
                <w:rFonts w:eastAsia="Times New Roman" w:cstheme="minorHAnsi"/>
                <w:color w:val="auto"/>
                <w:sz w:val="22"/>
              </w:rPr>
            </w:pPr>
          </w:p>
          <w:p w14:paraId="6F92D487" w14:textId="77777777" w:rsidR="005A0F27" w:rsidRPr="00E839B7" w:rsidRDefault="005A0F27"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(Wie is erbij betrokken?)</w:t>
            </w:r>
          </w:p>
        </w:tc>
        <w:tc>
          <w:tcPr>
            <w:tcW w:w="1418" w:type="dxa"/>
            <w:tcBorders>
              <w:bottom w:val="single" w:sz="4" w:space="0" w:color="auto"/>
            </w:tcBorders>
            <w:shd w:val="clear" w:color="auto" w:fill="6AC0B2"/>
            <w:noWrap/>
          </w:tcPr>
          <w:p w14:paraId="6EF04310" w14:textId="77777777" w:rsidR="005A0F27" w:rsidRPr="00E839B7" w:rsidRDefault="005A0F27"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Wanneer</w:t>
            </w:r>
          </w:p>
          <w:p w14:paraId="1249BF1E" w14:textId="77777777" w:rsidR="005A0F27" w:rsidRPr="00E839B7" w:rsidRDefault="005A0F27" w:rsidP="00AB693F">
            <w:pPr>
              <w:autoSpaceDE w:val="0"/>
              <w:autoSpaceDN w:val="0"/>
              <w:adjustRightInd w:val="0"/>
              <w:spacing w:after="0" w:line="276" w:lineRule="auto"/>
              <w:ind w:left="0" w:firstLine="0"/>
              <w:rPr>
                <w:rFonts w:eastAsia="Times New Roman" w:cstheme="minorHAnsi"/>
                <w:color w:val="auto"/>
                <w:sz w:val="22"/>
              </w:rPr>
            </w:pPr>
          </w:p>
          <w:p w14:paraId="32359094" w14:textId="77777777" w:rsidR="005A0F27" w:rsidRPr="00E839B7" w:rsidRDefault="005A0F27" w:rsidP="00AB693F">
            <w:pPr>
              <w:autoSpaceDE w:val="0"/>
              <w:autoSpaceDN w:val="0"/>
              <w:adjustRightInd w:val="0"/>
              <w:spacing w:after="0" w:line="276" w:lineRule="auto"/>
              <w:ind w:left="0" w:firstLine="0"/>
              <w:rPr>
                <w:rFonts w:eastAsia="Times New Roman" w:cstheme="minorHAnsi"/>
                <w:color w:val="auto"/>
                <w:sz w:val="22"/>
              </w:rPr>
            </w:pPr>
          </w:p>
          <w:p w14:paraId="4BF85DD3" w14:textId="77777777" w:rsidR="005A0F27" w:rsidRPr="00E839B7" w:rsidRDefault="005A0F27"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(Wanneer is het bereikt?)</w:t>
            </w:r>
          </w:p>
        </w:tc>
        <w:tc>
          <w:tcPr>
            <w:tcW w:w="2409" w:type="dxa"/>
            <w:tcBorders>
              <w:bottom w:val="single" w:sz="4" w:space="0" w:color="auto"/>
            </w:tcBorders>
            <w:shd w:val="clear" w:color="auto" w:fill="6AC0B2"/>
          </w:tcPr>
          <w:p w14:paraId="12343C40" w14:textId="77777777" w:rsidR="005A0F27" w:rsidRPr="00E839B7" w:rsidRDefault="005A0F27"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 xml:space="preserve">Borging </w:t>
            </w:r>
          </w:p>
          <w:p w14:paraId="78F8197F" w14:textId="77777777" w:rsidR="005A0F27" w:rsidRPr="00E839B7" w:rsidRDefault="005A0F27" w:rsidP="00AB693F">
            <w:pPr>
              <w:autoSpaceDE w:val="0"/>
              <w:autoSpaceDN w:val="0"/>
              <w:adjustRightInd w:val="0"/>
              <w:spacing w:after="0" w:line="276" w:lineRule="auto"/>
              <w:ind w:left="0" w:firstLine="0"/>
              <w:rPr>
                <w:rFonts w:eastAsia="Times New Roman" w:cstheme="minorHAnsi"/>
                <w:color w:val="auto"/>
                <w:sz w:val="22"/>
              </w:rPr>
            </w:pPr>
          </w:p>
          <w:p w14:paraId="60F70A75" w14:textId="77777777" w:rsidR="005A0F27" w:rsidRPr="00E839B7" w:rsidRDefault="005A0F27" w:rsidP="00AB693F">
            <w:pPr>
              <w:autoSpaceDE w:val="0"/>
              <w:autoSpaceDN w:val="0"/>
              <w:adjustRightInd w:val="0"/>
              <w:spacing w:after="0" w:line="276" w:lineRule="auto"/>
              <w:ind w:left="0" w:firstLine="0"/>
              <w:rPr>
                <w:rFonts w:eastAsia="Times New Roman" w:cstheme="minorHAnsi"/>
                <w:color w:val="auto"/>
                <w:sz w:val="22"/>
              </w:rPr>
            </w:pPr>
          </w:p>
          <w:p w14:paraId="005904F2" w14:textId="77777777" w:rsidR="005A0F27" w:rsidRPr="00E839B7" w:rsidRDefault="005A0F27"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(Hoe houden we het vast met welk instrument?)</w:t>
            </w:r>
          </w:p>
        </w:tc>
      </w:tr>
      <w:tr w:rsidR="00E839B7" w:rsidRPr="00E839B7" w14:paraId="25CE7365" w14:textId="77777777" w:rsidTr="78F1D7C9">
        <w:trPr>
          <w:trHeight w:val="57"/>
        </w:trPr>
        <w:tc>
          <w:tcPr>
            <w:tcW w:w="3545" w:type="dxa"/>
            <w:shd w:val="clear" w:color="auto" w:fill="auto"/>
          </w:tcPr>
          <w:p w14:paraId="1DC338E2" w14:textId="0EEB0234" w:rsidR="006234F8" w:rsidRPr="00E839B7" w:rsidRDefault="005A0F27" w:rsidP="78F1D7C9">
            <w:pPr>
              <w:pStyle w:val="Kop1"/>
              <w:numPr>
                <w:ilvl w:val="0"/>
                <w:numId w:val="0"/>
              </w:numPr>
              <w:spacing w:line="276" w:lineRule="auto"/>
              <w:rPr>
                <w:rFonts w:ascii="Century Gothic" w:eastAsia="Adobe Ming Std L" w:hAnsi="Century Gothic" w:cstheme="minorBidi"/>
                <w:b w:val="0"/>
                <w:bCs w:val="0"/>
                <w:sz w:val="22"/>
                <w:szCs w:val="22"/>
                <w:lang w:eastAsia="en-US"/>
              </w:rPr>
            </w:pPr>
            <w:r w:rsidRPr="78F1D7C9">
              <w:rPr>
                <w:rFonts w:ascii="Century Gothic" w:eastAsia="Adobe Ming Std L" w:hAnsi="Century Gothic" w:cstheme="minorBidi"/>
                <w:b w:val="0"/>
                <w:bCs w:val="0"/>
                <w:sz w:val="22"/>
                <w:szCs w:val="22"/>
                <w:lang w:eastAsia="en-US"/>
              </w:rPr>
              <w:lastRenderedPageBreak/>
              <w:t xml:space="preserve">De Onderbouwgroep van </w:t>
            </w:r>
            <w:r w:rsidR="1C8F2060" w:rsidRPr="78F1D7C9">
              <w:rPr>
                <w:rFonts w:ascii="Century Gothic" w:eastAsia="Adobe Ming Std L" w:hAnsi="Century Gothic" w:cstheme="minorBidi"/>
                <w:b w:val="0"/>
                <w:bCs w:val="0"/>
                <w:sz w:val="22"/>
                <w:szCs w:val="22"/>
                <w:lang w:eastAsia="en-US"/>
              </w:rPr>
              <w:t>N</w:t>
            </w:r>
            <w:r w:rsidR="14C00680" w:rsidRPr="78F1D7C9">
              <w:rPr>
                <w:rFonts w:ascii="Century Gothic" w:eastAsia="Adobe Ming Std L" w:hAnsi="Century Gothic" w:cstheme="minorBidi"/>
                <w:b w:val="0"/>
                <w:bCs w:val="0"/>
                <w:sz w:val="22"/>
                <w:szCs w:val="22"/>
                <w:lang w:eastAsia="en-US"/>
              </w:rPr>
              <w:t>B</w:t>
            </w:r>
            <w:r w:rsidR="1C8F2060" w:rsidRPr="78F1D7C9">
              <w:rPr>
                <w:rFonts w:ascii="Century Gothic" w:eastAsia="Adobe Ming Std L" w:hAnsi="Century Gothic" w:cstheme="minorBidi"/>
                <w:b w:val="0"/>
                <w:bCs w:val="0"/>
                <w:sz w:val="22"/>
                <w:szCs w:val="22"/>
                <w:lang w:eastAsia="en-US"/>
              </w:rPr>
              <w:t xml:space="preserve">S De Sterren </w:t>
            </w:r>
            <w:r w:rsidRPr="78F1D7C9">
              <w:rPr>
                <w:rFonts w:ascii="Century Gothic" w:eastAsia="Adobe Ming Std L" w:hAnsi="Century Gothic" w:cstheme="minorBidi"/>
                <w:b w:val="0"/>
                <w:bCs w:val="0"/>
                <w:sz w:val="22"/>
                <w:szCs w:val="22"/>
                <w:lang w:eastAsia="en-US"/>
              </w:rPr>
              <w:t xml:space="preserve">hebben een visie op het jonge kind </w:t>
            </w:r>
            <w:r w:rsidR="522C2207" w:rsidRPr="78F1D7C9">
              <w:rPr>
                <w:rFonts w:ascii="Century Gothic" w:eastAsia="Adobe Ming Std L" w:hAnsi="Century Gothic" w:cstheme="minorBidi"/>
                <w:b w:val="0"/>
                <w:bCs w:val="0"/>
                <w:sz w:val="22"/>
                <w:szCs w:val="22"/>
                <w:lang w:eastAsia="en-US"/>
              </w:rPr>
              <w:t>door</w:t>
            </w:r>
            <w:r w:rsidRPr="78F1D7C9">
              <w:rPr>
                <w:rFonts w:ascii="Century Gothic" w:eastAsia="Adobe Ming Std L" w:hAnsi="Century Gothic" w:cstheme="minorBidi"/>
                <w:b w:val="0"/>
                <w:bCs w:val="0"/>
                <w:sz w:val="22"/>
                <w:szCs w:val="22"/>
                <w:lang w:eastAsia="en-US"/>
              </w:rPr>
              <w:t>ontwikkeld.</w:t>
            </w:r>
            <w:r w:rsidR="3F29B0F9" w:rsidRPr="78F1D7C9">
              <w:rPr>
                <w:rFonts w:ascii="Century Gothic" w:eastAsia="Adobe Ming Std L" w:hAnsi="Century Gothic" w:cstheme="minorBidi"/>
                <w:b w:val="0"/>
                <w:bCs w:val="0"/>
                <w:sz w:val="22"/>
                <w:szCs w:val="22"/>
                <w:lang w:eastAsia="en-US"/>
              </w:rPr>
              <w:t xml:space="preserve"> Daarin zijn ontwikkeldoelen in het </w:t>
            </w:r>
            <w:r w:rsidR="20111815" w:rsidRPr="78F1D7C9">
              <w:rPr>
                <w:rFonts w:ascii="Century Gothic" w:eastAsia="Adobe Ming Std L" w:hAnsi="Century Gothic" w:cstheme="minorBidi"/>
                <w:b w:val="0"/>
                <w:bCs w:val="0"/>
                <w:sz w:val="22"/>
                <w:szCs w:val="22"/>
                <w:lang w:eastAsia="en-US"/>
              </w:rPr>
              <w:t>klasse management</w:t>
            </w:r>
            <w:r w:rsidR="3F29B0F9" w:rsidRPr="78F1D7C9">
              <w:rPr>
                <w:rFonts w:ascii="Century Gothic" w:eastAsia="Adobe Ming Std L" w:hAnsi="Century Gothic" w:cstheme="minorBidi"/>
                <w:b w:val="0"/>
                <w:bCs w:val="0"/>
                <w:sz w:val="22"/>
                <w:szCs w:val="22"/>
                <w:lang w:eastAsia="en-US"/>
              </w:rPr>
              <w:t xml:space="preserve"> </w:t>
            </w:r>
            <w:r w:rsidR="20111815" w:rsidRPr="78F1D7C9">
              <w:rPr>
                <w:rFonts w:ascii="Century Gothic" w:eastAsia="Adobe Ming Std L" w:hAnsi="Century Gothic" w:cstheme="minorBidi"/>
                <w:b w:val="0"/>
                <w:bCs w:val="0"/>
                <w:sz w:val="22"/>
                <w:szCs w:val="22"/>
                <w:lang w:eastAsia="en-US"/>
              </w:rPr>
              <w:t>gemaakt.</w:t>
            </w:r>
            <w:r w:rsidRPr="78F1D7C9">
              <w:rPr>
                <w:rFonts w:ascii="Century Gothic" w:eastAsia="Adobe Ming Std L" w:hAnsi="Century Gothic" w:cstheme="minorBidi"/>
                <w:b w:val="0"/>
                <w:bCs w:val="0"/>
                <w:sz w:val="22"/>
                <w:szCs w:val="22"/>
                <w:lang w:eastAsia="en-US"/>
              </w:rPr>
              <w:t xml:space="preserve"> </w:t>
            </w:r>
            <w:r w:rsidR="20111815" w:rsidRPr="78F1D7C9">
              <w:rPr>
                <w:rFonts w:ascii="Century Gothic" w:eastAsia="Adobe Ming Std L" w:hAnsi="Century Gothic" w:cstheme="minorBidi"/>
                <w:b w:val="0"/>
                <w:bCs w:val="0"/>
                <w:sz w:val="22"/>
                <w:szCs w:val="22"/>
                <w:lang w:eastAsia="en-US"/>
              </w:rPr>
              <w:t>Kleine en grote kring instructies</w:t>
            </w:r>
            <w:r w:rsidR="57D344D5" w:rsidRPr="78F1D7C9">
              <w:rPr>
                <w:rFonts w:ascii="Century Gothic" w:eastAsia="Adobe Ming Std L" w:hAnsi="Century Gothic" w:cstheme="minorBidi"/>
                <w:b w:val="0"/>
                <w:bCs w:val="0"/>
                <w:sz w:val="22"/>
                <w:szCs w:val="22"/>
                <w:lang w:eastAsia="en-US"/>
              </w:rPr>
              <w:t xml:space="preserve"> ge</w:t>
            </w:r>
            <w:r w:rsidR="6974B0B4" w:rsidRPr="78F1D7C9">
              <w:rPr>
                <w:rFonts w:ascii="Century Gothic" w:eastAsia="Adobe Ming Std L" w:hAnsi="Century Gothic" w:cstheme="minorBidi"/>
                <w:b w:val="0"/>
                <w:bCs w:val="0"/>
                <w:sz w:val="22"/>
                <w:szCs w:val="22"/>
                <w:lang w:eastAsia="en-US"/>
              </w:rPr>
              <w:t>koppeld aan ontwikkeldoelen.</w:t>
            </w:r>
            <w:r>
              <w:br/>
            </w:r>
            <w:r w:rsidR="6974B0B4" w:rsidRPr="78F1D7C9">
              <w:rPr>
                <w:rFonts w:ascii="Century Gothic" w:eastAsia="Adobe Ming Std L" w:hAnsi="Century Gothic" w:cstheme="minorBidi"/>
                <w:b w:val="0"/>
                <w:bCs w:val="0"/>
                <w:sz w:val="22"/>
                <w:szCs w:val="22"/>
                <w:lang w:eastAsia="en-US"/>
              </w:rPr>
              <w:t>(Fundament 4 D principe Kleutersprongen 2.0 CED groep)</w:t>
            </w:r>
            <w:r>
              <w:br/>
            </w:r>
            <w:r>
              <w:br/>
            </w:r>
            <w:r w:rsidR="6E4F2F1F" w:rsidRPr="78F1D7C9">
              <w:rPr>
                <w:rFonts w:ascii="Century Gothic" w:eastAsia="Adobe Ming Std L" w:hAnsi="Century Gothic" w:cstheme="minorBidi"/>
                <w:b w:val="0"/>
                <w:bCs w:val="0"/>
                <w:sz w:val="22"/>
                <w:szCs w:val="22"/>
                <w:lang w:eastAsia="en-US"/>
              </w:rPr>
              <w:t>De school heeft</w:t>
            </w:r>
            <w:r w:rsidR="522C2207" w:rsidRPr="78F1D7C9">
              <w:rPr>
                <w:rFonts w:ascii="Century Gothic" w:eastAsia="Adobe Ming Std L" w:hAnsi="Century Gothic" w:cstheme="minorBidi"/>
                <w:b w:val="0"/>
                <w:bCs w:val="0"/>
                <w:sz w:val="22"/>
                <w:szCs w:val="22"/>
                <w:lang w:eastAsia="en-US"/>
              </w:rPr>
              <w:t xml:space="preserve"> zichtbaar </w:t>
            </w:r>
            <w:r w:rsidR="6E4F2F1F" w:rsidRPr="78F1D7C9">
              <w:rPr>
                <w:rFonts w:ascii="Century Gothic" w:eastAsia="Adobe Ming Std L" w:hAnsi="Century Gothic" w:cstheme="minorBidi"/>
                <w:b w:val="0"/>
                <w:bCs w:val="0"/>
                <w:sz w:val="22"/>
                <w:szCs w:val="22"/>
                <w:lang w:eastAsia="en-US"/>
              </w:rPr>
              <w:t>rijke hoeken waar kinderen leren en spelen en gericht gewerkt wordt aan ontwikkelingsdoelen</w:t>
            </w:r>
            <w:r w:rsidR="1C8F2060" w:rsidRPr="78F1D7C9">
              <w:rPr>
                <w:rFonts w:ascii="Century Gothic" w:eastAsia="Adobe Ming Std L" w:hAnsi="Century Gothic" w:cstheme="minorBidi"/>
                <w:b w:val="0"/>
                <w:bCs w:val="0"/>
                <w:sz w:val="22"/>
                <w:szCs w:val="22"/>
                <w:lang w:eastAsia="en-US"/>
              </w:rPr>
              <w:t xml:space="preserve"> in kleine en grote kinderen.</w:t>
            </w:r>
            <w:r>
              <w:br/>
            </w:r>
            <w:r>
              <w:br/>
            </w:r>
            <w:r w:rsidR="1C8F2060" w:rsidRPr="78F1D7C9">
              <w:rPr>
                <w:rFonts w:ascii="Century Gothic" w:eastAsia="Adobe Ming Std L" w:hAnsi="Century Gothic" w:cstheme="minorBidi"/>
                <w:b w:val="0"/>
                <w:bCs w:val="0"/>
                <w:sz w:val="22"/>
                <w:szCs w:val="22"/>
                <w:lang w:eastAsia="en-US"/>
              </w:rPr>
              <w:t xml:space="preserve">Er is een </w:t>
            </w:r>
            <w:r w:rsidR="14C00680" w:rsidRPr="78F1D7C9">
              <w:rPr>
                <w:rFonts w:ascii="Century Gothic" w:eastAsia="Adobe Ming Std L" w:hAnsi="Century Gothic" w:cstheme="minorBidi"/>
                <w:b w:val="0"/>
                <w:bCs w:val="0"/>
                <w:sz w:val="22"/>
                <w:szCs w:val="22"/>
                <w:lang w:eastAsia="en-US"/>
              </w:rPr>
              <w:t>grote cyclus en kleine cyclus zichtbaar als het gaat om Zicht op ontwikkeling en begeleiding.</w:t>
            </w:r>
          </w:p>
          <w:p w14:paraId="44A49F76" w14:textId="77777777" w:rsidR="00BF77C2" w:rsidRPr="00E839B7" w:rsidRDefault="006234F8" w:rsidP="00BA12DC">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Adobe Ming Std L" w:cstheme="minorBidi"/>
                <w:color w:val="auto"/>
                <w:sz w:val="22"/>
                <w:lang w:eastAsia="en-US"/>
              </w:rPr>
              <w:t>(Leerlingvolgsysteem</w:t>
            </w:r>
            <w:r w:rsidR="005A0F27" w:rsidRPr="00E839B7">
              <w:rPr>
                <w:color w:val="auto"/>
                <w:sz w:val="22"/>
              </w:rPr>
              <w:br/>
            </w:r>
            <w:r w:rsidR="005A0F27" w:rsidRPr="00E839B7">
              <w:rPr>
                <w:color w:val="auto"/>
                <w:sz w:val="22"/>
              </w:rPr>
              <w:br/>
            </w:r>
            <w:r w:rsidR="00A80D52" w:rsidRPr="00E839B7">
              <w:rPr>
                <w:rFonts w:eastAsia="Times New Roman" w:cstheme="minorHAnsi"/>
                <w:color w:val="auto"/>
                <w:sz w:val="22"/>
              </w:rPr>
              <w:t>Doelen:</w:t>
            </w:r>
          </w:p>
          <w:p w14:paraId="7BF38739" w14:textId="0D0CE833" w:rsidR="00A80D52" w:rsidRPr="00E839B7" w:rsidRDefault="00BF77C2" w:rsidP="00BA12DC">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 xml:space="preserve">De leerkracht gaat specifieke scholing volgen op het gebied van spelontwikkeling en daar </w:t>
            </w:r>
            <w:r w:rsidRPr="00E839B7">
              <w:rPr>
                <w:rFonts w:eastAsia="Times New Roman" w:cstheme="minorHAnsi"/>
                <w:color w:val="auto"/>
                <w:sz w:val="22"/>
              </w:rPr>
              <w:lastRenderedPageBreak/>
              <w:t>zullen ook doelen uitvolgen</w:t>
            </w:r>
            <w:r w:rsidR="00A80D52" w:rsidRPr="00E839B7">
              <w:rPr>
                <w:rFonts w:eastAsia="Times New Roman" w:cstheme="minorHAnsi"/>
                <w:color w:val="auto"/>
                <w:sz w:val="22"/>
              </w:rPr>
              <w:t>.</w:t>
            </w:r>
            <w:r w:rsidR="00A80D52" w:rsidRPr="00E839B7">
              <w:rPr>
                <w:rFonts w:eastAsia="Times New Roman" w:cstheme="minorHAnsi"/>
                <w:color w:val="auto"/>
                <w:sz w:val="22"/>
              </w:rPr>
              <w:br/>
              <w:t>De scholing past bij de visie Onderbouw van NBS De Sterren.</w:t>
            </w:r>
            <w:r w:rsidR="00A80D52" w:rsidRPr="00E839B7">
              <w:rPr>
                <w:rFonts w:eastAsia="Times New Roman" w:cstheme="minorHAnsi"/>
                <w:color w:val="auto"/>
                <w:sz w:val="22"/>
              </w:rPr>
              <w:br/>
              <w:t>Dit betekent dat de leerkracht voor hun opleiding gaan werken aan diverse doelen en deze in hun thema’s verwerken.</w:t>
            </w:r>
            <w:r w:rsidR="00A80D52" w:rsidRPr="00E839B7">
              <w:rPr>
                <w:rFonts w:eastAsia="Times New Roman" w:cstheme="minorHAnsi"/>
                <w:color w:val="auto"/>
                <w:sz w:val="22"/>
              </w:rPr>
              <w:br/>
            </w:r>
          </w:p>
          <w:p w14:paraId="05AB4B27" w14:textId="60E8DDBB" w:rsidR="005A0F27" w:rsidRPr="00E839B7" w:rsidRDefault="00A80D52" w:rsidP="00BA12DC">
            <w:pPr>
              <w:pStyle w:val="Kop1"/>
              <w:numPr>
                <w:ilvl w:val="0"/>
                <w:numId w:val="0"/>
              </w:numPr>
              <w:spacing w:line="276" w:lineRule="auto"/>
              <w:rPr>
                <w:rFonts w:ascii="Century Gothic" w:eastAsia="Adobe Ming Std L" w:hAnsi="Century Gothic" w:cstheme="minorHAnsi"/>
                <w:b w:val="0"/>
                <w:bCs w:val="0"/>
                <w:sz w:val="22"/>
                <w:szCs w:val="22"/>
              </w:rPr>
            </w:pPr>
            <w:r w:rsidRPr="00E839B7">
              <w:rPr>
                <w:rFonts w:ascii="Century Gothic" w:hAnsi="Century Gothic" w:cstheme="minorHAnsi"/>
                <w:b w:val="0"/>
                <w:bCs w:val="0"/>
                <w:sz w:val="22"/>
              </w:rPr>
              <w:t>Organisatorisch doel</w:t>
            </w:r>
            <w:r w:rsidRPr="00E839B7">
              <w:rPr>
                <w:rFonts w:ascii="Century Gothic" w:hAnsi="Century Gothic" w:cstheme="minorHAnsi"/>
                <w:b w:val="0"/>
                <w:bCs w:val="0"/>
                <w:sz w:val="22"/>
              </w:rPr>
              <w:br/>
              <w:t>- De school heeft in mei 2025 een leerlingvolgsysteem gekozen passend bij de visie op het Jonge Kind NBS De Sterren</w:t>
            </w:r>
            <w:r w:rsidRPr="00E839B7">
              <w:rPr>
                <w:rFonts w:ascii="Century Gothic" w:hAnsi="Century Gothic" w:cstheme="minorHAnsi"/>
                <w:b w:val="0"/>
                <w:bCs w:val="0"/>
                <w:sz w:val="22"/>
              </w:rPr>
              <w:br/>
            </w:r>
            <w:r w:rsidR="00135B6F" w:rsidRPr="00E839B7">
              <w:rPr>
                <w:rFonts w:ascii="Century Gothic" w:hAnsi="Century Gothic" w:cstheme="minorHAnsi"/>
                <w:b w:val="0"/>
                <w:bCs w:val="0"/>
                <w:sz w:val="22"/>
              </w:rPr>
              <w:t>en heeft dit onderbouwd.</w:t>
            </w:r>
            <w:r w:rsidR="00135B6F" w:rsidRPr="00E839B7">
              <w:rPr>
                <w:rFonts w:ascii="Century Gothic" w:hAnsi="Century Gothic" w:cstheme="minorHAnsi"/>
                <w:b w:val="0"/>
                <w:bCs w:val="0"/>
                <w:sz w:val="22"/>
              </w:rPr>
              <w:br/>
            </w:r>
            <w:r w:rsidRPr="00E839B7">
              <w:rPr>
                <w:rFonts w:ascii="Century Gothic" w:hAnsi="Century Gothic" w:cstheme="minorHAnsi"/>
                <w:b w:val="0"/>
                <w:bCs w:val="0"/>
                <w:sz w:val="22"/>
              </w:rPr>
              <w:br/>
              <w:t>-</w:t>
            </w:r>
            <w:r w:rsidRPr="00E839B7">
              <w:rPr>
                <w:rFonts w:ascii="Century Gothic" w:hAnsi="Century Gothic"/>
                <w:b w:val="0"/>
                <w:bCs w:val="0"/>
                <w:sz w:val="22"/>
                <w:szCs w:val="22"/>
              </w:rPr>
              <w:t xml:space="preserve"> </w:t>
            </w:r>
            <w:r w:rsidR="005A0F27" w:rsidRPr="00E839B7">
              <w:rPr>
                <w:rFonts w:ascii="Century Gothic" w:hAnsi="Century Gothic"/>
                <w:b w:val="0"/>
                <w:bCs w:val="0"/>
                <w:sz w:val="22"/>
                <w:szCs w:val="22"/>
              </w:rPr>
              <w:br/>
            </w:r>
          </w:p>
          <w:p w14:paraId="3090BF72" w14:textId="77777777" w:rsidR="005A0F27" w:rsidRPr="00E839B7" w:rsidRDefault="005A0F27" w:rsidP="00BA12DC">
            <w:pPr>
              <w:spacing w:line="276" w:lineRule="auto"/>
              <w:rPr>
                <w:rFonts w:eastAsia="Times New Roman" w:cstheme="minorHAnsi"/>
                <w:color w:val="auto"/>
                <w:sz w:val="22"/>
              </w:rPr>
            </w:pPr>
          </w:p>
        </w:tc>
        <w:tc>
          <w:tcPr>
            <w:tcW w:w="5812" w:type="dxa"/>
            <w:shd w:val="clear" w:color="auto" w:fill="auto"/>
            <w:noWrap/>
          </w:tcPr>
          <w:p w14:paraId="3AA59447" w14:textId="5ACBF742" w:rsidR="00115A28" w:rsidRPr="00E839B7" w:rsidRDefault="0A455C50" w:rsidP="78F1D7C9">
            <w:pPr>
              <w:tabs>
                <w:tab w:val="left" w:pos="368"/>
              </w:tabs>
              <w:autoSpaceDE w:val="0"/>
              <w:autoSpaceDN w:val="0"/>
              <w:adjustRightInd w:val="0"/>
              <w:spacing w:after="0" w:line="276" w:lineRule="auto"/>
              <w:ind w:left="0" w:firstLine="0"/>
              <w:rPr>
                <w:rFonts w:eastAsia="Times New Roman" w:cstheme="minorBidi"/>
                <w:color w:val="auto"/>
                <w:sz w:val="22"/>
              </w:rPr>
            </w:pPr>
            <w:r w:rsidRPr="78F1D7C9">
              <w:rPr>
                <w:rFonts w:eastAsia="Times New Roman" w:cstheme="minorBidi"/>
                <w:color w:val="auto"/>
                <w:sz w:val="22"/>
              </w:rPr>
              <w:lastRenderedPageBreak/>
              <w:t>De leerk</w:t>
            </w:r>
            <w:r w:rsidR="5C49A3AA" w:rsidRPr="78F1D7C9">
              <w:rPr>
                <w:rFonts w:eastAsia="Times New Roman" w:cstheme="minorBidi"/>
                <w:color w:val="auto"/>
                <w:sz w:val="22"/>
              </w:rPr>
              <w:t>r</w:t>
            </w:r>
            <w:r w:rsidRPr="78F1D7C9">
              <w:rPr>
                <w:rFonts w:eastAsia="Times New Roman" w:cstheme="minorBidi"/>
                <w:color w:val="auto"/>
                <w:sz w:val="22"/>
              </w:rPr>
              <w:t xml:space="preserve">acht </w:t>
            </w:r>
            <w:r w:rsidR="5D712660" w:rsidRPr="78F1D7C9">
              <w:rPr>
                <w:rFonts w:eastAsia="Times New Roman" w:cstheme="minorBidi"/>
                <w:color w:val="auto"/>
                <w:sz w:val="22"/>
              </w:rPr>
              <w:t xml:space="preserve">gaat </w:t>
            </w:r>
            <w:r w:rsidR="5D712660" w:rsidRPr="78F1D7C9">
              <w:rPr>
                <w:rFonts w:cs="Open Sans"/>
                <w:color w:val="auto"/>
                <w:sz w:val="21"/>
                <w:szCs w:val="21"/>
              </w:rPr>
              <w:t>in het schooljaar 2024-2025 een</w:t>
            </w:r>
            <w:r w:rsidR="522C2207" w:rsidRPr="78F1D7C9">
              <w:rPr>
                <w:rFonts w:cs="Open Sans"/>
                <w:color w:val="auto"/>
                <w:sz w:val="21"/>
                <w:szCs w:val="21"/>
              </w:rPr>
              <w:t xml:space="preserve"> </w:t>
            </w:r>
            <w:r w:rsidR="5D712660" w:rsidRPr="78F1D7C9">
              <w:rPr>
                <w:rFonts w:cs="Open Sans"/>
                <w:color w:val="auto"/>
                <w:sz w:val="21"/>
                <w:szCs w:val="21"/>
              </w:rPr>
              <w:t>opleiding volgen op woensdagmiddag</w:t>
            </w:r>
            <w:r w:rsidR="522C2207" w:rsidRPr="78F1D7C9">
              <w:rPr>
                <w:rFonts w:cs="Open Sans"/>
                <w:color w:val="auto"/>
                <w:sz w:val="21"/>
                <w:szCs w:val="21"/>
              </w:rPr>
              <w:t xml:space="preserve"> bij Wiz</w:t>
            </w:r>
            <w:r w:rsidR="38B9BDD7" w:rsidRPr="78F1D7C9">
              <w:rPr>
                <w:rFonts w:cs="Open Sans"/>
                <w:color w:val="auto"/>
                <w:sz w:val="21"/>
                <w:szCs w:val="21"/>
              </w:rPr>
              <w:t>z</w:t>
            </w:r>
            <w:r w:rsidR="522C2207" w:rsidRPr="78F1D7C9">
              <w:rPr>
                <w:rFonts w:cs="Open Sans"/>
                <w:color w:val="auto"/>
                <w:sz w:val="21"/>
                <w:szCs w:val="21"/>
              </w:rPr>
              <w:t xml:space="preserve"> scholing rond spelgedrag en taalontwikkeling.</w:t>
            </w:r>
            <w:r w:rsidR="00BA12DC">
              <w:br/>
            </w:r>
          </w:p>
          <w:p w14:paraId="7D363C29" w14:textId="77777777" w:rsidR="00115A28" w:rsidRPr="00E839B7" w:rsidRDefault="00115A28" w:rsidP="00115A28">
            <w:pPr>
              <w:pStyle w:val="Normaalweb"/>
              <w:shd w:val="clear" w:color="auto" w:fill="FFFFFF"/>
              <w:spacing w:before="0" w:beforeAutospacing="0" w:after="150" w:afterAutospacing="0"/>
              <w:rPr>
                <w:rFonts w:ascii="Century Gothic" w:hAnsi="Century Gothic" w:cs="Open Sans"/>
                <w:sz w:val="22"/>
                <w:szCs w:val="22"/>
              </w:rPr>
            </w:pPr>
            <w:r w:rsidRPr="00E839B7">
              <w:rPr>
                <w:rFonts w:ascii="Century Gothic" w:hAnsi="Century Gothic" w:cs="Open Sans"/>
                <w:sz w:val="22"/>
                <w:szCs w:val="22"/>
              </w:rPr>
              <w:t>Jonge kinderen spelen graag. Het is de manier waarop jonge kinderen de wereld leren kennen en ook steeds beter leren begrijpen. De plaats die het spel heeft onze onderwijspraktijk heeft is dan ook van grote invloed op de manier waarop jonge kinderen te gelegenheid krijgen om grip te krijgen op deze wereld. Kenmerkend in het spel is dat het plezier geeft en dat de informatie uit de directe leefwereld terugkomt in het handelen en de taal van de kinderen. Spel is daarmee voor de ontwikkeling van de kinderen en voor het onderwijs aan jonge kinderen een belangrijke activiteit. Het is geen vrijblijvende activiteit, maar een betekenisvolle context waar volop geleerd wordt.</w:t>
            </w:r>
          </w:p>
          <w:p w14:paraId="3C0D442B" w14:textId="2FE6921D" w:rsidR="00115A28" w:rsidRPr="00E839B7" w:rsidRDefault="00115A28" w:rsidP="00AB693F">
            <w:pPr>
              <w:tabs>
                <w:tab w:val="left" w:pos="368"/>
              </w:tabs>
              <w:autoSpaceDE w:val="0"/>
              <w:autoSpaceDN w:val="0"/>
              <w:adjustRightInd w:val="0"/>
              <w:spacing w:after="0" w:line="276" w:lineRule="auto"/>
              <w:ind w:left="0" w:firstLine="0"/>
              <w:rPr>
                <w:rFonts w:eastAsia="Times New Roman" w:cstheme="minorHAnsi"/>
                <w:color w:val="auto"/>
                <w:sz w:val="22"/>
              </w:rPr>
            </w:pPr>
          </w:p>
        </w:tc>
        <w:tc>
          <w:tcPr>
            <w:tcW w:w="1417" w:type="dxa"/>
            <w:shd w:val="clear" w:color="auto" w:fill="auto"/>
          </w:tcPr>
          <w:p w14:paraId="63FCF199" w14:textId="245CBF92" w:rsidR="005A0F27" w:rsidRPr="00E839B7" w:rsidRDefault="005A0F27" w:rsidP="00AB693F">
            <w:pPr>
              <w:tabs>
                <w:tab w:val="left" w:pos="368"/>
              </w:tabs>
              <w:autoSpaceDE w:val="0"/>
              <w:autoSpaceDN w:val="0"/>
              <w:adjustRightInd w:val="0"/>
              <w:spacing w:after="0" w:line="276" w:lineRule="auto"/>
              <w:ind w:left="0" w:firstLine="0"/>
              <w:rPr>
                <w:rFonts w:eastAsia="Times New Roman" w:cstheme="minorHAnsi"/>
                <w:color w:val="auto"/>
                <w:sz w:val="22"/>
              </w:rPr>
            </w:pPr>
          </w:p>
        </w:tc>
        <w:tc>
          <w:tcPr>
            <w:tcW w:w="1418" w:type="dxa"/>
            <w:shd w:val="clear" w:color="auto" w:fill="auto"/>
            <w:noWrap/>
          </w:tcPr>
          <w:p w14:paraId="79CD5B76" w14:textId="0C6BD7C8" w:rsidR="005A0F27" w:rsidRPr="00E839B7" w:rsidRDefault="006234F8"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Mei 2025</w:t>
            </w:r>
          </w:p>
        </w:tc>
        <w:tc>
          <w:tcPr>
            <w:tcW w:w="2409" w:type="dxa"/>
            <w:shd w:val="clear" w:color="auto" w:fill="auto"/>
          </w:tcPr>
          <w:p w14:paraId="7CA142F3" w14:textId="77777777" w:rsidR="005A0F27" w:rsidRPr="00E839B7" w:rsidRDefault="006234F8"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Einddoel behaald en weggezet/beschreven in het visiedocument</w:t>
            </w:r>
          </w:p>
          <w:p w14:paraId="74993D4B" w14:textId="77777777" w:rsidR="00BA12DC" w:rsidRPr="00E839B7" w:rsidRDefault="00BA12DC"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563AB8C0" w14:textId="37AD7B28" w:rsidR="00BA12DC" w:rsidRPr="00E839B7" w:rsidRDefault="0A455C50" w:rsidP="78F1D7C9">
            <w:pPr>
              <w:tabs>
                <w:tab w:val="left" w:pos="368"/>
              </w:tabs>
              <w:autoSpaceDE w:val="0"/>
              <w:autoSpaceDN w:val="0"/>
              <w:adjustRightInd w:val="0"/>
              <w:spacing w:after="0" w:line="276" w:lineRule="auto"/>
              <w:ind w:left="0" w:firstLine="0"/>
              <w:rPr>
                <w:rFonts w:eastAsia="Times New Roman" w:cstheme="minorBidi"/>
                <w:color w:val="auto"/>
                <w:sz w:val="22"/>
              </w:rPr>
            </w:pPr>
            <w:r w:rsidRPr="78F1D7C9">
              <w:rPr>
                <w:rFonts w:eastAsia="Times New Roman" w:cstheme="minorBidi"/>
                <w:color w:val="auto"/>
                <w:sz w:val="22"/>
              </w:rPr>
              <w:t xml:space="preserve">In het jaarverslag beschrijven we de doorontwikkeling en </w:t>
            </w:r>
            <w:r w:rsidR="1C2F873D" w:rsidRPr="78F1D7C9">
              <w:rPr>
                <w:rFonts w:eastAsia="Times New Roman" w:cstheme="minorBidi"/>
                <w:color w:val="auto"/>
                <w:sz w:val="22"/>
              </w:rPr>
              <w:t>resultaten</w:t>
            </w:r>
            <w:r w:rsidRPr="78F1D7C9">
              <w:rPr>
                <w:rFonts w:eastAsia="Times New Roman" w:cstheme="minorBidi"/>
                <w:color w:val="auto"/>
                <w:sz w:val="22"/>
              </w:rPr>
              <w:t>.</w:t>
            </w:r>
          </w:p>
        </w:tc>
      </w:tr>
      <w:tr w:rsidR="00E839B7" w:rsidRPr="00E839B7" w14:paraId="35599B46" w14:textId="77777777" w:rsidTr="78F1D7C9">
        <w:trPr>
          <w:trHeight w:val="57"/>
        </w:trPr>
        <w:tc>
          <w:tcPr>
            <w:tcW w:w="14601" w:type="dxa"/>
            <w:gridSpan w:val="5"/>
            <w:shd w:val="clear" w:color="auto" w:fill="E2EFD9" w:themeFill="accent6" w:themeFillTint="33"/>
          </w:tcPr>
          <w:p w14:paraId="0850D55A" w14:textId="77777777" w:rsidR="006234F8" w:rsidRPr="00E839B7" w:rsidRDefault="006234F8" w:rsidP="006234F8">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Elk jaar worden een aantal doelen geformuleerd om het aanbod, het leren en ontwikkelen van kinderen te vergroten. Hierbij denken we ook aan verder professionaliseren van de leerkracht op het gebied van spelbegeleiding. Leerkrachten hebben interesses waar ze zich graag in willen verdiepen en in verder willen groeien. Wat ze leren tijdens trainingen en studies, wordt in het dagelijks handelen zichtbaar.</w:t>
            </w:r>
            <w:r w:rsidRPr="00E839B7">
              <w:rPr>
                <w:color w:val="auto"/>
                <w:sz w:val="22"/>
              </w:rPr>
              <w:br/>
            </w:r>
            <w:r w:rsidRPr="00E839B7">
              <w:rPr>
                <w:rFonts w:eastAsia="Times New Roman" w:cstheme="minorBidi"/>
                <w:color w:val="auto"/>
                <w:sz w:val="22"/>
              </w:rPr>
              <w:t>In de Onderbouw ontwerpen leerkrachten samen thema’s, kijken bij elkaar als ze lessen geven en volgen kinderen om een sterke doorgaande lijn te ontwikkelen.</w:t>
            </w:r>
            <w:r w:rsidRPr="00E839B7">
              <w:rPr>
                <w:color w:val="auto"/>
                <w:sz w:val="22"/>
              </w:rPr>
              <w:br/>
            </w:r>
            <w:r w:rsidRPr="00E839B7">
              <w:rPr>
                <w:rFonts w:eastAsia="Times New Roman" w:cstheme="minorBidi"/>
                <w:color w:val="auto"/>
                <w:sz w:val="22"/>
              </w:rPr>
              <w:t>Op weg naar 2F/1S start in de kleuterklas. Kinderen brengen daar 25% van hun onderwijstijd door.</w:t>
            </w:r>
          </w:p>
          <w:p w14:paraId="5BD5D502" w14:textId="271EFC1F" w:rsidR="00575EF0" w:rsidRPr="00E839B7" w:rsidRDefault="00575EF0" w:rsidP="00AB693F">
            <w:pPr>
              <w:tabs>
                <w:tab w:val="left" w:pos="368"/>
              </w:tabs>
              <w:autoSpaceDE w:val="0"/>
              <w:autoSpaceDN w:val="0"/>
              <w:adjustRightInd w:val="0"/>
              <w:spacing w:after="0" w:line="276" w:lineRule="auto"/>
              <w:ind w:left="0" w:firstLine="0"/>
              <w:rPr>
                <w:rFonts w:eastAsia="Times New Roman" w:cstheme="minorBidi"/>
                <w:color w:val="auto"/>
                <w:sz w:val="22"/>
              </w:rPr>
            </w:pPr>
          </w:p>
        </w:tc>
      </w:tr>
      <w:tr w:rsidR="00E839B7" w:rsidRPr="00E839B7" w14:paraId="007CC38F" w14:textId="77777777" w:rsidTr="78F1D7C9">
        <w:trPr>
          <w:trHeight w:val="57"/>
        </w:trPr>
        <w:tc>
          <w:tcPr>
            <w:tcW w:w="14601" w:type="dxa"/>
            <w:gridSpan w:val="5"/>
            <w:shd w:val="clear" w:color="auto" w:fill="6AC0B2"/>
          </w:tcPr>
          <w:p w14:paraId="7C2DB4C4" w14:textId="77777777" w:rsidR="005A0F27" w:rsidRPr="00E839B7" w:rsidRDefault="005A0F27"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lastRenderedPageBreak/>
              <w:t>Evaluatie</w:t>
            </w:r>
          </w:p>
        </w:tc>
      </w:tr>
      <w:tr w:rsidR="00ED4250" w:rsidRPr="00E839B7" w14:paraId="3450562B" w14:textId="77777777" w:rsidTr="78F1D7C9">
        <w:trPr>
          <w:trHeight w:val="57"/>
        </w:trPr>
        <w:tc>
          <w:tcPr>
            <w:tcW w:w="14601" w:type="dxa"/>
            <w:gridSpan w:val="5"/>
            <w:shd w:val="clear" w:color="auto" w:fill="00CC66"/>
          </w:tcPr>
          <w:p w14:paraId="6939DC85" w14:textId="77777777" w:rsidR="00ED4250" w:rsidRDefault="00ED4250"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D4250">
              <w:rPr>
                <w:rFonts w:eastAsia="Times New Roman" w:cstheme="minorHAnsi"/>
                <w:color w:val="auto"/>
                <w:sz w:val="22"/>
                <w:highlight w:val="yellow"/>
              </w:rPr>
              <w:t>De leerkracht heeft scholing gevolgd bij</w:t>
            </w:r>
            <w:r w:rsidRPr="00ED4250">
              <w:rPr>
                <w:rFonts w:eastAsia="Times New Roman" w:cstheme="minorHAnsi"/>
                <w:color w:val="auto"/>
                <w:sz w:val="22"/>
                <w:highlight w:val="yellow"/>
              </w:rPr>
              <w:br/>
            </w:r>
            <w:r w:rsidRPr="00ED4250">
              <w:rPr>
                <w:rFonts w:eastAsia="Times New Roman" w:cstheme="minorHAnsi"/>
                <w:color w:val="auto"/>
                <w:sz w:val="22"/>
                <w:highlight w:val="yellow"/>
              </w:rPr>
              <w:br/>
            </w:r>
            <w:r w:rsidRPr="00ED4250">
              <w:rPr>
                <w:rFonts w:eastAsia="Times New Roman" w:cstheme="minorHAnsi"/>
                <w:color w:val="auto"/>
                <w:sz w:val="22"/>
                <w:highlight w:val="yellow"/>
              </w:rPr>
              <w:br/>
              <w:t>De kern van deze scholing is</w:t>
            </w:r>
          </w:p>
          <w:p w14:paraId="4AB7BC26" w14:textId="77777777" w:rsidR="00ED4250" w:rsidRDefault="00ED4250"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9043E3">
              <w:rPr>
                <w:rFonts w:eastAsia="Times New Roman" w:cstheme="minorHAnsi"/>
                <w:color w:val="auto"/>
                <w:sz w:val="22"/>
                <w:highlight w:val="yellow"/>
              </w:rPr>
              <w:t>Ze heeft haar</w:t>
            </w:r>
            <w:r w:rsidR="009043E3" w:rsidRPr="009043E3">
              <w:rPr>
                <w:rFonts w:eastAsia="Times New Roman" w:cstheme="minorHAnsi"/>
                <w:color w:val="auto"/>
                <w:sz w:val="22"/>
                <w:highlight w:val="yellow"/>
              </w:rPr>
              <w:t xml:space="preserve"> didactiek/pedagogiek verrijkt met ?????</w:t>
            </w:r>
            <w:r w:rsidR="009043E3">
              <w:rPr>
                <w:rFonts w:eastAsia="Times New Roman" w:cstheme="minorHAnsi"/>
                <w:color w:val="auto"/>
                <w:sz w:val="22"/>
              </w:rPr>
              <w:br/>
            </w:r>
          </w:p>
          <w:p w14:paraId="652E17B5" w14:textId="0E70BF7A" w:rsidR="009043E3" w:rsidRPr="00E839B7" w:rsidRDefault="33DE59B4" w:rsidP="78F1D7C9">
            <w:pPr>
              <w:tabs>
                <w:tab w:val="left" w:pos="368"/>
              </w:tabs>
              <w:autoSpaceDE w:val="0"/>
              <w:autoSpaceDN w:val="0"/>
              <w:adjustRightInd w:val="0"/>
              <w:spacing w:after="0" w:line="276" w:lineRule="auto"/>
              <w:ind w:left="0" w:firstLine="0"/>
              <w:rPr>
                <w:rFonts w:eastAsia="Times New Roman" w:cstheme="minorBidi"/>
                <w:color w:val="auto"/>
                <w:sz w:val="22"/>
              </w:rPr>
            </w:pPr>
            <w:r w:rsidRPr="78F1D7C9">
              <w:rPr>
                <w:rFonts w:eastAsia="Times New Roman" w:cstheme="minorBidi"/>
                <w:color w:val="auto"/>
                <w:sz w:val="22"/>
              </w:rPr>
              <w:t>De school heeft een overgangsprotocol ontwikkeld passend bij de visie van de school</w:t>
            </w:r>
            <w:r w:rsidR="009043E3">
              <w:br/>
            </w:r>
            <w:r w:rsidRPr="78F1D7C9">
              <w:rPr>
                <w:rFonts w:eastAsia="Times New Roman" w:cstheme="minorBidi"/>
                <w:color w:val="auto"/>
                <w:sz w:val="22"/>
              </w:rPr>
              <w:t xml:space="preserve">Leerlinge worden gevolgd met “Kijk” en de doelen uit “Schatkist” en </w:t>
            </w:r>
            <w:r w:rsidR="5517E923" w:rsidRPr="78F1D7C9">
              <w:rPr>
                <w:rFonts w:eastAsia="Times New Roman" w:cstheme="minorBidi"/>
                <w:color w:val="auto"/>
                <w:sz w:val="22"/>
              </w:rPr>
              <w:t>pre teachting aanpak worden gedaan.</w:t>
            </w:r>
            <w:r w:rsidR="009043E3">
              <w:br/>
            </w:r>
            <w:r w:rsidR="5517E923" w:rsidRPr="78F1D7C9">
              <w:rPr>
                <w:rFonts w:eastAsia="Times New Roman" w:cstheme="minorBidi"/>
                <w:color w:val="auto"/>
                <w:sz w:val="22"/>
              </w:rPr>
              <w:t>In de kleutergroep is sprake van diversiteit in de instroom</w:t>
            </w:r>
            <w:r w:rsidR="297B6DA8" w:rsidRPr="78F1D7C9">
              <w:rPr>
                <w:rFonts w:eastAsia="Times New Roman" w:cstheme="minorBidi"/>
                <w:color w:val="auto"/>
                <w:sz w:val="22"/>
              </w:rPr>
              <w:t>, kinderen komen uit diverse culturen, landen van herkomst. Dit vraagt om een programma gerichte aanpak.</w:t>
            </w:r>
            <w:r w:rsidR="009043E3">
              <w:br/>
            </w:r>
            <w:r w:rsidR="297B6DA8" w:rsidRPr="78F1D7C9">
              <w:rPr>
                <w:rFonts w:eastAsia="Times New Roman" w:cstheme="minorBidi"/>
                <w:color w:val="auto"/>
                <w:sz w:val="22"/>
              </w:rPr>
              <w:t>We hebben in het schooljaar 2024-2025 geïnvesteerd in sensomotorische materialen.</w:t>
            </w:r>
            <w:r w:rsidR="009043E3">
              <w:br/>
            </w:r>
            <w:r w:rsidR="297B6DA8" w:rsidRPr="78F1D7C9">
              <w:rPr>
                <w:rFonts w:eastAsia="Times New Roman" w:cstheme="minorBidi"/>
                <w:color w:val="auto"/>
                <w:sz w:val="22"/>
              </w:rPr>
              <w:t>U ziet in de gang</w:t>
            </w:r>
            <w:r w:rsidR="12C77995" w:rsidRPr="78F1D7C9">
              <w:rPr>
                <w:rFonts w:eastAsia="Times New Roman" w:cstheme="minorBidi"/>
                <w:color w:val="auto"/>
                <w:sz w:val="22"/>
              </w:rPr>
              <w:t xml:space="preserve"> de stapel stenen</w:t>
            </w:r>
            <w:r w:rsidR="74F570AF" w:rsidRPr="78F1D7C9">
              <w:rPr>
                <w:rFonts w:eastAsia="Times New Roman" w:cstheme="minorBidi"/>
                <w:color w:val="auto"/>
                <w:sz w:val="22"/>
              </w:rPr>
              <w:t xml:space="preserve">. We zien dat de kinderen houden van deze creatieve stenen. Het biedt </w:t>
            </w:r>
            <w:r w:rsidR="4F7A323A" w:rsidRPr="78F1D7C9">
              <w:rPr>
                <w:rFonts w:eastAsia="Times New Roman" w:cstheme="minorBidi"/>
                <w:color w:val="auto"/>
                <w:sz w:val="22"/>
              </w:rPr>
              <w:t>hun</w:t>
            </w:r>
            <w:r w:rsidR="74F570AF" w:rsidRPr="78F1D7C9">
              <w:rPr>
                <w:rFonts w:eastAsia="Times New Roman" w:cstheme="minorBidi"/>
                <w:color w:val="auto"/>
                <w:sz w:val="22"/>
              </w:rPr>
              <w:t xml:space="preserve"> zoveel mogelijkheden voor spel, plezier en ze doen veel ervaringen op. Het is goed voor hun motoriek</w:t>
            </w:r>
            <w:r w:rsidR="37726060" w:rsidRPr="78F1D7C9">
              <w:rPr>
                <w:rFonts w:eastAsia="Times New Roman" w:cstheme="minorBidi"/>
                <w:color w:val="auto"/>
                <w:sz w:val="22"/>
              </w:rPr>
              <w:t>, het samenspelen en zijn. Ze mogen zelf creatief zijn en daarnaast zijn er ook opdrachtkaarten die toegevoegd kunnen worden.</w:t>
            </w:r>
            <w:r w:rsidR="009043E3">
              <w:br/>
            </w:r>
            <w:r w:rsidR="37726060" w:rsidRPr="78F1D7C9">
              <w:rPr>
                <w:rFonts w:eastAsia="Times New Roman" w:cstheme="minorBidi"/>
                <w:color w:val="auto"/>
                <w:sz w:val="22"/>
              </w:rPr>
              <w:t>Hetzelfde geldt voor de GEOSMART</w:t>
            </w:r>
            <w:r w:rsidR="3CCB5D62" w:rsidRPr="78F1D7C9">
              <w:rPr>
                <w:rFonts w:eastAsia="Times New Roman" w:cstheme="minorBidi"/>
                <w:color w:val="auto"/>
                <w:sz w:val="22"/>
              </w:rPr>
              <w:t xml:space="preserve"> en nog een aantal zaken die we aan hebben geschaft, omdat we zien dat kinderen die bij ons binnenkomen behoefte hebben aan dit materiaal en zo ontdekken wat zwaar en licht is, veel en weinig</w:t>
            </w:r>
            <w:r w:rsidR="151E53EB" w:rsidRPr="78F1D7C9">
              <w:rPr>
                <w:rFonts w:eastAsia="Times New Roman" w:cstheme="minorBidi"/>
                <w:color w:val="auto"/>
                <w:sz w:val="22"/>
              </w:rPr>
              <w:t>. Voor hun begripsvorming is deze basis nodig. We geven ze daarom gericht ruimte om te ontwikkelen.</w:t>
            </w:r>
            <w:r w:rsidR="009043E3">
              <w:br/>
            </w:r>
            <w:r w:rsidR="151E53EB" w:rsidRPr="78F1D7C9">
              <w:rPr>
                <w:rFonts w:eastAsia="Times New Roman" w:cstheme="minorBidi"/>
                <w:color w:val="auto"/>
                <w:sz w:val="22"/>
              </w:rPr>
              <w:t>We hebben ook de nieuwe leskist van Met Sprongen Vooruit aangeschaft. De spelen helpen de leerlingen om de doelen te halen. Kinderen genieten van de spelen van de herhalingen die zorgen voor succeservaring en “inslijpen”.</w:t>
            </w:r>
            <w:r w:rsidR="009043E3">
              <w:br/>
            </w:r>
          </w:p>
        </w:tc>
      </w:tr>
    </w:tbl>
    <w:p w14:paraId="12405F9F" w14:textId="4AB586DA" w:rsidR="00813672" w:rsidRPr="00E839B7" w:rsidRDefault="00813672" w:rsidP="00AB693F">
      <w:pPr>
        <w:spacing w:line="276" w:lineRule="auto"/>
        <w:ind w:left="0" w:firstLine="0"/>
        <w:rPr>
          <w:rFonts w:cstheme="minorHAnsi"/>
          <w:b/>
          <w:color w:val="auto"/>
          <w:sz w:val="22"/>
          <w:u w:val="single"/>
        </w:rPr>
      </w:pPr>
      <w:r w:rsidRPr="00E839B7">
        <w:rPr>
          <w:rFonts w:cstheme="minorHAnsi"/>
          <w:b/>
          <w:color w:val="auto"/>
          <w:sz w:val="22"/>
          <w:u w:val="single"/>
        </w:rPr>
        <w:t xml:space="preserve">Prioriteit </w:t>
      </w:r>
      <w:r w:rsidR="00F365C1" w:rsidRPr="00E839B7">
        <w:rPr>
          <w:rFonts w:cstheme="minorHAnsi"/>
          <w:b/>
          <w:color w:val="auto"/>
          <w:sz w:val="22"/>
          <w:u w:val="single"/>
        </w:rPr>
        <w:t>5</w:t>
      </w:r>
      <w:r w:rsidRPr="00E839B7">
        <w:rPr>
          <w:rFonts w:cstheme="minorHAnsi"/>
          <w:b/>
          <w:color w:val="auto"/>
          <w:sz w:val="22"/>
          <w:u w:val="single"/>
        </w:rPr>
        <w:t xml:space="preserve"> voor de onderwijskwaliteit op de school: </w:t>
      </w:r>
    </w:p>
    <w:p w14:paraId="4AA114A7" w14:textId="108540E6" w:rsidR="00813672" w:rsidRPr="00E839B7" w:rsidRDefault="00813672" w:rsidP="00AB693F">
      <w:pPr>
        <w:spacing w:line="276" w:lineRule="auto"/>
        <w:ind w:left="0" w:firstLine="0"/>
        <w:rPr>
          <w:rFonts w:cstheme="minorBidi"/>
          <w:color w:val="auto"/>
          <w:sz w:val="22"/>
        </w:rPr>
      </w:pPr>
      <w:r w:rsidRPr="00E839B7">
        <w:rPr>
          <w:rFonts w:cstheme="minorBidi"/>
          <w:b/>
          <w:bCs/>
          <w:color w:val="auto"/>
          <w:sz w:val="22"/>
        </w:rPr>
        <w:t>Doelstelling</w:t>
      </w:r>
      <w:r w:rsidRPr="00E839B7">
        <w:rPr>
          <w:rFonts w:cstheme="minorBidi"/>
          <w:color w:val="auto"/>
          <w:sz w:val="22"/>
        </w:rPr>
        <w:t xml:space="preserve"> (gericht op leerkracht</w:t>
      </w:r>
      <w:r w:rsidR="3FD46891" w:rsidRPr="00E839B7">
        <w:rPr>
          <w:rFonts w:cstheme="minorBidi"/>
          <w:color w:val="auto"/>
          <w:sz w:val="22"/>
        </w:rPr>
        <w:t>-</w:t>
      </w:r>
      <w:r w:rsidRPr="00E839B7">
        <w:rPr>
          <w:rFonts w:cstheme="minorBidi"/>
          <w:color w:val="auto"/>
          <w:sz w:val="22"/>
        </w:rPr>
        <w:t>handelen en leerlingresultaten: Wat worden de leerlingen er beter van en wat moeten de leerkrachten hiervoor kunnen?):</w:t>
      </w:r>
    </w:p>
    <w:p w14:paraId="20A225DC" w14:textId="77777777" w:rsidR="00813672" w:rsidRPr="00E839B7" w:rsidRDefault="00813672" w:rsidP="00AB693F">
      <w:pPr>
        <w:spacing w:line="276" w:lineRule="auto"/>
        <w:rPr>
          <w:color w:val="auto"/>
          <w:sz w:val="22"/>
        </w:rPr>
      </w:pP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545"/>
        <w:gridCol w:w="5812"/>
        <w:gridCol w:w="1417"/>
        <w:gridCol w:w="1418"/>
        <w:gridCol w:w="2409"/>
      </w:tblGrid>
      <w:tr w:rsidR="00E839B7" w:rsidRPr="00E839B7" w14:paraId="478A6AA5" w14:textId="77777777" w:rsidTr="26997879">
        <w:trPr>
          <w:trHeight w:val="57"/>
        </w:trPr>
        <w:tc>
          <w:tcPr>
            <w:tcW w:w="3545" w:type="dxa"/>
            <w:tcBorders>
              <w:bottom w:val="single" w:sz="4" w:space="0" w:color="auto"/>
            </w:tcBorders>
            <w:shd w:val="clear" w:color="auto" w:fill="6AC0B2"/>
          </w:tcPr>
          <w:p w14:paraId="07931E93" w14:textId="77777777" w:rsidR="00813672" w:rsidRPr="00E839B7" w:rsidRDefault="00813672" w:rsidP="00AB693F">
            <w:pPr>
              <w:autoSpaceDE w:val="0"/>
              <w:autoSpaceDN w:val="0"/>
              <w:adjustRightInd w:val="0"/>
              <w:spacing w:after="0" w:line="276" w:lineRule="auto"/>
              <w:ind w:left="0" w:firstLine="0"/>
              <w:rPr>
                <w:rFonts w:cs="Segoe UI"/>
                <w:b/>
                <w:bCs/>
                <w:color w:val="auto"/>
                <w:sz w:val="22"/>
              </w:rPr>
            </w:pPr>
            <w:r w:rsidRPr="00E839B7">
              <w:rPr>
                <w:rFonts w:eastAsia="Times New Roman" w:cstheme="minorHAnsi"/>
                <w:b/>
                <w:bCs/>
                <w:color w:val="auto"/>
                <w:sz w:val="22"/>
              </w:rPr>
              <w:lastRenderedPageBreak/>
              <w:t xml:space="preserve">Resultaat </w:t>
            </w:r>
            <w:r w:rsidRPr="00E839B7">
              <w:rPr>
                <w:rFonts w:cs="Segoe UI"/>
                <w:b/>
                <w:bCs/>
                <w:color w:val="auto"/>
                <w:sz w:val="22"/>
              </w:rPr>
              <w:t xml:space="preserve">(meetbaar/merkbaar) tussentijds en aan het eind </w:t>
            </w:r>
          </w:p>
          <w:p w14:paraId="3208A2FA" w14:textId="77777777" w:rsidR="00813672" w:rsidRPr="00E839B7" w:rsidRDefault="00813672" w:rsidP="00AB693F">
            <w:pPr>
              <w:autoSpaceDE w:val="0"/>
              <w:autoSpaceDN w:val="0"/>
              <w:adjustRightInd w:val="0"/>
              <w:spacing w:after="0" w:line="276" w:lineRule="auto"/>
              <w:ind w:left="0" w:firstLine="0"/>
              <w:rPr>
                <w:rFonts w:cs="Segoe UI"/>
                <w:b/>
                <w:bCs/>
                <w:color w:val="auto"/>
                <w:sz w:val="22"/>
              </w:rPr>
            </w:pPr>
          </w:p>
          <w:p w14:paraId="106125CB" w14:textId="77777777" w:rsidR="00813672" w:rsidRPr="00E839B7" w:rsidRDefault="00813672" w:rsidP="00AB693F">
            <w:pPr>
              <w:autoSpaceDE w:val="0"/>
              <w:autoSpaceDN w:val="0"/>
              <w:adjustRightInd w:val="0"/>
              <w:spacing w:after="0" w:line="276" w:lineRule="auto"/>
              <w:ind w:left="0" w:firstLine="0"/>
              <w:rPr>
                <w:rFonts w:eastAsia="Times New Roman" w:cstheme="minorHAnsi"/>
                <w:color w:val="auto"/>
                <w:sz w:val="22"/>
              </w:rPr>
            </w:pPr>
            <w:r w:rsidRPr="00E839B7">
              <w:rPr>
                <w:rFonts w:cs="Segoe UI"/>
                <w:color w:val="auto"/>
                <w:sz w:val="22"/>
              </w:rPr>
              <w:t>(Hoe weet ik dat ik op weg ben naar de doelstelling en deze heb bereikt?)</w:t>
            </w:r>
          </w:p>
        </w:tc>
        <w:tc>
          <w:tcPr>
            <w:tcW w:w="5812" w:type="dxa"/>
            <w:tcBorders>
              <w:bottom w:val="single" w:sz="4" w:space="0" w:color="auto"/>
            </w:tcBorders>
            <w:shd w:val="clear" w:color="auto" w:fill="6AC0B2"/>
            <w:noWrap/>
          </w:tcPr>
          <w:p w14:paraId="79F38F78" w14:textId="77777777" w:rsidR="00813672" w:rsidRPr="00E839B7" w:rsidRDefault="00813672" w:rsidP="00AB693F">
            <w:pPr>
              <w:autoSpaceDE w:val="0"/>
              <w:autoSpaceDN w:val="0"/>
              <w:adjustRightInd w:val="0"/>
              <w:spacing w:after="0" w:line="276" w:lineRule="auto"/>
              <w:ind w:left="0" w:firstLine="0"/>
              <w:rPr>
                <w:rFonts w:eastAsia="Times New Roman" w:cstheme="minorHAnsi"/>
                <w:b/>
                <w:bCs/>
                <w:color w:val="auto"/>
                <w:sz w:val="22"/>
              </w:rPr>
            </w:pPr>
            <w:r w:rsidRPr="00E839B7">
              <w:rPr>
                <w:rFonts w:eastAsia="Times New Roman" w:cstheme="minorHAnsi"/>
                <w:b/>
                <w:bCs/>
                <w:color w:val="auto"/>
                <w:sz w:val="22"/>
              </w:rPr>
              <w:t xml:space="preserve">Hoe </w:t>
            </w:r>
          </w:p>
          <w:p w14:paraId="0FD3EDAD" w14:textId="77777777" w:rsidR="00813672" w:rsidRPr="00E839B7" w:rsidRDefault="00813672" w:rsidP="00AB693F">
            <w:pPr>
              <w:autoSpaceDE w:val="0"/>
              <w:autoSpaceDN w:val="0"/>
              <w:adjustRightInd w:val="0"/>
              <w:spacing w:after="0" w:line="276" w:lineRule="auto"/>
              <w:ind w:left="0" w:firstLine="0"/>
              <w:rPr>
                <w:rFonts w:eastAsia="Times New Roman" w:cstheme="minorHAnsi"/>
                <w:b/>
                <w:bCs/>
                <w:color w:val="auto"/>
                <w:sz w:val="22"/>
              </w:rPr>
            </w:pPr>
          </w:p>
          <w:p w14:paraId="5051BBB8" w14:textId="77777777" w:rsidR="00813672" w:rsidRPr="00E839B7" w:rsidRDefault="00813672" w:rsidP="00AB693F">
            <w:pPr>
              <w:autoSpaceDE w:val="0"/>
              <w:autoSpaceDN w:val="0"/>
              <w:adjustRightInd w:val="0"/>
              <w:spacing w:after="0" w:line="276" w:lineRule="auto"/>
              <w:ind w:left="0" w:firstLine="0"/>
              <w:rPr>
                <w:rFonts w:eastAsia="Times New Roman" w:cstheme="minorHAnsi"/>
                <w:b/>
                <w:bCs/>
                <w:color w:val="auto"/>
                <w:sz w:val="22"/>
              </w:rPr>
            </w:pPr>
          </w:p>
          <w:p w14:paraId="6A9B72AF" w14:textId="77777777" w:rsidR="00813672" w:rsidRPr="00E839B7" w:rsidRDefault="00813672" w:rsidP="00AB693F">
            <w:pPr>
              <w:autoSpaceDE w:val="0"/>
              <w:autoSpaceDN w:val="0"/>
              <w:adjustRightInd w:val="0"/>
              <w:spacing w:after="0" w:line="276" w:lineRule="auto"/>
              <w:ind w:left="0" w:firstLine="0"/>
              <w:rPr>
                <w:rFonts w:eastAsia="Times New Roman" w:cstheme="minorHAnsi"/>
                <w:b/>
                <w:bCs/>
                <w:color w:val="auto"/>
                <w:sz w:val="22"/>
              </w:rPr>
            </w:pPr>
            <w:r w:rsidRPr="00E839B7">
              <w:rPr>
                <w:rFonts w:eastAsia="Times New Roman" w:cstheme="minorHAnsi"/>
                <w:color w:val="auto"/>
                <w:sz w:val="22"/>
              </w:rPr>
              <w:t>(Welke activiteiten/stappen zijn nodig om de tussen- en eindresultaten te bereiken?)</w:t>
            </w:r>
          </w:p>
        </w:tc>
        <w:tc>
          <w:tcPr>
            <w:tcW w:w="1417" w:type="dxa"/>
            <w:tcBorders>
              <w:bottom w:val="single" w:sz="4" w:space="0" w:color="auto"/>
            </w:tcBorders>
            <w:shd w:val="clear" w:color="auto" w:fill="6AC0B2"/>
          </w:tcPr>
          <w:p w14:paraId="688B928A" w14:textId="77777777" w:rsidR="00813672" w:rsidRPr="00E839B7" w:rsidRDefault="00813672"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Wie</w:t>
            </w:r>
          </w:p>
          <w:p w14:paraId="4D81B8B6" w14:textId="77777777" w:rsidR="00813672" w:rsidRPr="00E839B7" w:rsidRDefault="00813672" w:rsidP="00AB693F">
            <w:pPr>
              <w:autoSpaceDE w:val="0"/>
              <w:autoSpaceDN w:val="0"/>
              <w:adjustRightInd w:val="0"/>
              <w:spacing w:after="0" w:line="276" w:lineRule="auto"/>
              <w:ind w:left="0" w:firstLine="0"/>
              <w:rPr>
                <w:rFonts w:eastAsia="Times New Roman" w:cstheme="minorHAnsi"/>
                <w:color w:val="auto"/>
                <w:sz w:val="22"/>
              </w:rPr>
            </w:pPr>
          </w:p>
          <w:p w14:paraId="0497EC45" w14:textId="77777777" w:rsidR="00813672" w:rsidRPr="00E839B7" w:rsidRDefault="00813672" w:rsidP="00AB693F">
            <w:pPr>
              <w:autoSpaceDE w:val="0"/>
              <w:autoSpaceDN w:val="0"/>
              <w:adjustRightInd w:val="0"/>
              <w:spacing w:after="0" w:line="276" w:lineRule="auto"/>
              <w:ind w:left="0" w:firstLine="0"/>
              <w:rPr>
                <w:rFonts w:eastAsia="Times New Roman" w:cstheme="minorHAnsi"/>
                <w:color w:val="auto"/>
                <w:sz w:val="22"/>
              </w:rPr>
            </w:pPr>
          </w:p>
          <w:p w14:paraId="534FD7DA" w14:textId="77777777" w:rsidR="00813672" w:rsidRPr="00E839B7" w:rsidRDefault="00813672"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(Wie is erbij betrokken?)</w:t>
            </w:r>
          </w:p>
        </w:tc>
        <w:tc>
          <w:tcPr>
            <w:tcW w:w="1418" w:type="dxa"/>
            <w:tcBorders>
              <w:bottom w:val="single" w:sz="4" w:space="0" w:color="auto"/>
            </w:tcBorders>
            <w:shd w:val="clear" w:color="auto" w:fill="6AC0B2"/>
            <w:noWrap/>
          </w:tcPr>
          <w:p w14:paraId="3918964B" w14:textId="77777777" w:rsidR="00813672" w:rsidRPr="00E839B7" w:rsidRDefault="00813672"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Wanneer</w:t>
            </w:r>
          </w:p>
          <w:p w14:paraId="7F4A9BC0" w14:textId="77777777" w:rsidR="00813672" w:rsidRPr="00E839B7" w:rsidRDefault="00813672" w:rsidP="00AB693F">
            <w:pPr>
              <w:autoSpaceDE w:val="0"/>
              <w:autoSpaceDN w:val="0"/>
              <w:adjustRightInd w:val="0"/>
              <w:spacing w:after="0" w:line="276" w:lineRule="auto"/>
              <w:ind w:left="0" w:firstLine="0"/>
              <w:rPr>
                <w:rFonts w:eastAsia="Times New Roman" w:cstheme="minorHAnsi"/>
                <w:color w:val="auto"/>
                <w:sz w:val="22"/>
              </w:rPr>
            </w:pPr>
          </w:p>
          <w:p w14:paraId="6C461327" w14:textId="77777777" w:rsidR="00813672" w:rsidRPr="00E839B7" w:rsidRDefault="00813672" w:rsidP="00AB693F">
            <w:pPr>
              <w:autoSpaceDE w:val="0"/>
              <w:autoSpaceDN w:val="0"/>
              <w:adjustRightInd w:val="0"/>
              <w:spacing w:after="0" w:line="276" w:lineRule="auto"/>
              <w:ind w:left="0" w:firstLine="0"/>
              <w:rPr>
                <w:rFonts w:eastAsia="Times New Roman" w:cstheme="minorHAnsi"/>
                <w:color w:val="auto"/>
                <w:sz w:val="22"/>
              </w:rPr>
            </w:pPr>
          </w:p>
          <w:p w14:paraId="5759A97D" w14:textId="77777777" w:rsidR="00813672" w:rsidRPr="00E839B7" w:rsidRDefault="00813672"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(Wanneer is het bereikt?)</w:t>
            </w:r>
          </w:p>
        </w:tc>
        <w:tc>
          <w:tcPr>
            <w:tcW w:w="2409" w:type="dxa"/>
            <w:tcBorders>
              <w:bottom w:val="single" w:sz="4" w:space="0" w:color="auto"/>
            </w:tcBorders>
            <w:shd w:val="clear" w:color="auto" w:fill="6AC0B2"/>
          </w:tcPr>
          <w:p w14:paraId="25C81706" w14:textId="77777777" w:rsidR="00813672" w:rsidRPr="00E839B7" w:rsidRDefault="00813672"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 xml:space="preserve">Borging </w:t>
            </w:r>
          </w:p>
          <w:p w14:paraId="08280944" w14:textId="77777777" w:rsidR="00813672" w:rsidRPr="00E839B7" w:rsidRDefault="00813672" w:rsidP="00AB693F">
            <w:pPr>
              <w:autoSpaceDE w:val="0"/>
              <w:autoSpaceDN w:val="0"/>
              <w:adjustRightInd w:val="0"/>
              <w:spacing w:after="0" w:line="276" w:lineRule="auto"/>
              <w:ind w:left="0" w:firstLine="0"/>
              <w:rPr>
                <w:rFonts w:eastAsia="Times New Roman" w:cstheme="minorHAnsi"/>
                <w:color w:val="auto"/>
                <w:sz w:val="22"/>
              </w:rPr>
            </w:pPr>
          </w:p>
          <w:p w14:paraId="02F81F24" w14:textId="77777777" w:rsidR="00813672" w:rsidRPr="00E839B7" w:rsidRDefault="00813672" w:rsidP="00AB693F">
            <w:pPr>
              <w:autoSpaceDE w:val="0"/>
              <w:autoSpaceDN w:val="0"/>
              <w:adjustRightInd w:val="0"/>
              <w:spacing w:after="0" w:line="276" w:lineRule="auto"/>
              <w:ind w:left="0" w:firstLine="0"/>
              <w:rPr>
                <w:rFonts w:eastAsia="Times New Roman" w:cstheme="minorHAnsi"/>
                <w:color w:val="auto"/>
                <w:sz w:val="22"/>
              </w:rPr>
            </w:pPr>
          </w:p>
          <w:p w14:paraId="03CF6CB7" w14:textId="77777777" w:rsidR="00813672" w:rsidRPr="00E839B7" w:rsidRDefault="00813672" w:rsidP="00AB693F">
            <w:pPr>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(Hoe houden we het vast met welk instrument?)</w:t>
            </w:r>
          </w:p>
        </w:tc>
      </w:tr>
      <w:tr w:rsidR="00E839B7" w:rsidRPr="00E839B7" w14:paraId="657E88DA" w14:textId="77777777" w:rsidTr="26997879">
        <w:trPr>
          <w:trHeight w:val="57"/>
        </w:trPr>
        <w:tc>
          <w:tcPr>
            <w:tcW w:w="3545" w:type="dxa"/>
            <w:shd w:val="clear" w:color="auto" w:fill="auto"/>
          </w:tcPr>
          <w:p w14:paraId="590D7AB5" w14:textId="64042AA2" w:rsidR="00007720" w:rsidRPr="00E839B7" w:rsidRDefault="1D35A48F" w:rsidP="26997879">
            <w:pPr>
              <w:tabs>
                <w:tab w:val="left" w:pos="368"/>
              </w:tabs>
              <w:autoSpaceDE w:val="0"/>
              <w:autoSpaceDN w:val="0"/>
              <w:adjustRightInd w:val="0"/>
              <w:spacing w:after="0" w:line="276" w:lineRule="auto"/>
              <w:ind w:left="0" w:firstLine="0"/>
              <w:rPr>
                <w:rFonts w:eastAsia="Times New Roman" w:cstheme="minorBidi"/>
                <w:b/>
                <w:bCs/>
                <w:color w:val="auto"/>
                <w:sz w:val="22"/>
              </w:rPr>
            </w:pPr>
            <w:r w:rsidRPr="00E839B7">
              <w:rPr>
                <w:rFonts w:eastAsia="Times New Roman" w:cstheme="minorBidi"/>
                <w:b/>
                <w:bCs/>
                <w:color w:val="auto"/>
                <w:sz w:val="22"/>
              </w:rPr>
              <w:t xml:space="preserve">De school heeft in </w:t>
            </w:r>
            <w:r w:rsidR="190B491B" w:rsidRPr="00E839B7">
              <w:rPr>
                <w:rFonts w:eastAsia="Times New Roman" w:cstheme="minorBidi"/>
                <w:b/>
                <w:bCs/>
                <w:color w:val="auto"/>
                <w:sz w:val="22"/>
              </w:rPr>
              <w:t xml:space="preserve">december </w:t>
            </w:r>
            <w:r w:rsidRPr="00E839B7">
              <w:rPr>
                <w:rFonts w:eastAsia="Times New Roman" w:cstheme="minorBidi"/>
                <w:b/>
                <w:bCs/>
                <w:color w:val="auto"/>
                <w:sz w:val="22"/>
              </w:rPr>
              <w:t xml:space="preserve">2024 </w:t>
            </w:r>
            <w:r w:rsidR="003E3D3D" w:rsidRPr="00E839B7">
              <w:rPr>
                <w:color w:val="auto"/>
              </w:rPr>
              <w:br/>
            </w:r>
            <w:r w:rsidRPr="00E839B7">
              <w:rPr>
                <w:rFonts w:eastAsia="Times New Roman" w:cstheme="minorBidi"/>
                <w:b/>
                <w:bCs/>
                <w:color w:val="auto"/>
                <w:sz w:val="22"/>
              </w:rPr>
              <w:t>Zicht op Ontwikkeling en begeleiding in orde.</w:t>
            </w:r>
          </w:p>
          <w:p w14:paraId="7D80D017" w14:textId="6BB9FE96" w:rsidR="00813672" w:rsidRPr="00E839B7" w:rsidRDefault="00007720"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b/>
                <w:bCs/>
                <w:color w:val="auto"/>
                <w:sz w:val="22"/>
              </w:rPr>
              <w:t>Groep 1-8</w:t>
            </w:r>
            <w:r w:rsidR="003E3D3D" w:rsidRPr="00E839B7">
              <w:rPr>
                <w:rFonts w:eastAsia="Times New Roman" w:cstheme="minorHAnsi"/>
                <w:color w:val="auto"/>
                <w:sz w:val="22"/>
              </w:rPr>
              <w:br/>
              <w:t xml:space="preserve">De school heeft alle indicatoren </w:t>
            </w:r>
            <w:r w:rsidR="00B9010B" w:rsidRPr="00E839B7">
              <w:rPr>
                <w:rFonts w:eastAsia="Times New Roman" w:cstheme="minorHAnsi"/>
                <w:color w:val="auto"/>
                <w:sz w:val="22"/>
              </w:rPr>
              <w:t>op orde</w:t>
            </w:r>
          </w:p>
          <w:p w14:paraId="51BBF25F" w14:textId="77777777" w:rsidR="00813672" w:rsidRPr="00E839B7" w:rsidRDefault="00813672"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324E15A2" w14:textId="77777777" w:rsidR="00813672" w:rsidRPr="00E839B7" w:rsidRDefault="00813672"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78A0A9A3" w14:textId="77777777" w:rsidR="00813672" w:rsidRPr="00E839B7" w:rsidRDefault="00813672"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4698BE7C" w14:textId="77777777" w:rsidR="00813672" w:rsidRPr="00E839B7" w:rsidRDefault="00813672"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6CD08704" w14:textId="77777777" w:rsidR="00813672" w:rsidRPr="00E839B7" w:rsidRDefault="00813672"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16D89AD8" w14:textId="77777777" w:rsidR="00813672" w:rsidRPr="00E839B7" w:rsidRDefault="00813672"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0EB903A6" w14:textId="77777777" w:rsidR="00813672" w:rsidRPr="00E839B7" w:rsidRDefault="00813672"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6ACDAD1A" w14:textId="77777777" w:rsidR="00813672" w:rsidRPr="00E839B7" w:rsidRDefault="00813672"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6F76A851" w14:textId="77777777" w:rsidR="00813672" w:rsidRPr="00E839B7" w:rsidRDefault="00813672"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36241E97" w14:textId="77777777" w:rsidR="00813672" w:rsidRPr="00E839B7" w:rsidRDefault="00813672"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22B667BD" w14:textId="77777777" w:rsidR="00813672" w:rsidRPr="00E839B7" w:rsidRDefault="00813672"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4AB6922E" w14:textId="77777777" w:rsidR="00813672" w:rsidRPr="00E839B7" w:rsidRDefault="00813672"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5912C45A" w14:textId="77777777" w:rsidR="00813672" w:rsidRPr="00E839B7" w:rsidRDefault="00813672" w:rsidP="00AB693F">
            <w:pPr>
              <w:tabs>
                <w:tab w:val="left" w:pos="368"/>
              </w:tabs>
              <w:autoSpaceDE w:val="0"/>
              <w:autoSpaceDN w:val="0"/>
              <w:adjustRightInd w:val="0"/>
              <w:spacing w:after="0" w:line="276" w:lineRule="auto"/>
              <w:ind w:left="0" w:firstLine="0"/>
              <w:rPr>
                <w:rFonts w:eastAsia="Times New Roman" w:cstheme="minorHAnsi"/>
                <w:color w:val="auto"/>
                <w:sz w:val="22"/>
              </w:rPr>
            </w:pPr>
          </w:p>
        </w:tc>
        <w:tc>
          <w:tcPr>
            <w:tcW w:w="5812" w:type="dxa"/>
            <w:shd w:val="clear" w:color="auto" w:fill="auto"/>
            <w:noWrap/>
          </w:tcPr>
          <w:p w14:paraId="271C63F1" w14:textId="293C28C3" w:rsidR="001E778A" w:rsidRPr="00E839B7" w:rsidRDefault="09B8A349" w:rsidP="26997879">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b/>
                <w:bCs/>
                <w:color w:val="auto"/>
                <w:sz w:val="22"/>
              </w:rPr>
              <w:t>3 bijeenkomsten plannen, bij elkaar kijken, reflecteren.</w:t>
            </w:r>
            <w:r w:rsidR="001E778A" w:rsidRPr="00E839B7">
              <w:rPr>
                <w:color w:val="auto"/>
              </w:rPr>
              <w:br/>
            </w:r>
            <w:r w:rsidR="650FEB48" w:rsidRPr="00E839B7">
              <w:rPr>
                <w:rFonts w:eastAsia="Times New Roman" w:cstheme="minorBidi"/>
                <w:b/>
                <w:bCs/>
                <w:color w:val="auto"/>
                <w:sz w:val="22"/>
              </w:rPr>
              <w:t>Onderwijsplannen</w:t>
            </w:r>
            <w:r w:rsidR="0A5117DD" w:rsidRPr="00E839B7">
              <w:rPr>
                <w:rFonts w:eastAsia="Times New Roman" w:cstheme="minorBidi"/>
                <w:b/>
                <w:bCs/>
                <w:color w:val="auto"/>
                <w:sz w:val="22"/>
              </w:rPr>
              <w:t>/jaarplanning/periodeplanning/</w:t>
            </w:r>
          </w:p>
          <w:p w14:paraId="4C759C20" w14:textId="6FA5A96D" w:rsidR="001E778A" w:rsidRPr="00E839B7" w:rsidRDefault="0A5117DD" w:rsidP="26997879">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b/>
                <w:bCs/>
                <w:color w:val="auto"/>
                <w:sz w:val="22"/>
              </w:rPr>
              <w:t>leerlingpopulatie etc.</w:t>
            </w:r>
            <w:r w:rsidR="001E778A" w:rsidRPr="00E839B7">
              <w:rPr>
                <w:color w:val="auto"/>
              </w:rPr>
              <w:br/>
            </w:r>
            <w:r w:rsidR="650FEB48" w:rsidRPr="00E839B7">
              <w:rPr>
                <w:rFonts w:eastAsia="Times New Roman" w:cstheme="minorBidi"/>
                <w:color w:val="auto"/>
                <w:sz w:val="22"/>
              </w:rPr>
              <w:t>-Onderwijsplannen</w:t>
            </w:r>
            <w:r w:rsidRPr="00E839B7">
              <w:rPr>
                <w:rFonts w:eastAsia="Times New Roman" w:cstheme="minorBidi"/>
                <w:color w:val="auto"/>
                <w:sz w:val="22"/>
              </w:rPr>
              <w:t xml:space="preserve"> etc.</w:t>
            </w:r>
            <w:r w:rsidR="650FEB48" w:rsidRPr="00E839B7">
              <w:rPr>
                <w:rFonts w:eastAsia="Times New Roman" w:cstheme="minorBidi"/>
                <w:color w:val="auto"/>
                <w:sz w:val="22"/>
              </w:rPr>
              <w:t xml:space="preserve"> op orde voor de start van het schooljaar 2024-2025</w:t>
            </w:r>
            <w:r w:rsidR="001E778A" w:rsidRPr="00E839B7">
              <w:rPr>
                <w:color w:val="auto"/>
              </w:rPr>
              <w:br/>
            </w:r>
          </w:p>
          <w:p w14:paraId="2920C38A" w14:textId="0A3AEEC0" w:rsidR="00F22FD8" w:rsidRPr="00E839B7" w:rsidRDefault="00F22FD8" w:rsidP="00AB693F">
            <w:pPr>
              <w:tabs>
                <w:tab w:val="left" w:pos="368"/>
              </w:tabs>
              <w:autoSpaceDE w:val="0"/>
              <w:autoSpaceDN w:val="0"/>
              <w:adjustRightInd w:val="0"/>
              <w:spacing w:after="0" w:line="276" w:lineRule="auto"/>
              <w:ind w:left="0" w:firstLine="0"/>
              <w:rPr>
                <w:rFonts w:eastAsia="Times New Roman" w:cstheme="minorHAnsi"/>
                <w:b/>
                <w:bCs/>
                <w:color w:val="auto"/>
                <w:sz w:val="22"/>
              </w:rPr>
            </w:pPr>
            <w:r w:rsidRPr="00E839B7">
              <w:rPr>
                <w:rFonts w:eastAsia="Times New Roman" w:cstheme="minorHAnsi"/>
                <w:b/>
                <w:bCs/>
                <w:color w:val="auto"/>
                <w:sz w:val="22"/>
              </w:rPr>
              <w:t>Thermometer er in</w:t>
            </w:r>
            <w:r w:rsidR="00D22048" w:rsidRPr="00E839B7">
              <w:rPr>
                <w:rFonts w:eastAsia="Times New Roman" w:cstheme="minorHAnsi"/>
                <w:b/>
                <w:bCs/>
                <w:color w:val="auto"/>
                <w:sz w:val="22"/>
              </w:rPr>
              <w:t xml:space="preserve"> (jaarkalender)</w:t>
            </w:r>
            <w:r w:rsidRPr="00E839B7">
              <w:rPr>
                <w:rFonts w:eastAsia="Times New Roman" w:cstheme="minorHAnsi"/>
                <w:color w:val="auto"/>
                <w:sz w:val="22"/>
              </w:rPr>
              <w:br/>
              <w:t>-Voor de herfstvakantie</w:t>
            </w:r>
            <w:r w:rsidR="005161A9" w:rsidRPr="00E839B7">
              <w:rPr>
                <w:rFonts w:eastAsia="Times New Roman" w:cstheme="minorHAnsi"/>
                <w:color w:val="auto"/>
                <w:sz w:val="22"/>
              </w:rPr>
              <w:t xml:space="preserve"> (teamsessie)</w:t>
            </w:r>
            <w:r w:rsidRPr="00E839B7">
              <w:rPr>
                <w:rFonts w:eastAsia="Times New Roman" w:cstheme="minorHAnsi"/>
                <w:color w:val="auto"/>
                <w:sz w:val="22"/>
              </w:rPr>
              <w:br/>
              <w:t>-</w:t>
            </w:r>
            <w:r w:rsidR="005161A9" w:rsidRPr="00E839B7">
              <w:rPr>
                <w:rFonts w:eastAsia="Times New Roman" w:cstheme="minorHAnsi"/>
                <w:color w:val="auto"/>
                <w:sz w:val="22"/>
              </w:rPr>
              <w:t>Eind november/begin december bij directie en IB in 2 tallen</w:t>
            </w:r>
            <w:r w:rsidR="005161A9" w:rsidRPr="00E839B7">
              <w:rPr>
                <w:rFonts w:eastAsia="Times New Roman" w:cstheme="minorHAnsi"/>
                <w:color w:val="auto"/>
                <w:sz w:val="22"/>
              </w:rPr>
              <w:br/>
              <w:t>-Maart 2025</w:t>
            </w:r>
          </w:p>
          <w:p w14:paraId="4D588D1F" w14:textId="77777777" w:rsidR="001E778A" w:rsidRPr="00E839B7" w:rsidRDefault="001E778A"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7524DD43" w14:textId="56F342DA" w:rsidR="006D4EC9" w:rsidRPr="00E839B7" w:rsidRDefault="003E3D3D"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De intern begeleider begeleidt en monitort met het team dit proces.</w:t>
            </w:r>
            <w:r w:rsidR="006D4EC9" w:rsidRPr="00E839B7">
              <w:rPr>
                <w:rFonts w:eastAsia="Times New Roman" w:cstheme="minorHAnsi"/>
                <w:color w:val="auto"/>
                <w:sz w:val="22"/>
              </w:rPr>
              <w:t xml:space="preserve"> Het schoolteam wordt ondersteund door een extern professional (traject “goed worden, goed blijven”</w:t>
            </w:r>
            <w:r w:rsidR="00CB4AC6" w:rsidRPr="00E839B7">
              <w:rPr>
                <w:rFonts w:eastAsia="Times New Roman" w:cstheme="minorHAnsi"/>
                <w:color w:val="auto"/>
                <w:sz w:val="22"/>
              </w:rPr>
              <w:t>).</w:t>
            </w:r>
          </w:p>
          <w:p w14:paraId="4E0E8102" w14:textId="77777777" w:rsidR="00CB4AC6" w:rsidRPr="00E839B7" w:rsidRDefault="006D4EC9"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Het schoolteam krijgt theoretische kennis/inzicht gericht op referentieniveaus 1F en ambitieniveau halen 2F/1S.</w:t>
            </w:r>
          </w:p>
          <w:p w14:paraId="77C8B8F8" w14:textId="77777777" w:rsidR="00CB4AC6" w:rsidRPr="00E839B7" w:rsidRDefault="00CB4AC6"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 xml:space="preserve">In de Zicht op Ontwikkeling en begeleidingscyclus zijn per periode (periodeplan) bijeenkomsten ingepland </w:t>
            </w:r>
            <w:r w:rsidRPr="00E839B7">
              <w:rPr>
                <w:rFonts w:eastAsia="Times New Roman" w:cstheme="minorHAnsi"/>
                <w:color w:val="auto"/>
                <w:sz w:val="22"/>
              </w:rPr>
              <w:lastRenderedPageBreak/>
              <w:t>waarin externe professional het schoolteam hierin komt begeleiden zodat er schoolbreed een goed werkend systeem ontstaat (doorgaande lijn en toekomst bestendig).</w:t>
            </w:r>
          </w:p>
          <w:p w14:paraId="40B11B12" w14:textId="77777777" w:rsidR="00CB4AC6" w:rsidRPr="00E839B7" w:rsidRDefault="00CB4AC6"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Differentiatie/tempo in de instructie etc. leerkrachten krijgen beeldcoaching op onderdelen waarin zij willen groeien. Afhankelijk van hun leer/ontwikkelvraag.</w:t>
            </w:r>
          </w:p>
          <w:p w14:paraId="71096AAC" w14:textId="03647A36" w:rsidR="006D4EC9" w:rsidRPr="00E839B7" w:rsidRDefault="006D4EC9"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br/>
              <w:t>-Opbrengstgericht werken in 4D</w:t>
            </w:r>
          </w:p>
          <w:p w14:paraId="1967AF0D" w14:textId="5B4DEDAD" w:rsidR="006D4EC9" w:rsidRPr="00E839B7" w:rsidRDefault="4A7438DA" w:rsidP="26997879">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 xml:space="preserve">-Data (leerling-groepsniveau/schoolniveau), </w:t>
            </w:r>
          </w:p>
          <w:p w14:paraId="60674179" w14:textId="56541E2D" w:rsidR="006D4EC9" w:rsidRPr="00E839B7" w:rsidRDefault="59BA81B7" w:rsidP="26997879">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w:t>
            </w:r>
            <w:r w:rsidR="4A7438DA" w:rsidRPr="00E839B7">
              <w:rPr>
                <w:rFonts w:eastAsia="Times New Roman" w:cstheme="minorBidi"/>
                <w:color w:val="auto"/>
                <w:sz w:val="22"/>
              </w:rPr>
              <w:t xml:space="preserve">Duiden (vergelijken met standaarden en ambities) </w:t>
            </w:r>
            <w:r w:rsidR="16C40326" w:rsidRPr="00E839B7">
              <w:rPr>
                <w:rFonts w:eastAsia="Times New Roman" w:cstheme="minorBidi"/>
                <w:color w:val="auto"/>
                <w:sz w:val="22"/>
              </w:rPr>
              <w:t>-</w:t>
            </w:r>
            <w:r w:rsidR="4A7438DA" w:rsidRPr="00E839B7">
              <w:rPr>
                <w:rFonts w:eastAsia="Times New Roman" w:cstheme="minorBidi"/>
                <w:color w:val="auto"/>
                <w:sz w:val="22"/>
              </w:rPr>
              <w:t xml:space="preserve">Doelen (aansturing leerlingen en onderwijsprofiel, </w:t>
            </w:r>
            <w:r w:rsidR="16C40326" w:rsidRPr="00E839B7">
              <w:rPr>
                <w:rFonts w:eastAsia="Times New Roman" w:cstheme="minorBidi"/>
                <w:color w:val="auto"/>
                <w:sz w:val="22"/>
              </w:rPr>
              <w:t>-</w:t>
            </w:r>
            <w:r w:rsidR="4A7438DA" w:rsidRPr="00E839B7">
              <w:rPr>
                <w:rFonts w:eastAsia="Times New Roman" w:cstheme="minorBidi"/>
                <w:color w:val="auto"/>
                <w:sz w:val="22"/>
              </w:rPr>
              <w:t xml:space="preserve">aansturing dekkend netwerk), </w:t>
            </w:r>
          </w:p>
          <w:p w14:paraId="4E6638D5" w14:textId="65498803" w:rsidR="006D4EC9" w:rsidRPr="00E839B7" w:rsidRDefault="6DE61ECB" w:rsidP="26997879">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w:t>
            </w:r>
            <w:r w:rsidR="4A7438DA" w:rsidRPr="00E839B7">
              <w:rPr>
                <w:rFonts w:eastAsia="Times New Roman" w:cstheme="minorBidi"/>
                <w:color w:val="auto"/>
                <w:sz w:val="22"/>
              </w:rPr>
              <w:t xml:space="preserve">Doen (is gericht op </w:t>
            </w:r>
            <w:r w:rsidR="3835C6C8" w:rsidRPr="00E839B7">
              <w:rPr>
                <w:rFonts w:eastAsia="Times New Roman" w:cstheme="minorBidi"/>
                <w:color w:val="auto"/>
                <w:sz w:val="22"/>
              </w:rPr>
              <w:t>onderwijsleerproces</w:t>
            </w:r>
            <w:r w:rsidR="4A7438DA" w:rsidRPr="00E839B7">
              <w:rPr>
                <w:rFonts w:eastAsia="Times New Roman" w:cstheme="minorBidi"/>
                <w:color w:val="auto"/>
                <w:sz w:val="22"/>
              </w:rPr>
              <w:t>)</w:t>
            </w:r>
            <w:r w:rsidR="045BB205" w:rsidRPr="00E839B7">
              <w:rPr>
                <w:color w:val="auto"/>
              </w:rPr>
              <w:br/>
            </w:r>
          </w:p>
          <w:p w14:paraId="27212A70" w14:textId="77777777" w:rsidR="006D4EC9" w:rsidRPr="00E839B7" w:rsidRDefault="006D4EC9"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Gericht op onderwijsleerproces:</w:t>
            </w:r>
          </w:p>
          <w:p w14:paraId="3367A029" w14:textId="09AA9B54" w:rsidR="006D4EC9" w:rsidRPr="00E839B7" w:rsidRDefault="006D4EC9"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Leerstofaanbod</w:t>
            </w:r>
            <w:r w:rsidRPr="00E839B7">
              <w:rPr>
                <w:rFonts w:eastAsia="Times New Roman" w:cstheme="minorHAnsi"/>
                <w:color w:val="auto"/>
                <w:sz w:val="22"/>
              </w:rPr>
              <w:br/>
              <w:t>Klassenmanagement</w:t>
            </w:r>
          </w:p>
          <w:p w14:paraId="30B965D1" w14:textId="77777777" w:rsidR="006D4EC9" w:rsidRPr="00E839B7" w:rsidRDefault="006D4EC9"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Leertijd</w:t>
            </w:r>
            <w:r w:rsidRPr="00E839B7">
              <w:rPr>
                <w:rFonts w:eastAsia="Times New Roman" w:cstheme="minorHAnsi"/>
                <w:color w:val="auto"/>
                <w:sz w:val="22"/>
              </w:rPr>
              <w:br/>
              <w:t>Didactisch handelen</w:t>
            </w:r>
          </w:p>
          <w:p w14:paraId="4038E26E" w14:textId="77777777" w:rsidR="006D4EC9" w:rsidRPr="00E839B7" w:rsidRDefault="006D4EC9"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Pedagogisch handelen</w:t>
            </w:r>
          </w:p>
          <w:p w14:paraId="4003A223" w14:textId="1E1EBFD2" w:rsidR="003E3D3D" w:rsidRPr="00E839B7" w:rsidRDefault="006D4EC9"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Schoolklimaat</w:t>
            </w:r>
            <w:r w:rsidRPr="00E839B7">
              <w:rPr>
                <w:rFonts w:eastAsia="Times New Roman" w:cstheme="minorHAnsi"/>
                <w:color w:val="auto"/>
                <w:sz w:val="22"/>
              </w:rPr>
              <w:br/>
            </w:r>
            <w:r w:rsidR="003E3D3D" w:rsidRPr="00E839B7">
              <w:rPr>
                <w:rFonts w:eastAsia="Times New Roman" w:cstheme="minorHAnsi"/>
                <w:color w:val="auto"/>
                <w:sz w:val="22"/>
              </w:rPr>
              <w:br/>
              <w:t>Hiervoor is een cyclus ontwikkeld die jaarlijks wordt doorlopen.</w:t>
            </w:r>
            <w:r w:rsidR="003E3D3D" w:rsidRPr="00E839B7">
              <w:rPr>
                <w:rFonts w:eastAsia="Times New Roman" w:cstheme="minorHAnsi"/>
                <w:color w:val="auto"/>
                <w:sz w:val="22"/>
              </w:rPr>
              <w:br/>
              <w:t>Hiervoor is een kwaliteitskaart ontwikkeld waarin afspraken staan beschreven.</w:t>
            </w:r>
            <w:r w:rsidR="003E3D3D" w:rsidRPr="00E839B7">
              <w:rPr>
                <w:rFonts w:eastAsia="Times New Roman" w:cstheme="minorHAnsi"/>
                <w:color w:val="auto"/>
                <w:sz w:val="22"/>
              </w:rPr>
              <w:br/>
            </w:r>
            <w:r w:rsidR="003E3D3D" w:rsidRPr="00E839B7">
              <w:rPr>
                <w:rFonts w:eastAsia="Times New Roman" w:cstheme="minorHAnsi"/>
                <w:color w:val="auto"/>
                <w:sz w:val="22"/>
              </w:rPr>
              <w:lastRenderedPageBreak/>
              <w:t>Hiervoor heeft de intern begeleider een routing op gezet.</w:t>
            </w:r>
          </w:p>
        </w:tc>
        <w:tc>
          <w:tcPr>
            <w:tcW w:w="1417" w:type="dxa"/>
            <w:shd w:val="clear" w:color="auto" w:fill="auto"/>
          </w:tcPr>
          <w:p w14:paraId="5302524B" w14:textId="53391782" w:rsidR="00813672" w:rsidRPr="00E839B7" w:rsidRDefault="003E3D3D"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lastRenderedPageBreak/>
              <w:t>Team, Intern begeleider, directie</w:t>
            </w:r>
          </w:p>
          <w:p w14:paraId="160FEC41" w14:textId="77777777" w:rsidR="003E3D3D" w:rsidRPr="00E839B7" w:rsidRDefault="003E3D3D" w:rsidP="00AB693F">
            <w:pPr>
              <w:tabs>
                <w:tab w:val="left" w:pos="368"/>
              </w:tabs>
              <w:autoSpaceDE w:val="0"/>
              <w:autoSpaceDN w:val="0"/>
              <w:adjustRightInd w:val="0"/>
              <w:spacing w:after="0" w:line="276" w:lineRule="auto"/>
              <w:ind w:left="0" w:firstLine="0"/>
              <w:rPr>
                <w:rFonts w:eastAsia="Times New Roman" w:cstheme="minorHAnsi"/>
                <w:color w:val="auto"/>
                <w:sz w:val="22"/>
              </w:rPr>
            </w:pPr>
          </w:p>
          <w:p w14:paraId="666FF2B4" w14:textId="12172077" w:rsidR="003E3D3D" w:rsidRPr="00E839B7" w:rsidRDefault="1D35A48F" w:rsidP="26997879">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Onderwijs en Kwaliteit interim Boven</w:t>
            </w:r>
            <w:r w:rsidR="0F31FFCB" w:rsidRPr="00E839B7">
              <w:rPr>
                <w:rFonts w:eastAsia="Times New Roman" w:cstheme="minorBidi"/>
                <w:color w:val="auto"/>
                <w:sz w:val="22"/>
              </w:rPr>
              <w:t>-</w:t>
            </w:r>
            <w:r w:rsidRPr="00E839B7">
              <w:rPr>
                <w:rFonts w:eastAsia="Times New Roman" w:cstheme="minorBidi"/>
                <w:color w:val="auto"/>
                <w:sz w:val="22"/>
              </w:rPr>
              <w:t>schools kantoor.</w:t>
            </w:r>
          </w:p>
        </w:tc>
        <w:tc>
          <w:tcPr>
            <w:tcW w:w="1418" w:type="dxa"/>
            <w:shd w:val="clear" w:color="auto" w:fill="auto"/>
            <w:noWrap/>
          </w:tcPr>
          <w:p w14:paraId="020E5276" w14:textId="7A7E1D5B" w:rsidR="00B9010B" w:rsidRPr="00E839B7" w:rsidRDefault="00B9010B"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December</w:t>
            </w:r>
          </w:p>
          <w:p w14:paraId="6FBEC2FF" w14:textId="167E3044" w:rsidR="00813672" w:rsidRPr="00E839B7" w:rsidRDefault="003E3D3D"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2024</w:t>
            </w:r>
          </w:p>
        </w:tc>
        <w:tc>
          <w:tcPr>
            <w:tcW w:w="2409" w:type="dxa"/>
            <w:shd w:val="clear" w:color="auto" w:fill="auto"/>
          </w:tcPr>
          <w:p w14:paraId="3DA086FD" w14:textId="63B06E2E" w:rsidR="00813672" w:rsidRPr="00E839B7" w:rsidRDefault="003E3D3D"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-Afspraken zijn weggezet in een cyclus.</w:t>
            </w:r>
          </w:p>
          <w:p w14:paraId="6F797E26" w14:textId="37F80CC1" w:rsidR="003E3D3D" w:rsidRPr="00E839B7" w:rsidRDefault="77376136" w:rsidP="26997879">
            <w:pPr>
              <w:tabs>
                <w:tab w:val="left" w:pos="368"/>
              </w:tabs>
              <w:autoSpaceDE w:val="0"/>
              <w:autoSpaceDN w:val="0"/>
              <w:adjustRightInd w:val="0"/>
              <w:spacing w:after="0" w:line="276" w:lineRule="auto"/>
              <w:ind w:left="0" w:firstLine="0"/>
              <w:rPr>
                <w:rFonts w:eastAsia="Times New Roman" w:cstheme="minorBidi"/>
                <w:color w:val="auto"/>
                <w:sz w:val="22"/>
              </w:rPr>
            </w:pPr>
            <w:r w:rsidRPr="00E839B7">
              <w:rPr>
                <w:rFonts w:eastAsia="Times New Roman" w:cstheme="minorBidi"/>
                <w:color w:val="auto"/>
                <w:sz w:val="22"/>
              </w:rPr>
              <w:t>-Wekelijkse memo (helder en leerzaam van opzet door de IB-er gemaakt)</w:t>
            </w:r>
            <w:r w:rsidR="64DFDF4A" w:rsidRPr="00E839B7">
              <w:rPr>
                <w:color w:val="auto"/>
              </w:rPr>
              <w:br/>
            </w:r>
            <w:r w:rsidRPr="00E839B7">
              <w:rPr>
                <w:rFonts w:eastAsia="Times New Roman" w:cstheme="minorBidi"/>
                <w:color w:val="auto"/>
                <w:sz w:val="22"/>
              </w:rPr>
              <w:t>-Kwaliteitskaart Zicht op Ontwikkeling en Begeleiding.</w:t>
            </w:r>
            <w:r w:rsidR="64DFDF4A" w:rsidRPr="00E839B7">
              <w:rPr>
                <w:color w:val="auto"/>
              </w:rPr>
              <w:br/>
            </w:r>
            <w:r w:rsidRPr="00E839B7">
              <w:rPr>
                <w:rFonts w:eastAsia="Times New Roman" w:cstheme="minorBidi"/>
                <w:color w:val="auto"/>
                <w:sz w:val="22"/>
              </w:rPr>
              <w:t>-Routing Meer-Hoogbegaafdheid, Lage cognitie, Gedragsplannen, eigen leerlijnen, handelingsplannen, of herstel groepsplannen</w:t>
            </w:r>
          </w:p>
          <w:p w14:paraId="044BA827" w14:textId="6DA563E1" w:rsidR="003E3D3D" w:rsidRPr="00E839B7" w:rsidRDefault="003E3D3D"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Etc.</w:t>
            </w:r>
          </w:p>
        </w:tc>
      </w:tr>
      <w:tr w:rsidR="00E839B7" w:rsidRPr="00E839B7" w14:paraId="52B6BA2B" w14:textId="77777777" w:rsidTr="26997879">
        <w:trPr>
          <w:trHeight w:val="57"/>
        </w:trPr>
        <w:tc>
          <w:tcPr>
            <w:tcW w:w="14601" w:type="dxa"/>
            <w:gridSpan w:val="5"/>
            <w:shd w:val="clear" w:color="auto" w:fill="6AC0B2"/>
          </w:tcPr>
          <w:p w14:paraId="4255053D" w14:textId="77777777" w:rsidR="00813672" w:rsidRPr="00E839B7" w:rsidRDefault="00813672"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lastRenderedPageBreak/>
              <w:t>Evaluatie</w:t>
            </w:r>
          </w:p>
        </w:tc>
      </w:tr>
    </w:tbl>
    <w:p w14:paraId="4396AFC1" w14:textId="77777777" w:rsidR="00813672" w:rsidRPr="00E839B7" w:rsidRDefault="00813672" w:rsidP="00AB693F">
      <w:pPr>
        <w:spacing w:line="276" w:lineRule="auto"/>
        <w:rPr>
          <w:rFonts w:cstheme="minorHAnsi"/>
          <w:b/>
          <w:bCs/>
          <w:color w:val="auto"/>
          <w:sz w:val="22"/>
        </w:rPr>
      </w:pP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601"/>
      </w:tblGrid>
      <w:tr w:rsidR="00ED4250" w:rsidRPr="00E839B7" w14:paraId="42461315" w14:textId="77777777" w:rsidTr="00F31E41">
        <w:trPr>
          <w:trHeight w:val="57"/>
        </w:trPr>
        <w:tc>
          <w:tcPr>
            <w:tcW w:w="14601" w:type="dxa"/>
            <w:shd w:val="clear" w:color="auto" w:fill="00CC66"/>
          </w:tcPr>
          <w:p w14:paraId="2C793DD6" w14:textId="2BF90C6B" w:rsidR="00ED4250" w:rsidRPr="00E839B7" w:rsidRDefault="00ED4250" w:rsidP="00F31E41">
            <w:pPr>
              <w:tabs>
                <w:tab w:val="left" w:pos="368"/>
              </w:tabs>
              <w:autoSpaceDE w:val="0"/>
              <w:autoSpaceDN w:val="0"/>
              <w:adjustRightInd w:val="0"/>
              <w:spacing w:after="0" w:line="276" w:lineRule="auto"/>
              <w:ind w:left="0" w:firstLine="0"/>
              <w:rPr>
                <w:rFonts w:eastAsia="Times New Roman" w:cstheme="minorHAnsi"/>
                <w:color w:val="auto"/>
                <w:sz w:val="22"/>
              </w:rPr>
            </w:pPr>
            <w:bookmarkStart w:id="3" w:name="_Hlk192254790"/>
            <w:r>
              <w:rPr>
                <w:color w:val="auto"/>
                <w:sz w:val="22"/>
              </w:rPr>
              <w:t>Op onze school staat Zicht op Ontwikkeling en Begeleiding.</w:t>
            </w:r>
            <w:r w:rsidR="00C05EDA">
              <w:rPr>
                <w:color w:val="auto"/>
                <w:sz w:val="22"/>
              </w:rPr>
              <w:br/>
              <w:t>We hadden dit in december 2024 met elkaar op orde.</w:t>
            </w:r>
            <w:r w:rsidR="00C05EDA">
              <w:rPr>
                <w:color w:val="auto"/>
                <w:sz w:val="22"/>
              </w:rPr>
              <w:br/>
              <w:t>Dit betekent dat we als vernieuwd team goed een jaar op weg waren en met elkaar dit zo hebben vormgegeven.</w:t>
            </w:r>
            <w:r w:rsidR="00C05EDA">
              <w:rPr>
                <w:color w:val="auto"/>
                <w:sz w:val="22"/>
              </w:rPr>
              <w:br/>
              <w:t>Iedereen zag de meerwaarde ervan in en dat zorgt dat we het ook doen met elkaar.</w:t>
            </w:r>
            <w:r>
              <w:rPr>
                <w:color w:val="auto"/>
                <w:sz w:val="22"/>
              </w:rPr>
              <w:br/>
              <w:t>De grote cyclus en kleine cyclus zijn zichtbaar in alle groepen en hebben we met elkaar als team besproken, bij elkaar bekeken (aantal keer per jaar) Dit is op orde. Dit geldt ook voor de onderwijsplannen, OPP’s en handelingsplannen. Leerkrachten maken dit en bespreken dit met elkaar, de intern begeleider en 4x per jaar is de directeur ook bij de gesprekken aanwezig.</w:t>
            </w:r>
            <w:r>
              <w:rPr>
                <w:color w:val="auto"/>
                <w:sz w:val="22"/>
              </w:rPr>
              <w:br/>
              <w:t>Samen zijn we verantwoordelijk voor de ontwikkeling van onze leerlingen en denken we met elkaar als team mee.</w:t>
            </w:r>
            <w:r>
              <w:rPr>
                <w:color w:val="auto"/>
                <w:sz w:val="22"/>
              </w:rPr>
              <w:br/>
              <w:t>De kracht zit in “samen”.</w:t>
            </w:r>
            <w:r w:rsidR="00C05EDA">
              <w:rPr>
                <w:color w:val="auto"/>
                <w:sz w:val="22"/>
              </w:rPr>
              <w:t xml:space="preserve"> We zijn als team echt trots dat we dit goed hebben neergezet met elkaar.</w:t>
            </w:r>
            <w:r>
              <w:rPr>
                <w:color w:val="auto"/>
                <w:sz w:val="22"/>
              </w:rPr>
              <w:br/>
            </w:r>
            <w:r w:rsidRPr="00E839B7">
              <w:rPr>
                <w:color w:val="auto"/>
                <w:sz w:val="22"/>
              </w:rPr>
              <w:br/>
            </w:r>
          </w:p>
        </w:tc>
      </w:tr>
      <w:bookmarkEnd w:id="3"/>
    </w:tbl>
    <w:p w14:paraId="202FA539" w14:textId="77777777" w:rsidR="00EB1233" w:rsidRDefault="00EB1233" w:rsidP="00AB693F">
      <w:pPr>
        <w:spacing w:after="160" w:line="276" w:lineRule="auto"/>
        <w:ind w:left="0" w:firstLine="0"/>
        <w:rPr>
          <w:rFonts w:cstheme="minorHAnsi"/>
          <w:b/>
          <w:bCs/>
          <w:color w:val="auto"/>
          <w:sz w:val="22"/>
        </w:rPr>
      </w:pP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601"/>
      </w:tblGrid>
      <w:tr w:rsidR="00166282" w:rsidRPr="00E839B7" w14:paraId="68F2F05B" w14:textId="77777777" w:rsidTr="78F1D7C9">
        <w:trPr>
          <w:trHeight w:val="57"/>
        </w:trPr>
        <w:tc>
          <w:tcPr>
            <w:tcW w:w="14601" w:type="dxa"/>
            <w:shd w:val="clear" w:color="auto" w:fill="6AC0B2"/>
          </w:tcPr>
          <w:p w14:paraId="07B940AD" w14:textId="37ED79A5" w:rsidR="00166282" w:rsidRPr="00E839B7" w:rsidRDefault="00166282" w:rsidP="00F31E41">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Evaluatie</w:t>
            </w:r>
          </w:p>
        </w:tc>
      </w:tr>
      <w:tr w:rsidR="00166282" w:rsidRPr="00166282" w14:paraId="73D883D2" w14:textId="77777777" w:rsidTr="78F1D7C9">
        <w:trPr>
          <w:trHeight w:val="57"/>
        </w:trPr>
        <w:tc>
          <w:tcPr>
            <w:tcW w:w="14601" w:type="dxa"/>
            <w:shd w:val="clear" w:color="auto" w:fill="00CC66"/>
          </w:tcPr>
          <w:p w14:paraId="40FAD937" w14:textId="78CBDBAA" w:rsidR="00166282" w:rsidRDefault="000B330B" w:rsidP="00F31E41">
            <w:pPr>
              <w:tabs>
                <w:tab w:val="left" w:pos="368"/>
              </w:tabs>
              <w:autoSpaceDE w:val="0"/>
              <w:autoSpaceDN w:val="0"/>
              <w:adjustRightInd w:val="0"/>
              <w:spacing w:after="0" w:line="276" w:lineRule="auto"/>
              <w:ind w:left="0" w:firstLine="0"/>
              <w:rPr>
                <w:rFonts w:eastAsia="Times New Roman" w:cstheme="minorHAnsi"/>
                <w:color w:val="auto"/>
                <w:sz w:val="22"/>
              </w:rPr>
            </w:pPr>
            <w:r w:rsidRPr="00DC2A1C">
              <w:rPr>
                <w:rFonts w:eastAsia="Times New Roman" w:cstheme="minorHAnsi"/>
                <w:b/>
                <w:bCs/>
                <w:color w:val="auto"/>
                <w:sz w:val="22"/>
              </w:rPr>
              <w:t>Gedrag is een vak</w:t>
            </w:r>
            <w:r>
              <w:rPr>
                <w:rFonts w:eastAsia="Times New Roman" w:cstheme="minorHAnsi"/>
                <w:color w:val="auto"/>
                <w:sz w:val="22"/>
              </w:rPr>
              <w:br/>
              <w:t>Schoolgedrag kun je leren</w:t>
            </w:r>
            <w:r w:rsidR="002C178F">
              <w:rPr>
                <w:rFonts w:eastAsia="Times New Roman" w:cstheme="minorHAnsi"/>
                <w:color w:val="auto"/>
                <w:sz w:val="22"/>
              </w:rPr>
              <w:t xml:space="preserve"> en moet je leren. Niemand wordt geconcentreerd geboren</w:t>
            </w:r>
            <w:r w:rsidR="00BA2B3C">
              <w:rPr>
                <w:rFonts w:eastAsia="Times New Roman" w:cstheme="minorHAnsi"/>
                <w:color w:val="auto"/>
                <w:sz w:val="22"/>
              </w:rPr>
              <w:t>. Focus, verantwoordelijk zijn, zelfstandigheid, nauwkeurigheid, taakaanpak, uitgestelde aandacht. Leerlingen moeten dit leren. Voor de één gaat het</w:t>
            </w:r>
            <w:r w:rsidR="00382C1B">
              <w:rPr>
                <w:rFonts w:eastAsia="Times New Roman" w:cstheme="minorHAnsi"/>
                <w:color w:val="auto"/>
                <w:sz w:val="22"/>
              </w:rPr>
              <w:t xml:space="preserve"> bijna als vanzelf en voor de ander….het is een struggle.</w:t>
            </w:r>
            <w:r>
              <w:rPr>
                <w:rFonts w:eastAsia="Times New Roman" w:cstheme="minorHAnsi"/>
                <w:color w:val="auto"/>
                <w:sz w:val="22"/>
              </w:rPr>
              <w:br/>
              <w:t>We hebben allen het boek “Gedrag is een vak”</w:t>
            </w:r>
            <w:r w:rsidR="002C178F">
              <w:rPr>
                <w:rFonts w:eastAsia="Times New Roman" w:cstheme="minorHAnsi"/>
                <w:color w:val="auto"/>
                <w:sz w:val="22"/>
              </w:rPr>
              <w:t xml:space="preserve"> gelezen en dit met elkaar besproken.</w:t>
            </w:r>
            <w:r w:rsidR="002C178F">
              <w:rPr>
                <w:rFonts w:eastAsia="Times New Roman" w:cstheme="minorHAnsi"/>
                <w:color w:val="auto"/>
                <w:sz w:val="22"/>
              </w:rPr>
              <w:br/>
              <w:t>We hebben nagedacht “Wat worden onze leerlingen hier beter van?”  “Waarom willen we ze dit leren?” “Hoe gaan we hen dit leren?”</w:t>
            </w:r>
          </w:p>
          <w:p w14:paraId="5090EC7E" w14:textId="77777777" w:rsidR="000B330B" w:rsidRDefault="000B330B" w:rsidP="00F31E41">
            <w:pPr>
              <w:tabs>
                <w:tab w:val="left" w:pos="368"/>
              </w:tabs>
              <w:autoSpaceDE w:val="0"/>
              <w:autoSpaceDN w:val="0"/>
              <w:adjustRightInd w:val="0"/>
              <w:spacing w:after="0" w:line="276" w:lineRule="auto"/>
              <w:ind w:left="0" w:firstLine="0"/>
              <w:rPr>
                <w:rFonts w:eastAsia="Times New Roman" w:cstheme="minorHAnsi"/>
                <w:color w:val="auto"/>
                <w:sz w:val="22"/>
              </w:rPr>
            </w:pPr>
            <w:r>
              <w:rPr>
                <w:rFonts w:eastAsia="Times New Roman" w:cstheme="minorHAnsi"/>
                <w:color w:val="auto"/>
                <w:sz w:val="22"/>
              </w:rPr>
              <w:t>In januari 2025 hebben we als schoolteam</w:t>
            </w:r>
            <w:r w:rsidR="002C178F">
              <w:rPr>
                <w:rFonts w:eastAsia="Times New Roman" w:cstheme="minorHAnsi"/>
                <w:color w:val="auto"/>
                <w:sz w:val="22"/>
              </w:rPr>
              <w:t xml:space="preserve"> de start gemaakt.</w:t>
            </w:r>
            <w:r w:rsidR="002C178F">
              <w:rPr>
                <w:rFonts w:eastAsia="Times New Roman" w:cstheme="minorHAnsi"/>
                <w:color w:val="auto"/>
                <w:sz w:val="22"/>
              </w:rPr>
              <w:br/>
              <w:t>In werksessies heeft elke groep dit heel inzichtelijk gekregen.</w:t>
            </w:r>
            <w:r w:rsidR="002C178F">
              <w:rPr>
                <w:rFonts w:eastAsia="Times New Roman" w:cstheme="minorHAnsi"/>
                <w:color w:val="auto"/>
                <w:sz w:val="22"/>
              </w:rPr>
              <w:br/>
              <w:t>Via Social Schools bent u geïnformeerd.</w:t>
            </w:r>
            <w:r w:rsidR="002C178F">
              <w:rPr>
                <w:rFonts w:eastAsia="Times New Roman" w:cstheme="minorHAnsi"/>
                <w:color w:val="auto"/>
                <w:sz w:val="22"/>
              </w:rPr>
              <w:br/>
            </w:r>
            <w:r w:rsidR="002C178F">
              <w:rPr>
                <w:rFonts w:eastAsia="Times New Roman" w:cstheme="minorHAnsi"/>
                <w:color w:val="auto"/>
                <w:sz w:val="22"/>
              </w:rPr>
              <w:lastRenderedPageBreak/>
              <w:t xml:space="preserve">In elke klas hangt een </w:t>
            </w:r>
            <w:r w:rsidR="00382C1B">
              <w:rPr>
                <w:rFonts w:eastAsia="Times New Roman" w:cstheme="minorHAnsi"/>
                <w:color w:val="auto"/>
                <w:sz w:val="22"/>
              </w:rPr>
              <w:t>visualisatie</w:t>
            </w:r>
            <w:r w:rsidR="002C178F">
              <w:rPr>
                <w:rFonts w:eastAsia="Times New Roman" w:cstheme="minorHAnsi"/>
                <w:color w:val="auto"/>
                <w:sz w:val="22"/>
              </w:rPr>
              <w:t xml:space="preserve"> van de doelen en wordt het elke dag gemeten. De leerlingen zijn heel betrokken en vragen ook om feedback.</w:t>
            </w:r>
          </w:p>
          <w:p w14:paraId="4F28D05F" w14:textId="77777777" w:rsidR="00382C1B" w:rsidRDefault="00382C1B" w:rsidP="00F31E41">
            <w:pPr>
              <w:tabs>
                <w:tab w:val="left" w:pos="368"/>
              </w:tabs>
              <w:autoSpaceDE w:val="0"/>
              <w:autoSpaceDN w:val="0"/>
              <w:adjustRightInd w:val="0"/>
              <w:spacing w:after="0" w:line="276" w:lineRule="auto"/>
              <w:ind w:left="0" w:firstLine="0"/>
              <w:rPr>
                <w:rFonts w:eastAsia="Times New Roman" w:cstheme="minorHAnsi"/>
                <w:color w:val="auto"/>
                <w:sz w:val="22"/>
              </w:rPr>
            </w:pPr>
            <w:r>
              <w:rPr>
                <w:rFonts w:eastAsia="Times New Roman" w:cstheme="minorHAnsi"/>
                <w:color w:val="auto"/>
                <w:sz w:val="22"/>
              </w:rPr>
              <w:t>We volgen hierin de leerlijn “Leren leren” van de CED groep.</w:t>
            </w:r>
          </w:p>
          <w:p w14:paraId="5DC868D9" w14:textId="77777777" w:rsidR="00382C1B" w:rsidRDefault="001616A6" w:rsidP="00F31E41">
            <w:pPr>
              <w:tabs>
                <w:tab w:val="left" w:pos="368"/>
              </w:tabs>
              <w:autoSpaceDE w:val="0"/>
              <w:autoSpaceDN w:val="0"/>
              <w:adjustRightInd w:val="0"/>
              <w:spacing w:after="0" w:line="276" w:lineRule="auto"/>
              <w:ind w:left="0" w:firstLine="0"/>
              <w:rPr>
                <w:rFonts w:eastAsia="Times New Roman" w:cstheme="minorHAnsi"/>
                <w:color w:val="auto"/>
                <w:sz w:val="22"/>
              </w:rPr>
            </w:pPr>
            <w:r>
              <w:rPr>
                <w:rFonts w:eastAsia="Times New Roman" w:cstheme="minorHAnsi"/>
                <w:color w:val="auto"/>
                <w:sz w:val="22"/>
              </w:rPr>
              <w:t>Schooljaar 2025-2026 gaan we hier mee verder. Hier zullen we elk jaar mee verder gaan.</w:t>
            </w:r>
            <w:r>
              <w:rPr>
                <w:rFonts w:eastAsia="Times New Roman" w:cstheme="minorHAnsi"/>
                <w:color w:val="auto"/>
                <w:sz w:val="22"/>
              </w:rPr>
              <w:br/>
              <w:t>We hebben hier voor het Kwali</w:t>
            </w:r>
            <w:r w:rsidR="00220C67">
              <w:rPr>
                <w:rFonts w:eastAsia="Times New Roman" w:cstheme="minorHAnsi"/>
                <w:color w:val="auto"/>
                <w:sz w:val="22"/>
              </w:rPr>
              <w:t>teitshandboek ook een kwaliteitskaart “Gedrag is een vak” gemaakt.</w:t>
            </w:r>
            <w:r w:rsidR="00220C67">
              <w:rPr>
                <w:rFonts w:eastAsia="Times New Roman" w:cstheme="minorHAnsi"/>
                <w:color w:val="auto"/>
                <w:sz w:val="22"/>
              </w:rPr>
              <w:br/>
            </w:r>
          </w:p>
          <w:p w14:paraId="4D09D6CB" w14:textId="77777777" w:rsidR="00DC2A1C" w:rsidRDefault="00DC2A1C" w:rsidP="00F31E41">
            <w:pPr>
              <w:tabs>
                <w:tab w:val="left" w:pos="368"/>
              </w:tabs>
              <w:autoSpaceDE w:val="0"/>
              <w:autoSpaceDN w:val="0"/>
              <w:adjustRightInd w:val="0"/>
              <w:spacing w:after="0" w:line="276" w:lineRule="auto"/>
              <w:ind w:left="0" w:firstLine="0"/>
              <w:rPr>
                <w:rFonts w:eastAsia="Times New Roman" w:cstheme="minorHAnsi"/>
                <w:color w:val="auto"/>
                <w:sz w:val="22"/>
              </w:rPr>
            </w:pPr>
            <w:r>
              <w:rPr>
                <w:rFonts w:eastAsia="Times New Roman" w:cstheme="minorHAnsi"/>
                <w:color w:val="auto"/>
                <w:sz w:val="22"/>
              </w:rPr>
              <w:t>Zoem versie Veilig Leren Lezen</w:t>
            </w:r>
            <w:r>
              <w:rPr>
                <w:rFonts w:eastAsia="Times New Roman" w:cstheme="minorHAnsi"/>
                <w:color w:val="auto"/>
                <w:sz w:val="22"/>
              </w:rPr>
              <w:br/>
              <w:t>Onze collega Pia van der Schoor heeft zin om met de nieuwe Veilig Leren Leesmethode te starten.</w:t>
            </w:r>
            <w:r>
              <w:rPr>
                <w:rFonts w:eastAsia="Times New Roman" w:cstheme="minorHAnsi"/>
                <w:color w:val="auto"/>
                <w:sz w:val="22"/>
              </w:rPr>
              <w:br/>
              <w:t>Nieuwe inzichten, nieuw materiaal, nieuwe impulsen.</w:t>
            </w:r>
          </w:p>
          <w:p w14:paraId="2AA8238B" w14:textId="62B54E80" w:rsidR="00DC2A1C" w:rsidRDefault="2C849E43" w:rsidP="78F1D7C9">
            <w:pPr>
              <w:tabs>
                <w:tab w:val="left" w:pos="368"/>
              </w:tabs>
              <w:autoSpaceDE w:val="0"/>
              <w:autoSpaceDN w:val="0"/>
              <w:adjustRightInd w:val="0"/>
              <w:spacing w:after="0" w:line="276" w:lineRule="auto"/>
              <w:ind w:left="0" w:firstLine="0"/>
              <w:rPr>
                <w:rFonts w:eastAsia="Times New Roman" w:cstheme="minorBidi"/>
                <w:color w:val="auto"/>
                <w:sz w:val="22"/>
              </w:rPr>
            </w:pPr>
            <w:r w:rsidRPr="78F1D7C9">
              <w:rPr>
                <w:rFonts w:eastAsia="Times New Roman" w:cstheme="minorBidi"/>
                <w:color w:val="auto"/>
                <w:sz w:val="22"/>
              </w:rPr>
              <w:t xml:space="preserve">We hebben de Zoem versie (zichtzending aangevraagd), in </w:t>
            </w:r>
            <w:r w:rsidR="71017F5C" w:rsidRPr="78F1D7C9">
              <w:rPr>
                <w:rFonts w:eastAsia="Times New Roman" w:cstheme="minorBidi"/>
                <w:color w:val="auto"/>
                <w:sz w:val="22"/>
              </w:rPr>
              <w:t>april</w:t>
            </w:r>
            <w:r w:rsidRPr="78F1D7C9">
              <w:rPr>
                <w:rFonts w:eastAsia="Times New Roman" w:cstheme="minorBidi"/>
                <w:color w:val="auto"/>
                <w:sz w:val="22"/>
              </w:rPr>
              <w:t xml:space="preserve"> 2025 is er een onderwijsadviseur geweest.</w:t>
            </w:r>
            <w:r w:rsidR="00DC2A1C">
              <w:br/>
            </w:r>
            <w:r w:rsidRPr="78F1D7C9">
              <w:rPr>
                <w:rFonts w:eastAsia="Times New Roman" w:cstheme="minorBidi"/>
                <w:color w:val="auto"/>
                <w:sz w:val="22"/>
              </w:rPr>
              <w:t>Pia heeft de methode uitgeprobeerd en met collega van de Onderbouw en de intern begeleider en directie besproken. Per 1 augustus 2025 maken we de overstap naar de nieuwe methode van Veilig Leren Lezen.</w:t>
            </w:r>
          </w:p>
          <w:p w14:paraId="3089227F" w14:textId="77777777" w:rsidR="00DC2A1C" w:rsidRDefault="00DC2A1C" w:rsidP="00F31E41">
            <w:pPr>
              <w:tabs>
                <w:tab w:val="left" w:pos="368"/>
              </w:tabs>
              <w:autoSpaceDE w:val="0"/>
              <w:autoSpaceDN w:val="0"/>
              <w:adjustRightInd w:val="0"/>
              <w:spacing w:after="0" w:line="276" w:lineRule="auto"/>
              <w:ind w:left="0" w:firstLine="0"/>
              <w:rPr>
                <w:rFonts w:eastAsia="Times New Roman" w:cstheme="minorHAnsi"/>
                <w:color w:val="auto"/>
                <w:sz w:val="22"/>
              </w:rPr>
            </w:pPr>
          </w:p>
          <w:p w14:paraId="397B9C10" w14:textId="77777777" w:rsidR="00DC2A1C" w:rsidRDefault="00DC2A1C" w:rsidP="00F31E41">
            <w:pPr>
              <w:tabs>
                <w:tab w:val="left" w:pos="368"/>
              </w:tabs>
              <w:autoSpaceDE w:val="0"/>
              <w:autoSpaceDN w:val="0"/>
              <w:adjustRightInd w:val="0"/>
              <w:spacing w:after="0" w:line="276" w:lineRule="auto"/>
              <w:ind w:left="0" w:firstLine="0"/>
              <w:rPr>
                <w:rFonts w:eastAsia="Times New Roman" w:cstheme="minorHAnsi"/>
                <w:color w:val="auto"/>
                <w:sz w:val="22"/>
              </w:rPr>
            </w:pPr>
            <w:r>
              <w:rPr>
                <w:rFonts w:eastAsia="Times New Roman" w:cstheme="minorHAnsi"/>
                <w:color w:val="auto"/>
                <w:sz w:val="22"/>
              </w:rPr>
              <w:t>Onze school werkt al jaren met de methode Staal 1.</w:t>
            </w:r>
            <w:r>
              <w:rPr>
                <w:rFonts w:eastAsia="Times New Roman" w:cstheme="minorHAnsi"/>
                <w:color w:val="auto"/>
                <w:sz w:val="22"/>
              </w:rPr>
              <w:br/>
              <w:t>Wat werkt deze methode goed en wat behalen we met onze leerlingpopulatie goede resultaten. De methode past ook bij het team. Ze zitten goed in de materie. We hebben in mei 2025 een zichtzending aangevraagd van Staal 2.</w:t>
            </w:r>
            <w:r>
              <w:rPr>
                <w:rFonts w:eastAsia="Times New Roman" w:cstheme="minorHAnsi"/>
                <w:color w:val="auto"/>
                <w:sz w:val="22"/>
              </w:rPr>
              <w:br/>
            </w:r>
            <w:r w:rsidR="00D073FB">
              <w:rPr>
                <w:rFonts w:eastAsia="Times New Roman" w:cstheme="minorHAnsi"/>
                <w:color w:val="auto"/>
                <w:sz w:val="22"/>
              </w:rPr>
              <w:t>De onderwijsadviseur is geweest.</w:t>
            </w:r>
            <w:r w:rsidR="00D073FB">
              <w:rPr>
                <w:rFonts w:eastAsia="Times New Roman" w:cstheme="minorHAnsi"/>
                <w:color w:val="auto"/>
                <w:sz w:val="22"/>
              </w:rPr>
              <w:br/>
              <w:t>Het thematische deel zat er al in. Dat de vaardigheid voor het begrijpen van de gelezen teksten ook in de nieuwe methode zijn verwerkt en passend bij het thema is goed voor de woordenschat ontwikkeling van onze leerlingpopulatie.</w:t>
            </w:r>
            <w:r w:rsidR="00D073FB">
              <w:rPr>
                <w:rFonts w:eastAsia="Times New Roman" w:cstheme="minorHAnsi"/>
                <w:color w:val="auto"/>
                <w:sz w:val="22"/>
              </w:rPr>
              <w:br/>
              <w:t>Rijke teksten, vergroten van kennis van de wereld, woordbetekenis etc.</w:t>
            </w:r>
          </w:p>
          <w:p w14:paraId="0D32E06E" w14:textId="199F715D" w:rsidR="00D073FB" w:rsidRPr="00166282" w:rsidRDefault="00D073FB" w:rsidP="00F31E41">
            <w:pPr>
              <w:tabs>
                <w:tab w:val="left" w:pos="368"/>
              </w:tabs>
              <w:autoSpaceDE w:val="0"/>
              <w:autoSpaceDN w:val="0"/>
              <w:adjustRightInd w:val="0"/>
              <w:spacing w:after="0" w:line="276" w:lineRule="auto"/>
              <w:ind w:left="0" w:firstLine="0"/>
              <w:rPr>
                <w:rFonts w:eastAsia="Times New Roman" w:cstheme="minorHAnsi"/>
                <w:color w:val="auto"/>
                <w:sz w:val="22"/>
              </w:rPr>
            </w:pPr>
            <w:r>
              <w:rPr>
                <w:rFonts w:eastAsia="Times New Roman" w:cstheme="minorHAnsi"/>
                <w:color w:val="auto"/>
                <w:sz w:val="22"/>
              </w:rPr>
              <w:t xml:space="preserve">We willen na de zomervakantie </w:t>
            </w:r>
            <w:r w:rsidR="0000108A">
              <w:rPr>
                <w:rFonts w:eastAsia="Times New Roman" w:cstheme="minorHAnsi"/>
                <w:color w:val="auto"/>
                <w:sz w:val="22"/>
              </w:rPr>
              <w:t>2025 starten op school met Staal 2.</w:t>
            </w:r>
            <w:r w:rsidR="0000108A">
              <w:rPr>
                <w:rFonts w:eastAsia="Times New Roman" w:cstheme="minorHAnsi"/>
                <w:color w:val="auto"/>
                <w:sz w:val="22"/>
              </w:rPr>
              <w:br/>
              <w:t xml:space="preserve">Het team ziet dit helemaal zitten. Dit komt omdat de overstap van Staal 1 naar Staal 2 door hen als </w:t>
            </w:r>
            <w:r w:rsidR="00817E36">
              <w:rPr>
                <w:rFonts w:eastAsia="Times New Roman" w:cstheme="minorHAnsi"/>
                <w:color w:val="auto"/>
                <w:sz w:val="22"/>
              </w:rPr>
              <w:t>“dit gaat ons prima lukken met elkaar” wordt bestempeld.</w:t>
            </w:r>
            <w:r w:rsidR="00817E36">
              <w:rPr>
                <w:rFonts w:eastAsia="Times New Roman" w:cstheme="minorHAnsi"/>
                <w:color w:val="auto"/>
                <w:sz w:val="22"/>
              </w:rPr>
              <w:br/>
              <w:t>Met elkaar deze beslissing genomen.</w:t>
            </w:r>
          </w:p>
        </w:tc>
      </w:tr>
    </w:tbl>
    <w:p w14:paraId="06E16817" w14:textId="07C15D94" w:rsidR="00813672" w:rsidRPr="00E839B7" w:rsidRDefault="00813672" w:rsidP="00AB693F">
      <w:pPr>
        <w:spacing w:after="160" w:line="276" w:lineRule="auto"/>
        <w:ind w:left="0" w:firstLine="0"/>
        <w:rPr>
          <w:rFonts w:cstheme="minorHAnsi"/>
          <w:b/>
          <w:bCs/>
          <w:color w:val="auto"/>
          <w:sz w:val="22"/>
        </w:rPr>
      </w:pPr>
      <w:r w:rsidRPr="00E839B7">
        <w:rPr>
          <w:rFonts w:cstheme="minorHAnsi"/>
          <w:b/>
          <w:bCs/>
          <w:color w:val="auto"/>
          <w:sz w:val="22"/>
        </w:rPr>
        <w:lastRenderedPageBreak/>
        <w:br w:type="page"/>
      </w:r>
    </w:p>
    <w:p w14:paraId="10630031" w14:textId="164EFEEB" w:rsidR="00813672" w:rsidRPr="00E839B7" w:rsidRDefault="00813672" w:rsidP="00AB693F">
      <w:pPr>
        <w:spacing w:line="276" w:lineRule="auto"/>
        <w:ind w:left="0" w:firstLine="0"/>
        <w:rPr>
          <w:rFonts w:cstheme="minorHAnsi"/>
          <w:b/>
          <w:color w:val="auto"/>
          <w:sz w:val="22"/>
          <w:u w:val="single"/>
        </w:rPr>
      </w:pPr>
      <w:r w:rsidRPr="00E839B7">
        <w:rPr>
          <w:rFonts w:cstheme="minorHAnsi"/>
          <w:b/>
          <w:color w:val="auto"/>
          <w:sz w:val="22"/>
          <w:u w:val="single"/>
        </w:rPr>
        <w:lastRenderedPageBreak/>
        <w:t xml:space="preserve">Prioriteit </w:t>
      </w:r>
      <w:r w:rsidR="00F365C1" w:rsidRPr="00E839B7">
        <w:rPr>
          <w:rFonts w:cstheme="minorHAnsi"/>
          <w:b/>
          <w:color w:val="auto"/>
          <w:sz w:val="22"/>
          <w:u w:val="single"/>
        </w:rPr>
        <w:t>6</w:t>
      </w:r>
      <w:r w:rsidRPr="00E839B7">
        <w:rPr>
          <w:rFonts w:cstheme="minorHAnsi"/>
          <w:b/>
          <w:color w:val="auto"/>
          <w:sz w:val="22"/>
          <w:u w:val="single"/>
        </w:rPr>
        <w:t xml:space="preserve"> voor de onderwijskwaliteit op de school: </w:t>
      </w:r>
    </w:p>
    <w:p w14:paraId="3E718224" w14:textId="6F963677" w:rsidR="00E848E0" w:rsidRPr="00E839B7" w:rsidRDefault="00F365C1" w:rsidP="00AB693F">
      <w:pPr>
        <w:spacing w:after="160" w:line="276" w:lineRule="auto"/>
        <w:ind w:left="0" w:firstLine="0"/>
        <w:rPr>
          <w:rFonts w:cstheme="minorHAnsi"/>
          <w:b/>
          <w:bCs/>
          <w:color w:val="auto"/>
          <w:sz w:val="22"/>
        </w:rPr>
      </w:pPr>
      <w:r w:rsidRPr="00E839B7">
        <w:rPr>
          <w:rFonts w:cstheme="minorHAnsi"/>
          <w:b/>
          <w:bCs/>
          <w:color w:val="auto"/>
          <w:sz w:val="22"/>
        </w:rPr>
        <w:br/>
      </w:r>
      <w:r w:rsidR="00E848E0" w:rsidRPr="00E839B7">
        <w:rPr>
          <w:rFonts w:cstheme="minorHAnsi"/>
          <w:b/>
          <w:bCs/>
          <w:color w:val="auto"/>
          <w:sz w:val="22"/>
        </w:rPr>
        <w:t>Wat vraagt dit van mijn onderwijskundig leiderschap?</w:t>
      </w:r>
    </w:p>
    <w:p w14:paraId="239A7027" w14:textId="77777777" w:rsidR="00E848E0" w:rsidRPr="00E839B7" w:rsidRDefault="00E848E0" w:rsidP="00AB693F">
      <w:pPr>
        <w:spacing w:line="276" w:lineRule="auto"/>
        <w:rPr>
          <w:rFonts w:cstheme="minorHAnsi"/>
          <w:color w:val="auto"/>
          <w:sz w:val="22"/>
        </w:rPr>
      </w:pPr>
      <w:r w:rsidRPr="00E839B7">
        <w:rPr>
          <w:rFonts w:cstheme="minorHAnsi"/>
          <w:color w:val="auto"/>
          <w:sz w:val="22"/>
        </w:rPr>
        <w:t>Welke kwaliteiten wil ik blijven of meer inzetten?</w:t>
      </w:r>
    </w:p>
    <w:p w14:paraId="76CD502C" w14:textId="4ED090D6" w:rsidR="00E848E0" w:rsidRPr="00E839B7" w:rsidRDefault="00E848E0" w:rsidP="00AB693F">
      <w:pPr>
        <w:spacing w:line="276" w:lineRule="auto"/>
        <w:rPr>
          <w:rFonts w:cstheme="minorHAnsi"/>
          <w:color w:val="auto"/>
          <w:sz w:val="22"/>
        </w:rPr>
      </w:pPr>
      <w:r w:rsidRPr="00E839B7">
        <w:rPr>
          <w:rFonts w:cstheme="minorHAnsi"/>
          <w:color w:val="auto"/>
          <w:sz w:val="22"/>
        </w:rPr>
        <w:t xml:space="preserve">Welke ontwikkeling wil ik </w:t>
      </w:r>
      <w:r w:rsidR="00C30948" w:rsidRPr="00E839B7">
        <w:rPr>
          <w:rFonts w:cstheme="minorHAnsi"/>
          <w:color w:val="auto"/>
          <w:sz w:val="22"/>
        </w:rPr>
        <w:t>(</w:t>
      </w:r>
      <w:r w:rsidRPr="00E839B7">
        <w:rPr>
          <w:rFonts w:cstheme="minorHAnsi"/>
          <w:color w:val="auto"/>
          <w:sz w:val="22"/>
        </w:rPr>
        <w:t>nog</w:t>
      </w:r>
      <w:r w:rsidR="00C30948" w:rsidRPr="00E839B7">
        <w:rPr>
          <w:rFonts w:cstheme="minorHAnsi"/>
          <w:color w:val="auto"/>
          <w:sz w:val="22"/>
        </w:rPr>
        <w:t>)</w:t>
      </w:r>
      <w:r w:rsidRPr="00E839B7">
        <w:rPr>
          <w:rFonts w:cstheme="minorHAnsi"/>
          <w:color w:val="auto"/>
          <w:sz w:val="22"/>
        </w:rPr>
        <w:t xml:space="preserve"> doormaken? Wat is daarbij mijn ondersteuningsvraag?</w:t>
      </w:r>
    </w:p>
    <w:p w14:paraId="3D89972E" w14:textId="77777777" w:rsidR="00E848E0" w:rsidRPr="00E839B7" w:rsidRDefault="00E848E0" w:rsidP="00AB693F">
      <w:pPr>
        <w:spacing w:after="2" w:line="276" w:lineRule="auto"/>
        <w:ind w:left="0" w:right="795" w:firstLine="0"/>
        <w:rPr>
          <w:rFonts w:cstheme="minorHAnsi"/>
          <w:color w:val="auto"/>
          <w:sz w:val="22"/>
        </w:rPr>
      </w:pPr>
    </w:p>
    <w:tbl>
      <w:tblPr>
        <w:tblStyle w:val="Tabelraster"/>
        <w:tblW w:w="0" w:type="auto"/>
        <w:tblLook w:val="04A0" w:firstRow="1" w:lastRow="0" w:firstColumn="1" w:lastColumn="0" w:noHBand="0" w:noVBand="1"/>
      </w:tblPr>
      <w:tblGrid>
        <w:gridCol w:w="13641"/>
      </w:tblGrid>
      <w:tr w:rsidR="00E848E0" w:rsidRPr="00E839B7" w14:paraId="5251F807" w14:textId="77777777" w:rsidTr="26997879">
        <w:tc>
          <w:tcPr>
            <w:tcW w:w="13641" w:type="dxa"/>
          </w:tcPr>
          <w:p w14:paraId="6B752561" w14:textId="5D9F102A" w:rsidR="00E848E0" w:rsidRPr="00E839B7" w:rsidRDefault="00F365C1" w:rsidP="26997879">
            <w:pPr>
              <w:spacing w:after="2" w:line="276" w:lineRule="auto"/>
              <w:ind w:left="0" w:right="795" w:firstLine="0"/>
              <w:rPr>
                <w:rFonts w:cstheme="minorBidi"/>
                <w:color w:val="auto"/>
                <w:sz w:val="22"/>
              </w:rPr>
            </w:pPr>
            <w:r w:rsidRPr="00E839B7">
              <w:rPr>
                <w:rFonts w:cstheme="minorBidi"/>
                <w:color w:val="auto"/>
                <w:sz w:val="22"/>
              </w:rPr>
              <w:t>Zicht op ontwikkeling en begeleiding</w:t>
            </w:r>
            <w:r w:rsidR="678A4E48" w:rsidRPr="00E839B7">
              <w:rPr>
                <w:rFonts w:cstheme="minorBidi"/>
                <w:color w:val="auto"/>
                <w:sz w:val="22"/>
              </w:rPr>
              <w:t>.</w:t>
            </w:r>
            <w:r w:rsidRPr="00E839B7">
              <w:rPr>
                <w:color w:val="auto"/>
              </w:rPr>
              <w:br/>
            </w:r>
            <w:r w:rsidRPr="00E839B7">
              <w:rPr>
                <w:rFonts w:cstheme="minorBidi"/>
                <w:color w:val="auto"/>
                <w:sz w:val="22"/>
              </w:rPr>
              <w:t xml:space="preserve">Er is al heel veel door </w:t>
            </w:r>
            <w:r w:rsidR="09B8A349" w:rsidRPr="00E839B7">
              <w:rPr>
                <w:rFonts w:cstheme="minorBidi"/>
                <w:color w:val="auto"/>
                <w:sz w:val="22"/>
              </w:rPr>
              <w:t>de Intern begeleider</w:t>
            </w:r>
            <w:r w:rsidRPr="00E839B7">
              <w:rPr>
                <w:rFonts w:cstheme="minorBidi"/>
                <w:color w:val="auto"/>
                <w:sz w:val="22"/>
              </w:rPr>
              <w:t xml:space="preserve"> neergezet</w:t>
            </w:r>
            <w:r w:rsidR="5BA6303C" w:rsidRPr="00E839B7">
              <w:rPr>
                <w:rFonts w:cstheme="minorBidi"/>
                <w:color w:val="auto"/>
                <w:sz w:val="22"/>
              </w:rPr>
              <w:t xml:space="preserve"> en ontwikkeld</w:t>
            </w:r>
            <w:r w:rsidRPr="00E839B7">
              <w:rPr>
                <w:rFonts w:cstheme="minorBidi"/>
                <w:color w:val="auto"/>
                <w:sz w:val="22"/>
              </w:rPr>
              <w:t xml:space="preserve"> met </w:t>
            </w:r>
            <w:r w:rsidR="5BA6303C" w:rsidRPr="00E839B7">
              <w:rPr>
                <w:rFonts w:cstheme="minorBidi"/>
                <w:color w:val="auto"/>
                <w:sz w:val="22"/>
              </w:rPr>
              <w:t>het team</w:t>
            </w:r>
            <w:r w:rsidRPr="00E839B7">
              <w:rPr>
                <w:rFonts w:cstheme="minorBidi"/>
                <w:color w:val="auto"/>
                <w:sz w:val="22"/>
              </w:rPr>
              <w:t>.</w:t>
            </w:r>
            <w:r w:rsidRPr="00E839B7">
              <w:rPr>
                <w:color w:val="auto"/>
              </w:rPr>
              <w:br/>
            </w:r>
            <w:r w:rsidRPr="00E839B7">
              <w:rPr>
                <w:rFonts w:cstheme="minorBidi"/>
                <w:color w:val="auto"/>
                <w:sz w:val="22"/>
              </w:rPr>
              <w:t>Wat heeft zij van mij nodig?</w:t>
            </w:r>
            <w:r w:rsidRPr="00E839B7">
              <w:rPr>
                <w:color w:val="auto"/>
              </w:rPr>
              <w:br/>
            </w:r>
            <w:r w:rsidRPr="00E839B7">
              <w:rPr>
                <w:rFonts w:cstheme="minorBidi"/>
                <w:color w:val="auto"/>
                <w:sz w:val="22"/>
              </w:rPr>
              <w:t>-</w:t>
            </w:r>
            <w:r w:rsidR="5BA6303C" w:rsidRPr="00E839B7">
              <w:rPr>
                <w:rFonts w:cstheme="minorBidi"/>
                <w:color w:val="auto"/>
                <w:sz w:val="22"/>
              </w:rPr>
              <w:t xml:space="preserve"> </w:t>
            </w:r>
            <w:r w:rsidRPr="00E839B7">
              <w:rPr>
                <w:rFonts w:cstheme="minorBidi"/>
                <w:color w:val="auto"/>
                <w:sz w:val="22"/>
              </w:rPr>
              <w:t>Goed overleg en afstemming</w:t>
            </w:r>
            <w:r w:rsidRPr="00E839B7">
              <w:rPr>
                <w:color w:val="auto"/>
              </w:rPr>
              <w:br/>
            </w:r>
            <w:r w:rsidRPr="00E839B7">
              <w:rPr>
                <w:rFonts w:cstheme="minorBidi"/>
                <w:color w:val="auto"/>
                <w:sz w:val="22"/>
              </w:rPr>
              <w:t>-</w:t>
            </w:r>
            <w:r w:rsidR="5BA6303C" w:rsidRPr="00E839B7">
              <w:rPr>
                <w:rFonts w:cstheme="minorBidi"/>
                <w:color w:val="auto"/>
                <w:sz w:val="22"/>
              </w:rPr>
              <w:t xml:space="preserve"> </w:t>
            </w:r>
            <w:r w:rsidRPr="00E839B7">
              <w:rPr>
                <w:rFonts w:cstheme="minorBidi"/>
                <w:color w:val="auto"/>
                <w:sz w:val="22"/>
              </w:rPr>
              <w:t xml:space="preserve">Tijd en ruimte </w:t>
            </w:r>
            <w:r w:rsidR="5BA6303C" w:rsidRPr="00E839B7">
              <w:rPr>
                <w:rFonts w:cstheme="minorBidi"/>
                <w:color w:val="auto"/>
                <w:sz w:val="22"/>
              </w:rPr>
              <w:t>voor haar taken en werkzaamheden</w:t>
            </w:r>
            <w:r w:rsidRPr="00E839B7">
              <w:rPr>
                <w:color w:val="auto"/>
              </w:rPr>
              <w:br/>
            </w:r>
            <w:r w:rsidR="5BA6303C" w:rsidRPr="00E839B7">
              <w:rPr>
                <w:rFonts w:cstheme="minorBidi"/>
                <w:color w:val="auto"/>
                <w:sz w:val="22"/>
              </w:rPr>
              <w:t>- Tijd voor coaching en begeleiding van collega’s</w:t>
            </w:r>
            <w:r w:rsidRPr="00E839B7">
              <w:rPr>
                <w:color w:val="auto"/>
              </w:rPr>
              <w:br/>
            </w:r>
            <w:r w:rsidR="5BA6303C" w:rsidRPr="00E839B7">
              <w:rPr>
                <w:rFonts w:cstheme="minorBidi"/>
                <w:color w:val="auto"/>
                <w:sz w:val="22"/>
              </w:rPr>
              <w:t>- Gesprekstijd/ontmoeting met ouders</w:t>
            </w:r>
            <w:r w:rsidRPr="00E839B7">
              <w:rPr>
                <w:color w:val="auto"/>
              </w:rPr>
              <w:br/>
            </w:r>
            <w:r w:rsidR="5BA6303C" w:rsidRPr="00E839B7">
              <w:rPr>
                <w:rFonts w:cstheme="minorBidi"/>
                <w:color w:val="auto"/>
                <w:sz w:val="22"/>
              </w:rPr>
              <w:t xml:space="preserve">- Tijd en ruimte tijdens Onderwijs en Kwaliteitsvergaderingen en </w:t>
            </w:r>
            <w:r w:rsidR="09B8A349" w:rsidRPr="00E839B7">
              <w:rPr>
                <w:rFonts w:cstheme="minorBidi"/>
                <w:color w:val="auto"/>
                <w:sz w:val="22"/>
              </w:rPr>
              <w:t>ontwikkelb</w:t>
            </w:r>
            <w:r w:rsidR="5BA6303C" w:rsidRPr="00E839B7">
              <w:rPr>
                <w:rFonts w:cstheme="minorBidi"/>
                <w:color w:val="auto"/>
                <w:sz w:val="22"/>
              </w:rPr>
              <w:t>ordsessies.</w:t>
            </w:r>
            <w:r w:rsidRPr="00E839B7">
              <w:rPr>
                <w:color w:val="auto"/>
              </w:rPr>
              <w:br/>
            </w:r>
            <w:r w:rsidRPr="00E839B7">
              <w:rPr>
                <w:color w:val="auto"/>
              </w:rPr>
              <w:br/>
            </w:r>
            <w:r w:rsidR="62992252" w:rsidRPr="00E839B7">
              <w:rPr>
                <w:rFonts w:cstheme="minorBidi"/>
                <w:color w:val="auto"/>
                <w:sz w:val="22"/>
              </w:rPr>
              <w:t xml:space="preserve">Onderwijs en </w:t>
            </w:r>
            <w:r w:rsidR="00966142" w:rsidRPr="00E839B7">
              <w:rPr>
                <w:rFonts w:cstheme="minorBidi"/>
                <w:color w:val="auto"/>
                <w:sz w:val="22"/>
              </w:rPr>
              <w:t>Kwaliteit</w:t>
            </w:r>
            <w:r w:rsidR="242FB1EA" w:rsidRPr="00E839B7">
              <w:rPr>
                <w:rFonts w:cstheme="minorBidi"/>
                <w:color w:val="auto"/>
                <w:sz w:val="22"/>
              </w:rPr>
              <w:t xml:space="preserve"> besprekingen met de kartrekkers (werkgroepleden) moeten goed worden weggezet in een tijdspad.</w:t>
            </w:r>
            <w:r w:rsidRPr="00E839B7">
              <w:rPr>
                <w:color w:val="auto"/>
              </w:rPr>
              <w:br/>
            </w:r>
            <w:r w:rsidR="242FB1EA" w:rsidRPr="00E839B7">
              <w:rPr>
                <w:rFonts w:cstheme="minorBidi"/>
                <w:color w:val="auto"/>
                <w:sz w:val="22"/>
              </w:rPr>
              <w:t>De jaaragenda en de onderwerpen die worden behandeld.</w:t>
            </w:r>
            <w:r w:rsidRPr="00E839B7">
              <w:rPr>
                <w:color w:val="auto"/>
              </w:rPr>
              <w:br/>
            </w:r>
            <w:r w:rsidR="242FB1EA" w:rsidRPr="00E839B7">
              <w:rPr>
                <w:rFonts w:cstheme="minorBidi"/>
                <w:color w:val="auto"/>
                <w:sz w:val="22"/>
              </w:rPr>
              <w:t>Iedereen kan daar gericht met de eigen planning mee rekening houden.</w:t>
            </w:r>
            <w:r w:rsidRPr="00E839B7">
              <w:rPr>
                <w:color w:val="auto"/>
              </w:rPr>
              <w:br/>
            </w:r>
            <w:r w:rsidR="242FB1EA" w:rsidRPr="00E839B7">
              <w:rPr>
                <w:rFonts w:cstheme="minorBidi"/>
                <w:color w:val="auto"/>
                <w:sz w:val="22"/>
              </w:rPr>
              <w:t>Besprekingen zijn gericht op leren, ontwikkelen en afstemmen.</w:t>
            </w:r>
            <w:r w:rsidRPr="00E839B7">
              <w:rPr>
                <w:color w:val="auto"/>
              </w:rPr>
              <w:br/>
            </w:r>
            <w:r w:rsidR="242FB1EA" w:rsidRPr="00E839B7">
              <w:rPr>
                <w:rFonts w:cstheme="minorBidi"/>
                <w:color w:val="auto"/>
                <w:sz w:val="22"/>
              </w:rPr>
              <w:t>Wat moet de bespreking ons opleveren? Deze vraag wordt aan het begin gesteld.</w:t>
            </w:r>
            <w:r w:rsidRPr="00E839B7">
              <w:rPr>
                <w:color w:val="auto"/>
              </w:rPr>
              <w:br/>
            </w:r>
            <w:r w:rsidR="242FB1EA" w:rsidRPr="00E839B7">
              <w:rPr>
                <w:rFonts w:cstheme="minorBidi"/>
                <w:color w:val="auto"/>
                <w:sz w:val="22"/>
              </w:rPr>
              <w:t>We geven onze kostbare tijd als het zinvol is en kan het anders worden georganiseerd, dan kiezen we daarvoor.</w:t>
            </w:r>
            <w:r w:rsidRPr="00E839B7">
              <w:rPr>
                <w:color w:val="auto"/>
              </w:rPr>
              <w:br/>
            </w:r>
            <w:r w:rsidRPr="00E839B7">
              <w:rPr>
                <w:color w:val="auto"/>
              </w:rPr>
              <w:br/>
            </w:r>
            <w:r w:rsidR="242FB1EA" w:rsidRPr="00E839B7">
              <w:rPr>
                <w:rFonts w:cstheme="minorBidi"/>
                <w:color w:val="auto"/>
                <w:sz w:val="22"/>
              </w:rPr>
              <w:t>Ik wil met het team verder gaan zoals we dit afgelopen maanden hebben gedaan.</w:t>
            </w:r>
            <w:r w:rsidRPr="00E839B7">
              <w:rPr>
                <w:color w:val="auto"/>
              </w:rPr>
              <w:br/>
            </w:r>
            <w:r w:rsidR="242FB1EA" w:rsidRPr="00E839B7">
              <w:rPr>
                <w:rFonts w:cstheme="minorBidi"/>
                <w:color w:val="auto"/>
                <w:sz w:val="22"/>
              </w:rPr>
              <w:t>Graag feedback op waar ze tevreden mee zijn en suggesties op waar groei (de delta) zit. Lees wat anders kan.</w:t>
            </w:r>
          </w:p>
          <w:p w14:paraId="173B1D1A" w14:textId="4BBF47A4" w:rsidR="006C0156" w:rsidRPr="00E839B7" w:rsidRDefault="006C0156" w:rsidP="00AB693F">
            <w:pPr>
              <w:spacing w:after="2" w:line="276" w:lineRule="auto"/>
              <w:ind w:left="0" w:right="795" w:firstLine="0"/>
              <w:rPr>
                <w:rFonts w:cstheme="minorHAnsi"/>
                <w:color w:val="auto"/>
                <w:sz w:val="22"/>
              </w:rPr>
            </w:pPr>
            <w:r w:rsidRPr="00E839B7">
              <w:rPr>
                <w:rFonts w:cstheme="minorHAnsi"/>
                <w:color w:val="auto"/>
                <w:sz w:val="22"/>
              </w:rPr>
              <w:t xml:space="preserve">Belangrijk dat het behapbaar blijft en tijd krijgt om te bestendigen om de doelen te halen. </w:t>
            </w:r>
            <w:r w:rsidRPr="00E839B7">
              <w:rPr>
                <w:rFonts w:cstheme="minorHAnsi"/>
                <w:color w:val="auto"/>
                <w:sz w:val="22"/>
              </w:rPr>
              <w:br/>
              <w:t>Volgt iedereen het nog en is het goed te doen voor iedereen.</w:t>
            </w:r>
            <w:r w:rsidRPr="00E839B7">
              <w:rPr>
                <w:rFonts w:cstheme="minorHAnsi"/>
                <w:color w:val="auto"/>
                <w:sz w:val="22"/>
              </w:rPr>
              <w:br/>
              <w:t>Uitkijken voor de vloek der kennis, breed uitdragen en dragen met elkaar.</w:t>
            </w:r>
            <w:r w:rsidRPr="00E839B7">
              <w:rPr>
                <w:rFonts w:cstheme="minorHAnsi"/>
                <w:color w:val="auto"/>
                <w:sz w:val="22"/>
              </w:rPr>
              <w:br/>
            </w:r>
            <w:r w:rsidRPr="00E839B7">
              <w:rPr>
                <w:rFonts w:cstheme="minorHAnsi"/>
                <w:color w:val="auto"/>
                <w:sz w:val="22"/>
              </w:rPr>
              <w:lastRenderedPageBreak/>
              <w:br/>
              <w:t>Ondersteuningsvraag:</w:t>
            </w:r>
            <w:r w:rsidRPr="00E839B7">
              <w:rPr>
                <w:rFonts w:cstheme="minorHAnsi"/>
                <w:color w:val="auto"/>
                <w:sz w:val="22"/>
              </w:rPr>
              <w:br/>
              <w:t>Ik leer elke dag. Inzet professionals, kennis delen, sparren rond ontwikkeling van bepaalde thema’s in het schooljaarplan.</w:t>
            </w:r>
          </w:p>
          <w:p w14:paraId="0827E683" w14:textId="77777777" w:rsidR="00E848E0" w:rsidRPr="00E839B7" w:rsidRDefault="00E848E0" w:rsidP="00AB693F">
            <w:pPr>
              <w:spacing w:after="2" w:line="276" w:lineRule="auto"/>
              <w:ind w:left="0" w:right="795" w:firstLine="0"/>
              <w:rPr>
                <w:rFonts w:cstheme="minorHAnsi"/>
                <w:color w:val="auto"/>
                <w:sz w:val="22"/>
              </w:rPr>
            </w:pPr>
          </w:p>
          <w:p w14:paraId="7DC2F532" w14:textId="77777777" w:rsidR="00E848E0" w:rsidRPr="00E839B7" w:rsidRDefault="00E848E0" w:rsidP="00AB693F">
            <w:pPr>
              <w:spacing w:after="2" w:line="276" w:lineRule="auto"/>
              <w:ind w:left="0" w:right="795" w:firstLine="0"/>
              <w:rPr>
                <w:rFonts w:cstheme="minorHAnsi"/>
                <w:color w:val="auto"/>
                <w:sz w:val="22"/>
              </w:rPr>
            </w:pPr>
          </w:p>
          <w:p w14:paraId="3B45758D" w14:textId="77777777" w:rsidR="00E848E0" w:rsidRPr="00E839B7" w:rsidRDefault="00E848E0" w:rsidP="00AB693F">
            <w:pPr>
              <w:spacing w:after="2" w:line="276" w:lineRule="auto"/>
              <w:ind w:left="0" w:right="795" w:firstLine="0"/>
              <w:rPr>
                <w:rFonts w:cstheme="minorHAnsi"/>
                <w:color w:val="auto"/>
                <w:sz w:val="22"/>
              </w:rPr>
            </w:pPr>
          </w:p>
          <w:p w14:paraId="72BB7BC2" w14:textId="77777777" w:rsidR="00E848E0" w:rsidRPr="00E839B7" w:rsidRDefault="00E848E0" w:rsidP="00AB693F">
            <w:pPr>
              <w:spacing w:after="2" w:line="276" w:lineRule="auto"/>
              <w:ind w:left="0" w:right="795" w:firstLine="0"/>
              <w:rPr>
                <w:rFonts w:cstheme="minorHAnsi"/>
                <w:color w:val="auto"/>
                <w:sz w:val="22"/>
              </w:rPr>
            </w:pPr>
          </w:p>
          <w:p w14:paraId="1D87C401" w14:textId="77777777" w:rsidR="00E848E0" w:rsidRPr="00E839B7" w:rsidRDefault="00E848E0" w:rsidP="00AB693F">
            <w:pPr>
              <w:spacing w:after="2" w:line="276" w:lineRule="auto"/>
              <w:ind w:left="0" w:right="795" w:firstLine="0"/>
              <w:rPr>
                <w:rFonts w:cstheme="minorHAnsi"/>
                <w:color w:val="auto"/>
                <w:sz w:val="22"/>
              </w:rPr>
            </w:pPr>
          </w:p>
          <w:p w14:paraId="7C771E05" w14:textId="77777777" w:rsidR="00E848E0" w:rsidRPr="00E839B7" w:rsidRDefault="00E848E0" w:rsidP="00AB693F">
            <w:pPr>
              <w:spacing w:after="2" w:line="276" w:lineRule="auto"/>
              <w:ind w:left="0" w:right="795" w:firstLine="0"/>
              <w:rPr>
                <w:rFonts w:cstheme="minorHAnsi"/>
                <w:color w:val="auto"/>
                <w:sz w:val="22"/>
              </w:rPr>
            </w:pPr>
          </w:p>
          <w:p w14:paraId="00C7A6D9" w14:textId="77777777" w:rsidR="00E848E0" w:rsidRPr="00E839B7" w:rsidRDefault="00E848E0" w:rsidP="00AB693F">
            <w:pPr>
              <w:spacing w:after="2" w:line="276" w:lineRule="auto"/>
              <w:ind w:left="0" w:right="795" w:firstLine="0"/>
              <w:rPr>
                <w:rFonts w:cstheme="minorHAnsi"/>
                <w:color w:val="auto"/>
                <w:sz w:val="22"/>
              </w:rPr>
            </w:pPr>
          </w:p>
          <w:p w14:paraId="06587E38" w14:textId="77777777" w:rsidR="00E848E0" w:rsidRPr="00E839B7" w:rsidRDefault="00E848E0" w:rsidP="00AB693F">
            <w:pPr>
              <w:spacing w:after="2" w:line="276" w:lineRule="auto"/>
              <w:ind w:left="0" w:right="795" w:firstLine="0"/>
              <w:rPr>
                <w:rFonts w:cstheme="minorHAnsi"/>
                <w:color w:val="auto"/>
                <w:sz w:val="22"/>
              </w:rPr>
            </w:pPr>
          </w:p>
          <w:p w14:paraId="0BEEE458" w14:textId="77777777" w:rsidR="00E848E0" w:rsidRPr="00E839B7" w:rsidRDefault="00E848E0" w:rsidP="00AB693F">
            <w:pPr>
              <w:spacing w:after="2" w:line="276" w:lineRule="auto"/>
              <w:ind w:left="0" w:right="795" w:firstLine="0"/>
              <w:rPr>
                <w:rFonts w:cstheme="minorHAnsi"/>
                <w:color w:val="auto"/>
                <w:sz w:val="22"/>
              </w:rPr>
            </w:pPr>
          </w:p>
          <w:p w14:paraId="66BAB334" w14:textId="77777777" w:rsidR="00E848E0" w:rsidRPr="00E839B7" w:rsidRDefault="00E848E0" w:rsidP="00AB693F">
            <w:pPr>
              <w:spacing w:after="2" w:line="276" w:lineRule="auto"/>
              <w:ind w:left="0" w:right="795" w:firstLine="0"/>
              <w:rPr>
                <w:rFonts w:cstheme="minorHAnsi"/>
                <w:color w:val="auto"/>
                <w:sz w:val="22"/>
              </w:rPr>
            </w:pPr>
          </w:p>
          <w:p w14:paraId="2379CB68" w14:textId="77777777" w:rsidR="00E848E0" w:rsidRPr="00E839B7" w:rsidRDefault="00E848E0" w:rsidP="00AB693F">
            <w:pPr>
              <w:spacing w:after="2" w:line="276" w:lineRule="auto"/>
              <w:ind w:left="0" w:right="795" w:firstLine="0"/>
              <w:rPr>
                <w:rFonts w:cstheme="minorHAnsi"/>
                <w:color w:val="auto"/>
                <w:sz w:val="22"/>
              </w:rPr>
            </w:pPr>
          </w:p>
          <w:p w14:paraId="127D27F4" w14:textId="77777777" w:rsidR="00E848E0" w:rsidRPr="00E839B7" w:rsidRDefault="00E848E0" w:rsidP="00AB693F">
            <w:pPr>
              <w:spacing w:after="2" w:line="276" w:lineRule="auto"/>
              <w:ind w:left="0" w:right="795" w:firstLine="0"/>
              <w:rPr>
                <w:rFonts w:cstheme="minorHAnsi"/>
                <w:color w:val="auto"/>
                <w:sz w:val="22"/>
              </w:rPr>
            </w:pPr>
          </w:p>
          <w:p w14:paraId="667286F1" w14:textId="77777777" w:rsidR="00E848E0" w:rsidRPr="00E839B7" w:rsidRDefault="00E848E0" w:rsidP="00AB693F">
            <w:pPr>
              <w:spacing w:after="2" w:line="276" w:lineRule="auto"/>
              <w:ind w:left="0" w:right="795" w:firstLine="0"/>
              <w:rPr>
                <w:rFonts w:cstheme="minorHAnsi"/>
                <w:color w:val="auto"/>
                <w:sz w:val="22"/>
              </w:rPr>
            </w:pPr>
          </w:p>
          <w:p w14:paraId="52AFBA72" w14:textId="77777777" w:rsidR="00E848E0" w:rsidRPr="00E839B7" w:rsidRDefault="00E848E0" w:rsidP="00AB693F">
            <w:pPr>
              <w:spacing w:after="2" w:line="276" w:lineRule="auto"/>
              <w:ind w:left="0" w:right="795" w:firstLine="0"/>
              <w:rPr>
                <w:rFonts w:cstheme="minorHAnsi"/>
                <w:color w:val="auto"/>
                <w:sz w:val="22"/>
              </w:rPr>
            </w:pPr>
          </w:p>
          <w:p w14:paraId="3A907AA9" w14:textId="77777777" w:rsidR="00E848E0" w:rsidRPr="00E839B7" w:rsidRDefault="00E848E0" w:rsidP="00AB693F">
            <w:pPr>
              <w:spacing w:after="2" w:line="276" w:lineRule="auto"/>
              <w:ind w:left="0" w:right="795" w:firstLine="0"/>
              <w:rPr>
                <w:rFonts w:cstheme="minorHAnsi"/>
                <w:color w:val="auto"/>
                <w:sz w:val="22"/>
              </w:rPr>
            </w:pPr>
          </w:p>
          <w:p w14:paraId="53BE77AA" w14:textId="77777777" w:rsidR="00E848E0" w:rsidRPr="00E839B7" w:rsidRDefault="00E848E0" w:rsidP="00AB693F">
            <w:pPr>
              <w:spacing w:after="2" w:line="276" w:lineRule="auto"/>
              <w:ind w:left="0" w:right="795" w:firstLine="0"/>
              <w:rPr>
                <w:rFonts w:cstheme="minorHAnsi"/>
                <w:color w:val="auto"/>
                <w:sz w:val="22"/>
              </w:rPr>
            </w:pPr>
          </w:p>
          <w:p w14:paraId="4D019F88" w14:textId="77777777" w:rsidR="00E848E0" w:rsidRPr="00E839B7" w:rsidRDefault="00E848E0" w:rsidP="00AB693F">
            <w:pPr>
              <w:spacing w:after="2" w:line="276" w:lineRule="auto"/>
              <w:ind w:left="0" w:right="795" w:firstLine="0"/>
              <w:rPr>
                <w:rFonts w:cstheme="minorHAnsi"/>
                <w:color w:val="auto"/>
                <w:sz w:val="22"/>
              </w:rPr>
            </w:pPr>
          </w:p>
        </w:tc>
      </w:tr>
    </w:tbl>
    <w:p w14:paraId="2DA4F34B" w14:textId="77777777" w:rsidR="00E848E0" w:rsidRPr="00E839B7" w:rsidRDefault="00E848E0" w:rsidP="00AB693F">
      <w:pPr>
        <w:spacing w:line="276" w:lineRule="auto"/>
        <w:rPr>
          <w:color w:val="auto"/>
          <w:sz w:val="22"/>
        </w:rPr>
      </w:pP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459"/>
      </w:tblGrid>
      <w:tr w:rsidR="00E839B7" w:rsidRPr="00E839B7" w14:paraId="0C4F9DC4" w14:textId="77777777" w:rsidTr="00D22048">
        <w:trPr>
          <w:trHeight w:val="57"/>
        </w:trPr>
        <w:tc>
          <w:tcPr>
            <w:tcW w:w="14459" w:type="dxa"/>
            <w:shd w:val="clear" w:color="auto" w:fill="6AC0B2"/>
          </w:tcPr>
          <w:p w14:paraId="76AE0054" w14:textId="77777777" w:rsidR="00364380" w:rsidRPr="00E839B7" w:rsidRDefault="00364380" w:rsidP="00AB693F">
            <w:pPr>
              <w:tabs>
                <w:tab w:val="left" w:pos="368"/>
              </w:tabs>
              <w:autoSpaceDE w:val="0"/>
              <w:autoSpaceDN w:val="0"/>
              <w:adjustRightInd w:val="0"/>
              <w:spacing w:after="0" w:line="276" w:lineRule="auto"/>
              <w:ind w:left="0" w:firstLine="0"/>
              <w:rPr>
                <w:rFonts w:eastAsia="Times New Roman" w:cstheme="minorHAnsi"/>
                <w:color w:val="auto"/>
                <w:sz w:val="22"/>
              </w:rPr>
            </w:pPr>
            <w:r w:rsidRPr="00E839B7">
              <w:rPr>
                <w:rFonts w:eastAsia="Times New Roman" w:cstheme="minorHAnsi"/>
                <w:color w:val="auto"/>
                <w:sz w:val="22"/>
              </w:rPr>
              <w:t>Evaluatie</w:t>
            </w:r>
          </w:p>
        </w:tc>
      </w:tr>
      <w:tr w:rsidR="00E839B7" w:rsidRPr="00E839B7" w14:paraId="3F6ECA25" w14:textId="77777777" w:rsidTr="00966142">
        <w:trPr>
          <w:trHeight w:val="57"/>
        </w:trPr>
        <w:tc>
          <w:tcPr>
            <w:tcW w:w="14459" w:type="dxa"/>
            <w:shd w:val="clear" w:color="auto" w:fill="00CC66"/>
          </w:tcPr>
          <w:p w14:paraId="4DA2A4AA" w14:textId="77777777" w:rsidR="00640493" w:rsidRDefault="005917EC" w:rsidP="00D22048">
            <w:pPr>
              <w:tabs>
                <w:tab w:val="left" w:pos="368"/>
              </w:tabs>
              <w:autoSpaceDE w:val="0"/>
              <w:autoSpaceDN w:val="0"/>
              <w:adjustRightInd w:val="0"/>
              <w:spacing w:after="0" w:line="276" w:lineRule="auto"/>
              <w:ind w:left="0" w:firstLine="0"/>
              <w:rPr>
                <w:rFonts w:eastAsia="Times New Roman" w:cstheme="minorHAnsi"/>
                <w:color w:val="auto"/>
                <w:sz w:val="22"/>
              </w:rPr>
            </w:pPr>
            <w:r>
              <w:rPr>
                <w:rFonts w:eastAsia="Times New Roman" w:cstheme="minorHAnsi"/>
                <w:color w:val="auto"/>
                <w:sz w:val="22"/>
              </w:rPr>
              <w:t>Per 1 september 2026 ben ik twee jaar verbonden aan NBS de Sterren.</w:t>
            </w:r>
            <w:r>
              <w:rPr>
                <w:rFonts w:eastAsia="Times New Roman" w:cstheme="minorHAnsi"/>
                <w:color w:val="auto"/>
                <w:sz w:val="22"/>
              </w:rPr>
              <w:br/>
            </w:r>
            <w:r w:rsidR="00DA5647">
              <w:rPr>
                <w:rFonts w:eastAsia="Times New Roman" w:cstheme="minorHAnsi"/>
                <w:color w:val="auto"/>
                <w:sz w:val="22"/>
              </w:rPr>
              <w:t>De indicatoren van de inspectie van het Onderwijs moeten goed op orde zijn.</w:t>
            </w:r>
            <w:r w:rsidR="00DA5647">
              <w:rPr>
                <w:rFonts w:eastAsia="Times New Roman" w:cstheme="minorHAnsi"/>
                <w:color w:val="auto"/>
                <w:sz w:val="22"/>
              </w:rPr>
              <w:br/>
              <w:t>Daarnaast zijn we meer dan de indicatoren, we staan met de voeten in de klei</w:t>
            </w:r>
            <w:r w:rsidR="009F13BB">
              <w:rPr>
                <w:rFonts w:eastAsia="Times New Roman" w:cstheme="minorHAnsi"/>
                <w:color w:val="auto"/>
                <w:sz w:val="22"/>
              </w:rPr>
              <w:t>.</w:t>
            </w:r>
            <w:r w:rsidR="004D7C33">
              <w:rPr>
                <w:rFonts w:eastAsia="Times New Roman" w:cstheme="minorHAnsi"/>
                <w:color w:val="auto"/>
                <w:sz w:val="22"/>
              </w:rPr>
              <w:t xml:space="preserve"> We werken met elkaar als team uit “zingeving”.</w:t>
            </w:r>
            <w:r w:rsidR="004D7C33">
              <w:rPr>
                <w:rFonts w:eastAsia="Times New Roman" w:cstheme="minorHAnsi"/>
                <w:color w:val="auto"/>
                <w:sz w:val="22"/>
              </w:rPr>
              <w:br/>
              <w:t>We zingen met elkaar uit volle borst hetzelfde lied, dat maakt ons met elkaar denk ik zo sterk, dat maakt dat ik me zo verbonden voel met dit team.</w:t>
            </w:r>
            <w:r w:rsidR="009F13BB">
              <w:rPr>
                <w:rFonts w:eastAsia="Times New Roman" w:cstheme="minorHAnsi"/>
                <w:color w:val="auto"/>
                <w:sz w:val="22"/>
              </w:rPr>
              <w:br/>
            </w:r>
            <w:r w:rsidR="009F13BB">
              <w:rPr>
                <w:rFonts w:eastAsia="Times New Roman" w:cstheme="minorHAnsi"/>
                <w:color w:val="auto"/>
                <w:sz w:val="22"/>
              </w:rPr>
              <w:lastRenderedPageBreak/>
              <w:t>Onze school, onze leerling populatie, ons team, onze ouders/verzorgers, met elkaar zijn we NBS De Sterren.</w:t>
            </w:r>
            <w:r w:rsidR="009F13BB">
              <w:rPr>
                <w:rFonts w:eastAsia="Times New Roman" w:cstheme="minorHAnsi"/>
                <w:color w:val="auto"/>
                <w:sz w:val="22"/>
              </w:rPr>
              <w:br/>
            </w:r>
            <w:r w:rsidR="0058582A">
              <w:rPr>
                <w:rFonts w:eastAsia="Times New Roman" w:cstheme="minorHAnsi"/>
                <w:color w:val="auto"/>
                <w:sz w:val="22"/>
              </w:rPr>
              <w:t xml:space="preserve">We hebben zoveel met elkaar ontwikkeld. Hoe komt dat dat dit is gelukt? Het is een senior team met veel ervaring. Het is een team dat </w:t>
            </w:r>
            <w:r w:rsidR="00182C19">
              <w:rPr>
                <w:rFonts w:eastAsia="Times New Roman" w:cstheme="minorHAnsi"/>
                <w:color w:val="auto"/>
                <w:sz w:val="22"/>
              </w:rPr>
              <w:t xml:space="preserve">kan en durft te reflecteren. Het is een team waarin teamleden zich kwetsbaar durven opstellen als ze iets lastig vinden, een hersenkraker, even vastlopen in een vakgebied of met een leerling. Met elkaar denken we mee. We gebruiken </w:t>
            </w:r>
            <w:r w:rsidR="00ED04E3">
              <w:rPr>
                <w:rFonts w:eastAsia="Times New Roman" w:cstheme="minorHAnsi"/>
                <w:color w:val="auto"/>
                <w:sz w:val="22"/>
              </w:rPr>
              <w:t xml:space="preserve">onderzoeken, vakliteratuur, kennis van externen etc. </w:t>
            </w:r>
            <w:r w:rsidR="00BE1E20">
              <w:rPr>
                <w:rFonts w:eastAsia="Times New Roman" w:cstheme="minorHAnsi"/>
                <w:color w:val="auto"/>
                <w:sz w:val="22"/>
              </w:rPr>
              <w:t xml:space="preserve">Mijn collega’s en ik…we weten ook niet alles. </w:t>
            </w:r>
            <w:r w:rsidR="00ED04E3">
              <w:rPr>
                <w:rFonts w:eastAsia="Times New Roman" w:cstheme="minorHAnsi"/>
                <w:color w:val="auto"/>
                <w:sz w:val="22"/>
              </w:rPr>
              <w:t xml:space="preserve">Wij mogen als team net als de kinderen ook leren en groeien en iets niet weten. </w:t>
            </w:r>
            <w:r w:rsidR="00A006A0">
              <w:rPr>
                <w:rFonts w:eastAsia="Times New Roman" w:cstheme="minorHAnsi"/>
                <w:color w:val="auto"/>
                <w:sz w:val="22"/>
              </w:rPr>
              <w:br/>
              <w:t>Dit team zit ook met mij opgescheept</w:t>
            </w:r>
            <w:r w:rsidR="00BE1E20">
              <w:rPr>
                <w:rFonts w:eastAsia="Times New Roman" w:cstheme="minorHAnsi"/>
                <w:color w:val="auto"/>
                <w:sz w:val="22"/>
              </w:rPr>
              <w:t xml:space="preserve"> als hun directeur. </w:t>
            </w:r>
            <w:r w:rsidR="00A006A0">
              <w:rPr>
                <w:rFonts w:eastAsia="Times New Roman" w:cstheme="minorHAnsi"/>
                <w:color w:val="auto"/>
                <w:sz w:val="22"/>
              </w:rPr>
              <w:t>Onderwijskunde, ontwikkelingspsychologie, Jeugdzorg, het heeft mijn passie</w:t>
            </w:r>
            <w:r w:rsidR="00E259A8">
              <w:rPr>
                <w:rFonts w:eastAsia="Times New Roman" w:cstheme="minorHAnsi"/>
                <w:color w:val="auto"/>
                <w:sz w:val="22"/>
              </w:rPr>
              <w:t xml:space="preserve"> en het boeit me zo. Ik weet dat ik een directeur ben die weer met artikelen kom, hen meeneem in een onderzoek. </w:t>
            </w:r>
            <w:r w:rsidR="00792776">
              <w:rPr>
                <w:rFonts w:eastAsia="Times New Roman" w:cstheme="minorHAnsi"/>
                <w:color w:val="auto"/>
                <w:sz w:val="22"/>
              </w:rPr>
              <w:t xml:space="preserve">Ik wil ze zeker niet overvoeren en </w:t>
            </w:r>
            <w:r w:rsidR="001618E7">
              <w:rPr>
                <w:rFonts w:eastAsia="Times New Roman" w:cstheme="minorHAnsi"/>
                <w:color w:val="auto"/>
                <w:sz w:val="22"/>
              </w:rPr>
              <w:t xml:space="preserve">“wild” maken. Ze zijn eerlijk naar mij en durven het me ook te </w:t>
            </w:r>
            <w:r w:rsidR="002C2D6F">
              <w:rPr>
                <w:rFonts w:eastAsia="Times New Roman" w:cstheme="minorHAnsi"/>
                <w:color w:val="auto"/>
                <w:sz w:val="22"/>
              </w:rPr>
              <w:t>terug te geven in een gesprek of in een grapje. Het laatste gebeurt het meest</w:t>
            </w:r>
            <w:r w:rsidR="00E35D53">
              <w:rPr>
                <w:rFonts w:eastAsia="Times New Roman" w:cstheme="minorHAnsi"/>
                <w:color w:val="auto"/>
                <w:sz w:val="22"/>
              </w:rPr>
              <w:t>. Ik waardeer hen bijzonder en ik weet dat ze mij ook waarderen om wie ik ben.</w:t>
            </w:r>
            <w:r w:rsidR="00A006A0">
              <w:rPr>
                <w:rFonts w:eastAsia="Times New Roman" w:cstheme="minorHAnsi"/>
                <w:color w:val="auto"/>
                <w:sz w:val="22"/>
              </w:rPr>
              <w:t>.</w:t>
            </w:r>
            <w:r w:rsidR="00A006A0">
              <w:rPr>
                <w:rFonts w:eastAsia="Times New Roman" w:cstheme="minorHAnsi"/>
                <w:color w:val="auto"/>
                <w:sz w:val="22"/>
              </w:rPr>
              <w:br/>
              <w:t xml:space="preserve">Werken op deze school, met onze leerling populatie, mijn hart gaat er sneller van kloppen. Onderwijs is hun kans. </w:t>
            </w:r>
            <w:r w:rsidR="009659FA">
              <w:rPr>
                <w:rFonts w:eastAsia="Times New Roman" w:cstheme="minorHAnsi"/>
                <w:color w:val="auto"/>
                <w:sz w:val="22"/>
              </w:rPr>
              <w:t>Ik gun elk kind de goede overstap naar het VO. Mijn droombeeld is dat ze een MBO of hoger mogen afronden. Een baan vinden die bij hen past, in hun levensonderhoud kunnen voorzien en</w:t>
            </w:r>
            <w:r w:rsidR="00851728">
              <w:rPr>
                <w:rFonts w:eastAsia="Times New Roman" w:cstheme="minorHAnsi"/>
                <w:color w:val="auto"/>
                <w:sz w:val="22"/>
              </w:rPr>
              <w:t xml:space="preserve"> zelfvertrouwen hebben. “Ik ben trots op mezelf en ik kan en wil omzien naar de ander”.</w:t>
            </w:r>
            <w:r w:rsidR="00506E5C">
              <w:rPr>
                <w:rFonts w:eastAsia="Times New Roman" w:cstheme="minorHAnsi"/>
                <w:color w:val="auto"/>
                <w:sz w:val="22"/>
              </w:rPr>
              <w:br/>
            </w:r>
          </w:p>
          <w:p w14:paraId="2704D5F1" w14:textId="1C595DAA" w:rsidR="00EB1233" w:rsidRDefault="00640493" w:rsidP="00D22048">
            <w:pPr>
              <w:tabs>
                <w:tab w:val="left" w:pos="368"/>
              </w:tabs>
              <w:autoSpaceDE w:val="0"/>
              <w:autoSpaceDN w:val="0"/>
              <w:adjustRightInd w:val="0"/>
              <w:spacing w:after="0" w:line="276" w:lineRule="auto"/>
              <w:ind w:left="0" w:firstLine="0"/>
              <w:rPr>
                <w:rFonts w:eastAsia="Times New Roman" w:cstheme="minorHAnsi"/>
                <w:color w:val="auto"/>
                <w:sz w:val="22"/>
              </w:rPr>
            </w:pPr>
            <w:r>
              <w:rPr>
                <w:rFonts w:eastAsia="Times New Roman" w:cstheme="minorHAnsi"/>
                <w:color w:val="auto"/>
                <w:sz w:val="22"/>
              </w:rPr>
              <w:t xml:space="preserve">Schooljaar 2025-2026 wil ik met het team gebruiken om </w:t>
            </w:r>
            <w:r w:rsidR="00286B99">
              <w:rPr>
                <w:rFonts w:eastAsia="Times New Roman" w:cstheme="minorHAnsi"/>
                <w:color w:val="auto"/>
                <w:sz w:val="22"/>
              </w:rPr>
              <w:t xml:space="preserve">wat we hebben ontwikkeld te </w:t>
            </w:r>
            <w:r w:rsidR="007C11EE">
              <w:rPr>
                <w:rFonts w:eastAsia="Times New Roman" w:cstheme="minorHAnsi"/>
                <w:color w:val="auto"/>
                <w:sz w:val="22"/>
              </w:rPr>
              <w:t>bestendigen en verder uit te diepen.</w:t>
            </w:r>
            <w:r w:rsidR="007C11EE">
              <w:rPr>
                <w:rFonts w:eastAsia="Times New Roman" w:cstheme="minorHAnsi"/>
                <w:color w:val="auto"/>
                <w:sz w:val="22"/>
              </w:rPr>
              <w:br/>
              <w:t>We hebben veel ontwikkeld en dit willen we graag verdiepen en goed houden.</w:t>
            </w:r>
          </w:p>
          <w:p w14:paraId="5F98E621" w14:textId="77777777" w:rsidR="00EB1233" w:rsidRDefault="00EB1233" w:rsidP="00D22048">
            <w:pPr>
              <w:tabs>
                <w:tab w:val="left" w:pos="368"/>
              </w:tabs>
              <w:autoSpaceDE w:val="0"/>
              <w:autoSpaceDN w:val="0"/>
              <w:adjustRightInd w:val="0"/>
              <w:spacing w:after="0" w:line="276" w:lineRule="auto"/>
              <w:ind w:left="0" w:firstLine="0"/>
              <w:rPr>
                <w:rFonts w:eastAsia="Times New Roman" w:cstheme="minorHAnsi"/>
                <w:b/>
                <w:bCs/>
                <w:color w:val="auto"/>
                <w:sz w:val="22"/>
              </w:rPr>
            </w:pPr>
          </w:p>
          <w:p w14:paraId="5359DF2A" w14:textId="3891B4C9" w:rsidR="00B75126" w:rsidRPr="00C304DE" w:rsidRDefault="00B75126" w:rsidP="00D22048">
            <w:pPr>
              <w:tabs>
                <w:tab w:val="left" w:pos="368"/>
              </w:tabs>
              <w:autoSpaceDE w:val="0"/>
              <w:autoSpaceDN w:val="0"/>
              <w:adjustRightInd w:val="0"/>
              <w:spacing w:after="0" w:line="276" w:lineRule="auto"/>
              <w:ind w:left="0" w:firstLine="0"/>
              <w:rPr>
                <w:rFonts w:eastAsia="Times New Roman" w:cstheme="minorHAnsi"/>
                <w:b/>
                <w:bCs/>
                <w:i/>
                <w:iCs/>
                <w:color w:val="auto"/>
                <w:sz w:val="22"/>
                <w:u w:val="single"/>
              </w:rPr>
            </w:pPr>
            <w:r>
              <w:rPr>
                <w:rFonts w:eastAsia="Times New Roman" w:cstheme="minorHAnsi"/>
                <w:b/>
                <w:bCs/>
                <w:color w:val="auto"/>
                <w:sz w:val="22"/>
              </w:rPr>
              <w:t>Schooljaar 2025-2026</w:t>
            </w:r>
            <w:r>
              <w:rPr>
                <w:rFonts w:eastAsia="Times New Roman" w:cstheme="minorHAnsi"/>
                <w:b/>
                <w:bCs/>
                <w:color w:val="auto"/>
                <w:sz w:val="22"/>
              </w:rPr>
              <w:br/>
            </w:r>
            <w:r w:rsidRPr="00C304DE">
              <w:rPr>
                <w:rFonts w:eastAsia="Times New Roman" w:cstheme="minorHAnsi"/>
                <w:b/>
                <w:bCs/>
                <w:i/>
                <w:iCs/>
                <w:color w:val="auto"/>
                <w:sz w:val="22"/>
                <w:u w:val="single"/>
              </w:rPr>
              <w:t xml:space="preserve">Domein </w:t>
            </w:r>
            <w:r w:rsidR="00C304DE" w:rsidRPr="00C304DE">
              <w:rPr>
                <w:rFonts w:eastAsia="Times New Roman" w:cstheme="minorHAnsi"/>
                <w:b/>
                <w:bCs/>
                <w:i/>
                <w:iCs/>
                <w:color w:val="auto"/>
                <w:sz w:val="22"/>
                <w:u w:val="single"/>
              </w:rPr>
              <w:t>Lezen en Taalverzorging</w:t>
            </w:r>
          </w:p>
          <w:p w14:paraId="23CFEAFE" w14:textId="77777777" w:rsidR="00670843" w:rsidRDefault="00B75126" w:rsidP="00D22048">
            <w:pPr>
              <w:tabs>
                <w:tab w:val="left" w:pos="368"/>
              </w:tabs>
              <w:autoSpaceDE w:val="0"/>
              <w:autoSpaceDN w:val="0"/>
              <w:adjustRightInd w:val="0"/>
              <w:spacing w:after="0" w:line="276" w:lineRule="auto"/>
              <w:ind w:left="0" w:firstLine="0"/>
              <w:rPr>
                <w:rFonts w:eastAsia="Times New Roman" w:cstheme="minorHAnsi"/>
                <w:color w:val="auto"/>
                <w:sz w:val="22"/>
              </w:rPr>
            </w:pPr>
            <w:r w:rsidRPr="00B75126">
              <w:rPr>
                <w:rFonts w:eastAsia="Times New Roman" w:cstheme="minorHAnsi"/>
                <w:b/>
                <w:bCs/>
                <w:color w:val="auto"/>
                <w:sz w:val="22"/>
              </w:rPr>
              <w:t>Veilig leren Lezen Zoem versie</w:t>
            </w:r>
            <w:r>
              <w:rPr>
                <w:rFonts w:eastAsia="Times New Roman" w:cstheme="minorHAnsi"/>
                <w:color w:val="auto"/>
                <w:sz w:val="22"/>
              </w:rPr>
              <w:t xml:space="preserve"> voor groep 3</w:t>
            </w:r>
            <w:r w:rsidR="00851728">
              <w:rPr>
                <w:rFonts w:eastAsia="Times New Roman" w:cstheme="minorHAnsi"/>
                <w:color w:val="auto"/>
                <w:sz w:val="22"/>
              </w:rPr>
              <w:br/>
            </w:r>
            <w:r w:rsidRPr="00B75126">
              <w:rPr>
                <w:rFonts w:eastAsia="Times New Roman" w:cstheme="minorHAnsi"/>
                <w:b/>
                <w:bCs/>
                <w:color w:val="auto"/>
                <w:sz w:val="22"/>
              </w:rPr>
              <w:t>Staal 2</w:t>
            </w:r>
            <w:r>
              <w:rPr>
                <w:rFonts w:eastAsia="Times New Roman" w:cstheme="minorHAnsi"/>
                <w:color w:val="auto"/>
                <w:sz w:val="22"/>
              </w:rPr>
              <w:t xml:space="preserve"> voor groep 4-8</w:t>
            </w:r>
          </w:p>
          <w:p w14:paraId="06DF30CE" w14:textId="77777777" w:rsidR="00C304DE" w:rsidRPr="00A01AEF" w:rsidRDefault="00C304DE" w:rsidP="00D22048">
            <w:pPr>
              <w:tabs>
                <w:tab w:val="left" w:pos="368"/>
              </w:tabs>
              <w:autoSpaceDE w:val="0"/>
              <w:autoSpaceDN w:val="0"/>
              <w:adjustRightInd w:val="0"/>
              <w:spacing w:after="0" w:line="276" w:lineRule="auto"/>
              <w:ind w:left="0" w:firstLine="0"/>
              <w:rPr>
                <w:rFonts w:eastAsia="Times New Roman" w:cstheme="minorHAnsi"/>
                <w:b/>
                <w:bCs/>
                <w:color w:val="auto"/>
                <w:sz w:val="22"/>
              </w:rPr>
            </w:pPr>
          </w:p>
          <w:p w14:paraId="68CF3168" w14:textId="137FED62" w:rsidR="001F679D" w:rsidRDefault="001F679D" w:rsidP="00D22048">
            <w:pPr>
              <w:tabs>
                <w:tab w:val="left" w:pos="368"/>
              </w:tabs>
              <w:autoSpaceDE w:val="0"/>
              <w:autoSpaceDN w:val="0"/>
              <w:adjustRightInd w:val="0"/>
              <w:spacing w:after="0" w:line="276" w:lineRule="auto"/>
              <w:ind w:left="0" w:firstLine="0"/>
              <w:rPr>
                <w:rFonts w:eastAsia="Times New Roman" w:cstheme="minorHAnsi"/>
                <w:color w:val="auto"/>
                <w:sz w:val="22"/>
              </w:rPr>
            </w:pPr>
            <w:r w:rsidRPr="00A01AEF">
              <w:rPr>
                <w:rFonts w:eastAsia="Times New Roman" w:cstheme="minorHAnsi"/>
                <w:b/>
                <w:bCs/>
                <w:color w:val="auto"/>
                <w:sz w:val="22"/>
              </w:rPr>
              <w:t>Scholing (team)</w:t>
            </w:r>
            <w:r>
              <w:rPr>
                <w:rFonts w:eastAsia="Times New Roman" w:cstheme="minorHAnsi"/>
                <w:color w:val="auto"/>
                <w:sz w:val="22"/>
              </w:rPr>
              <w:br/>
              <w:t>Dit schooljaar willen we graag samen scholing volgen van een specialist</w:t>
            </w:r>
            <w:r w:rsidR="008E55BD">
              <w:rPr>
                <w:rFonts w:eastAsia="Times New Roman" w:cstheme="minorHAnsi"/>
                <w:color w:val="auto"/>
                <w:sz w:val="22"/>
              </w:rPr>
              <w:t xml:space="preserve"> van Expertis</w:t>
            </w:r>
            <w:r w:rsidR="008E55BD">
              <w:rPr>
                <w:rFonts w:eastAsia="Times New Roman" w:cstheme="minorHAnsi"/>
                <w:color w:val="auto"/>
                <w:sz w:val="22"/>
              </w:rPr>
              <w:br/>
              <w:t xml:space="preserve">Rijke teksten aanbieden, woordenschat ontwikkeling gericht op onze leerlingpopulatie. Doel dat wij met nieuwe vakkennis </w:t>
            </w:r>
            <w:r w:rsidR="00A01AEF">
              <w:rPr>
                <w:rFonts w:eastAsia="Times New Roman" w:cstheme="minorHAnsi"/>
                <w:color w:val="auto"/>
                <w:sz w:val="22"/>
              </w:rPr>
              <w:t>kinderen gericht verder helpen zodat ze nog meer leergroei door gaan maken. Op zoek gaan naar de kansen om hen woorden te leren in een rijke context.</w:t>
            </w:r>
            <w:r w:rsidR="00A01AEF">
              <w:rPr>
                <w:rFonts w:eastAsia="Times New Roman" w:cstheme="minorHAnsi"/>
                <w:color w:val="auto"/>
                <w:sz w:val="22"/>
              </w:rPr>
              <w:br/>
            </w:r>
          </w:p>
          <w:p w14:paraId="74741865" w14:textId="77777777" w:rsidR="003D3553" w:rsidRDefault="003D3553" w:rsidP="00D22048">
            <w:pPr>
              <w:tabs>
                <w:tab w:val="left" w:pos="368"/>
              </w:tabs>
              <w:autoSpaceDE w:val="0"/>
              <w:autoSpaceDN w:val="0"/>
              <w:adjustRightInd w:val="0"/>
              <w:spacing w:after="0" w:line="276" w:lineRule="auto"/>
              <w:ind w:left="0" w:firstLine="0"/>
              <w:rPr>
                <w:rFonts w:eastAsia="Times New Roman" w:cstheme="minorHAnsi"/>
                <w:color w:val="auto"/>
                <w:sz w:val="22"/>
              </w:rPr>
            </w:pPr>
            <w:r w:rsidRPr="003D3553">
              <w:rPr>
                <w:rFonts w:eastAsia="Times New Roman" w:cstheme="minorHAnsi"/>
                <w:b/>
                <w:bCs/>
                <w:color w:val="auto"/>
                <w:sz w:val="22"/>
              </w:rPr>
              <w:lastRenderedPageBreak/>
              <w:t>Domein Rekenen</w:t>
            </w:r>
            <w:r>
              <w:rPr>
                <w:rFonts w:eastAsia="Times New Roman" w:cstheme="minorHAnsi"/>
                <w:b/>
                <w:bCs/>
                <w:color w:val="auto"/>
                <w:sz w:val="22"/>
              </w:rPr>
              <w:br/>
            </w:r>
            <w:r w:rsidR="001C1DA2">
              <w:rPr>
                <w:rFonts w:eastAsia="Times New Roman" w:cstheme="minorHAnsi"/>
                <w:color w:val="auto"/>
                <w:sz w:val="22"/>
              </w:rPr>
              <w:t>Dit is een vakgebied wat trouw onze aandacht verdient</w:t>
            </w:r>
            <w:r w:rsidR="00D9474E">
              <w:rPr>
                <w:rFonts w:eastAsia="Times New Roman" w:cstheme="minorHAnsi"/>
                <w:color w:val="auto"/>
                <w:sz w:val="22"/>
              </w:rPr>
              <w:t>. Data moeten we duiden, doelen stellen en dan doen en dit monitoren.</w:t>
            </w:r>
          </w:p>
          <w:p w14:paraId="2BBD32AF" w14:textId="77777777" w:rsidR="00D9474E" w:rsidRDefault="00D9474E" w:rsidP="00D22048">
            <w:pPr>
              <w:tabs>
                <w:tab w:val="left" w:pos="368"/>
              </w:tabs>
              <w:autoSpaceDE w:val="0"/>
              <w:autoSpaceDN w:val="0"/>
              <w:adjustRightInd w:val="0"/>
              <w:spacing w:after="0" w:line="276" w:lineRule="auto"/>
              <w:ind w:left="0" w:firstLine="0"/>
              <w:rPr>
                <w:rFonts w:eastAsia="Times New Roman" w:cstheme="minorHAnsi"/>
                <w:color w:val="auto"/>
                <w:sz w:val="22"/>
              </w:rPr>
            </w:pPr>
          </w:p>
          <w:p w14:paraId="1C26FA06" w14:textId="2EF534B7" w:rsidR="00D9474E" w:rsidRDefault="00D9474E" w:rsidP="00D22048">
            <w:pPr>
              <w:tabs>
                <w:tab w:val="left" w:pos="368"/>
              </w:tabs>
              <w:autoSpaceDE w:val="0"/>
              <w:autoSpaceDN w:val="0"/>
              <w:adjustRightInd w:val="0"/>
              <w:spacing w:after="0" w:line="276" w:lineRule="auto"/>
              <w:ind w:left="0" w:firstLine="0"/>
              <w:rPr>
                <w:rFonts w:eastAsia="Times New Roman" w:cstheme="minorHAnsi"/>
                <w:color w:val="auto"/>
                <w:sz w:val="22"/>
              </w:rPr>
            </w:pPr>
            <w:r>
              <w:rPr>
                <w:rFonts w:eastAsia="Times New Roman" w:cstheme="minorHAnsi"/>
                <w:b/>
                <w:bCs/>
                <w:color w:val="auto"/>
                <w:sz w:val="22"/>
              </w:rPr>
              <w:t>Bestendigen</w:t>
            </w:r>
            <w:r w:rsidR="007628D0">
              <w:rPr>
                <w:rFonts w:eastAsia="Times New Roman" w:cstheme="minorHAnsi"/>
                <w:b/>
                <w:bCs/>
                <w:color w:val="auto"/>
                <w:sz w:val="22"/>
              </w:rPr>
              <w:t xml:space="preserve"> </w:t>
            </w:r>
            <w:r w:rsidR="00BB019C">
              <w:rPr>
                <w:rFonts w:eastAsia="Times New Roman" w:cstheme="minorHAnsi"/>
                <w:b/>
                <w:bCs/>
                <w:color w:val="auto"/>
                <w:sz w:val="22"/>
              </w:rPr>
              <w:br/>
            </w:r>
            <w:r w:rsidR="007628D0">
              <w:rPr>
                <w:rFonts w:eastAsia="Times New Roman" w:cstheme="minorHAnsi"/>
                <w:b/>
                <w:bCs/>
                <w:color w:val="auto"/>
                <w:sz w:val="22"/>
              </w:rPr>
              <w:t>Kwaliteitsboek heeft een jaarkalender</w:t>
            </w:r>
            <w:r w:rsidR="00BB019C">
              <w:rPr>
                <w:rFonts w:eastAsia="Times New Roman" w:cstheme="minorHAnsi"/>
                <w:b/>
                <w:bCs/>
                <w:color w:val="auto"/>
                <w:sz w:val="22"/>
              </w:rPr>
              <w:t xml:space="preserve"> </w:t>
            </w:r>
            <w:r w:rsidR="00BB019C">
              <w:rPr>
                <w:rFonts w:eastAsia="Times New Roman" w:cstheme="minorHAnsi"/>
                <w:b/>
                <w:bCs/>
                <w:color w:val="auto"/>
                <w:sz w:val="22"/>
              </w:rPr>
              <w:br/>
              <w:t>Elke kartrekker van de stuurgroep neemt het team erin mee</w:t>
            </w:r>
            <w:r>
              <w:rPr>
                <w:rFonts w:eastAsia="Times New Roman" w:cstheme="minorHAnsi"/>
                <w:b/>
                <w:bCs/>
                <w:color w:val="auto"/>
                <w:sz w:val="22"/>
              </w:rPr>
              <w:br/>
            </w:r>
            <w:r>
              <w:rPr>
                <w:rFonts w:eastAsia="Times New Roman" w:cstheme="minorHAnsi"/>
                <w:color w:val="auto"/>
                <w:sz w:val="22"/>
              </w:rPr>
              <w:t>We hebben onze school up to date. Het is belangrijk dat de doorgaande lijn op orde blijft</w:t>
            </w:r>
            <w:r w:rsidR="002435EE">
              <w:rPr>
                <w:rFonts w:eastAsia="Times New Roman" w:cstheme="minorHAnsi"/>
                <w:color w:val="auto"/>
                <w:sz w:val="22"/>
              </w:rPr>
              <w:t xml:space="preserve"> en dat we verdieping aanbrengen.</w:t>
            </w:r>
            <w:r w:rsidR="002435EE">
              <w:rPr>
                <w:rFonts w:eastAsia="Times New Roman" w:cstheme="minorHAnsi"/>
                <w:color w:val="auto"/>
                <w:sz w:val="22"/>
              </w:rPr>
              <w:br/>
              <w:t xml:space="preserve">Code D </w:t>
            </w:r>
            <w:r w:rsidR="00A01AEF">
              <w:rPr>
                <w:rFonts w:eastAsia="Times New Roman" w:cstheme="minorHAnsi"/>
                <w:color w:val="auto"/>
                <w:sz w:val="22"/>
              </w:rPr>
              <w:t xml:space="preserve">(doorgaande lijn) </w:t>
            </w:r>
            <w:r w:rsidR="002435EE">
              <w:rPr>
                <w:rFonts w:eastAsia="Times New Roman" w:cstheme="minorHAnsi"/>
                <w:color w:val="auto"/>
                <w:sz w:val="22"/>
              </w:rPr>
              <w:t>blijven zoeken naar de rijke context</w:t>
            </w:r>
          </w:p>
          <w:p w14:paraId="4BBD7CEF" w14:textId="7BE2EA98" w:rsidR="00A01AEF" w:rsidRPr="00D9474E" w:rsidRDefault="00A01AEF" w:rsidP="00D22048">
            <w:pPr>
              <w:tabs>
                <w:tab w:val="left" w:pos="368"/>
              </w:tabs>
              <w:autoSpaceDE w:val="0"/>
              <w:autoSpaceDN w:val="0"/>
              <w:adjustRightInd w:val="0"/>
              <w:spacing w:after="0" w:line="276" w:lineRule="auto"/>
              <w:ind w:left="0" w:firstLine="0"/>
              <w:rPr>
                <w:rFonts w:eastAsia="Times New Roman" w:cstheme="minorHAnsi"/>
                <w:color w:val="auto"/>
                <w:sz w:val="22"/>
              </w:rPr>
            </w:pPr>
            <w:r>
              <w:rPr>
                <w:rFonts w:eastAsia="Times New Roman" w:cstheme="minorHAnsi"/>
                <w:color w:val="auto"/>
                <w:sz w:val="22"/>
              </w:rPr>
              <w:t>Hiro (doorgaande lijn)</w:t>
            </w:r>
            <w:r w:rsidR="004C0876">
              <w:rPr>
                <w:rFonts w:eastAsia="Times New Roman" w:cstheme="minorHAnsi"/>
                <w:color w:val="auto"/>
                <w:sz w:val="22"/>
              </w:rPr>
              <w:br/>
              <w:t>Sociale Veiligheid</w:t>
            </w:r>
            <w:r>
              <w:rPr>
                <w:rFonts w:eastAsia="Times New Roman" w:cstheme="minorHAnsi"/>
                <w:color w:val="auto"/>
                <w:sz w:val="22"/>
              </w:rPr>
              <w:br/>
              <w:t>Gedrag is een vak (doorgaande lijn)</w:t>
            </w:r>
            <w:r w:rsidR="007628D0">
              <w:rPr>
                <w:rFonts w:eastAsia="Times New Roman" w:cstheme="minorHAnsi"/>
                <w:color w:val="auto"/>
                <w:sz w:val="22"/>
              </w:rPr>
              <w:br/>
              <w:t>Levensbeschouwing en Burgerschap (doorgaande lijn)</w:t>
            </w:r>
            <w:r w:rsidR="004C0876">
              <w:rPr>
                <w:rFonts w:eastAsia="Times New Roman" w:cstheme="minorHAnsi"/>
                <w:color w:val="auto"/>
                <w:sz w:val="22"/>
              </w:rPr>
              <w:br/>
              <w:t>Zicht op Ontwikkeling en Begeleiding</w:t>
            </w:r>
          </w:p>
        </w:tc>
      </w:tr>
    </w:tbl>
    <w:p w14:paraId="4620B6E9" w14:textId="77777777" w:rsidR="004C1514" w:rsidRPr="00E839B7" w:rsidRDefault="004C1514" w:rsidP="00AB693F">
      <w:pPr>
        <w:spacing w:line="276" w:lineRule="auto"/>
        <w:rPr>
          <w:color w:val="auto"/>
          <w:sz w:val="22"/>
        </w:rPr>
      </w:pPr>
    </w:p>
    <w:sectPr w:rsidR="004C1514" w:rsidRPr="00E839B7" w:rsidSect="00083C8D">
      <w:footerReference w:type="default" r:id="rId1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37C64" w14:textId="77777777" w:rsidR="00571179" w:rsidRDefault="00571179" w:rsidP="00F365C1">
      <w:pPr>
        <w:spacing w:after="0" w:line="240" w:lineRule="auto"/>
      </w:pPr>
      <w:r>
        <w:separator/>
      </w:r>
    </w:p>
  </w:endnote>
  <w:endnote w:type="continuationSeparator" w:id="0">
    <w:p w14:paraId="20098C27" w14:textId="77777777" w:rsidR="00571179" w:rsidRDefault="00571179" w:rsidP="00F365C1">
      <w:pPr>
        <w:spacing w:after="0" w:line="240" w:lineRule="auto"/>
      </w:pPr>
      <w:r>
        <w:continuationSeparator/>
      </w:r>
    </w:p>
  </w:endnote>
  <w:endnote w:type="continuationNotice" w:id="1">
    <w:p w14:paraId="5D7267AB" w14:textId="77777777" w:rsidR="00571179" w:rsidRDefault="00571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Ming Std L">
    <w:panose1 w:val="00000000000000000000"/>
    <w:charset w:val="80"/>
    <w:family w:val="roman"/>
    <w:notTrueType/>
    <w:pitch w:val="variable"/>
    <w:sig w:usb0="00000203" w:usb1="1A0F1900" w:usb2="00000016" w:usb3="00000000" w:csb0="00120005" w:csb1="00000000"/>
  </w:font>
  <w:font w:name="Noto Sans">
    <w:charset w:val="00"/>
    <w:family w:val="swiss"/>
    <w:pitch w:val="variable"/>
    <w:sig w:usb0="E00082FF" w:usb1="400078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7AF0" w14:textId="788354CA" w:rsidR="00F365C1" w:rsidRDefault="00F365C1">
    <w:pPr>
      <w:pStyle w:val="Voettekst"/>
    </w:pPr>
    <w:r>
      <w:rPr>
        <w:noProof/>
        <w:color w:val="4472C4" w:themeColor="accent1"/>
      </w:rPr>
      <mc:AlternateContent>
        <mc:Choice Requires="wps">
          <w:drawing>
            <wp:anchor distT="0" distB="0" distL="114300" distR="114300" simplePos="0" relativeHeight="251658240" behindDoc="0" locked="0" layoutInCell="1" allowOverlap="1" wp14:anchorId="359C2FA5" wp14:editId="43DC8AE8">
              <wp:simplePos x="0" y="0"/>
              <wp:positionH relativeFrom="page">
                <wp:align>center</wp:align>
              </wp:positionH>
              <wp:positionV relativeFrom="page">
                <wp:align>center</wp:align>
              </wp:positionV>
              <wp:extent cx="7364730" cy="9528810"/>
              <wp:effectExtent l="0" t="0" r="26670" b="26670"/>
              <wp:wrapNone/>
              <wp:docPr id="452" name="Rechthoek 74"/>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C40EC23" id="Rechthoek 74"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Schooljaarplan geclusterd schooljaar 20</w:t>
    </w:r>
    <w:r w:rsidR="00EC40F3">
      <w:rPr>
        <w:color w:val="4472C4" w:themeColor="accent1"/>
      </w:rPr>
      <w:t>24-2025 NBS De Sterren</w:t>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t xml:space="preserve"> </w:t>
    </w:r>
    <w:r>
      <w:rPr>
        <w:rFonts w:asciiTheme="majorHAnsi" w:eastAsiaTheme="majorEastAsia" w:hAnsiTheme="majorHAnsi" w:cstheme="majorBidi"/>
        <w:color w:val="4472C4" w:themeColor="accent1"/>
        <w:szCs w:val="20"/>
      </w:rPr>
      <w:t xml:space="preserve">pag. </w:t>
    </w:r>
    <w:r>
      <w:rPr>
        <w:rFonts w:asciiTheme="minorHAnsi" w:eastAsiaTheme="minorEastAsia" w:hAnsiTheme="minorHAnsi" w:cstheme="minorBidi"/>
        <w:color w:val="4472C4" w:themeColor="accent1"/>
        <w:szCs w:val="20"/>
      </w:rPr>
      <w:fldChar w:fldCharType="begin"/>
    </w:r>
    <w:r>
      <w:rPr>
        <w:color w:val="4472C4" w:themeColor="accent1"/>
        <w:szCs w:val="20"/>
      </w:rPr>
      <w:instrText>PAGE    \* MERGEFORMAT</w:instrText>
    </w:r>
    <w:r>
      <w:rPr>
        <w:rFonts w:asciiTheme="minorHAnsi" w:eastAsiaTheme="minorEastAsia" w:hAnsiTheme="minorHAnsi" w:cstheme="minorBidi"/>
        <w:color w:val="4472C4" w:themeColor="accent1"/>
        <w:szCs w:val="20"/>
      </w:rPr>
      <w:fldChar w:fldCharType="separate"/>
    </w:r>
    <w:r>
      <w:rPr>
        <w:rFonts w:asciiTheme="majorHAnsi" w:eastAsiaTheme="majorEastAsia" w:hAnsiTheme="majorHAnsi" w:cstheme="majorBidi"/>
        <w:color w:val="4472C4" w:themeColor="accent1"/>
        <w:szCs w:val="20"/>
      </w:rPr>
      <w:t>2</w:t>
    </w:r>
    <w:r>
      <w:rPr>
        <w:rFonts w:asciiTheme="majorHAnsi" w:eastAsiaTheme="majorEastAsia" w:hAnsiTheme="majorHAnsi" w:cstheme="majorBidi"/>
        <w:color w:val="4472C4" w:themeColor="accent1"/>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E3871" w14:textId="77777777" w:rsidR="00571179" w:rsidRDefault="00571179" w:rsidP="00F365C1">
      <w:pPr>
        <w:spacing w:after="0" w:line="240" w:lineRule="auto"/>
      </w:pPr>
      <w:r>
        <w:separator/>
      </w:r>
    </w:p>
  </w:footnote>
  <w:footnote w:type="continuationSeparator" w:id="0">
    <w:p w14:paraId="6A568BD5" w14:textId="77777777" w:rsidR="00571179" w:rsidRDefault="00571179" w:rsidP="00F365C1">
      <w:pPr>
        <w:spacing w:after="0" w:line="240" w:lineRule="auto"/>
      </w:pPr>
      <w:r>
        <w:continuationSeparator/>
      </w:r>
    </w:p>
  </w:footnote>
  <w:footnote w:type="continuationNotice" w:id="1">
    <w:p w14:paraId="3AA29207" w14:textId="77777777" w:rsidR="00571179" w:rsidRDefault="0057117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qEyQe0bGiCGyq" int2:id="b06HsYdc">
      <int2:state int2:value="Rejected" int2:type="AugLoop_Text_Critique"/>
    </int2:textHash>
    <int2:textHash int2:hashCode="T7hcRpPuXQCVlz" int2:id="pZFEsBR0">
      <int2:state int2:value="Rejected" int2:type="AugLoop_Text_Critique"/>
    </int2:textHash>
    <int2:textHash int2:hashCode="ITwwsI7zGoI14a" int2:id="702T3eHl">
      <int2:state int2:value="Rejected" int2:type="AugLoop_Text_Critique"/>
    </int2:textHash>
    <int2:textHash int2:hashCode="vuKgzajickKTVR" int2:id="8Z4CZDgG">
      <int2:state int2:value="Rejected" int2:type="AugLoop_Text_Critique"/>
    </int2:textHash>
    <int2:textHash int2:hashCode="i2gsl6lTLrFhOk" int2:id="wz598Tn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91ABF"/>
    <w:multiLevelType w:val="multilevel"/>
    <w:tmpl w:val="A806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86955"/>
    <w:multiLevelType w:val="multilevel"/>
    <w:tmpl w:val="A5287F16"/>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3EC21C6"/>
    <w:multiLevelType w:val="hybridMultilevel"/>
    <w:tmpl w:val="BE0E8F8A"/>
    <w:lvl w:ilvl="0" w:tplc="04130001">
      <w:start w:val="1"/>
      <w:numFmt w:val="bullet"/>
      <w:lvlText w:val=""/>
      <w:lvlJc w:val="left"/>
      <w:pPr>
        <w:ind w:left="722" w:hanging="360"/>
      </w:pPr>
      <w:rPr>
        <w:rFonts w:ascii="Symbol" w:hAnsi="Symbol" w:hint="default"/>
      </w:rPr>
    </w:lvl>
    <w:lvl w:ilvl="1" w:tplc="04130003" w:tentative="1">
      <w:start w:val="1"/>
      <w:numFmt w:val="bullet"/>
      <w:lvlText w:val="o"/>
      <w:lvlJc w:val="left"/>
      <w:pPr>
        <w:ind w:left="1442" w:hanging="360"/>
      </w:pPr>
      <w:rPr>
        <w:rFonts w:ascii="Courier New" w:hAnsi="Courier New" w:cs="Courier New" w:hint="default"/>
      </w:rPr>
    </w:lvl>
    <w:lvl w:ilvl="2" w:tplc="04130005" w:tentative="1">
      <w:start w:val="1"/>
      <w:numFmt w:val="bullet"/>
      <w:lvlText w:val=""/>
      <w:lvlJc w:val="left"/>
      <w:pPr>
        <w:ind w:left="2162" w:hanging="360"/>
      </w:pPr>
      <w:rPr>
        <w:rFonts w:ascii="Wingdings" w:hAnsi="Wingdings" w:hint="default"/>
      </w:rPr>
    </w:lvl>
    <w:lvl w:ilvl="3" w:tplc="04130001" w:tentative="1">
      <w:start w:val="1"/>
      <w:numFmt w:val="bullet"/>
      <w:lvlText w:val=""/>
      <w:lvlJc w:val="left"/>
      <w:pPr>
        <w:ind w:left="2882" w:hanging="360"/>
      </w:pPr>
      <w:rPr>
        <w:rFonts w:ascii="Symbol" w:hAnsi="Symbol" w:hint="default"/>
      </w:rPr>
    </w:lvl>
    <w:lvl w:ilvl="4" w:tplc="04130003" w:tentative="1">
      <w:start w:val="1"/>
      <w:numFmt w:val="bullet"/>
      <w:lvlText w:val="o"/>
      <w:lvlJc w:val="left"/>
      <w:pPr>
        <w:ind w:left="3602" w:hanging="360"/>
      </w:pPr>
      <w:rPr>
        <w:rFonts w:ascii="Courier New" w:hAnsi="Courier New" w:cs="Courier New" w:hint="default"/>
      </w:rPr>
    </w:lvl>
    <w:lvl w:ilvl="5" w:tplc="04130005" w:tentative="1">
      <w:start w:val="1"/>
      <w:numFmt w:val="bullet"/>
      <w:lvlText w:val=""/>
      <w:lvlJc w:val="left"/>
      <w:pPr>
        <w:ind w:left="4322" w:hanging="360"/>
      </w:pPr>
      <w:rPr>
        <w:rFonts w:ascii="Wingdings" w:hAnsi="Wingdings" w:hint="default"/>
      </w:rPr>
    </w:lvl>
    <w:lvl w:ilvl="6" w:tplc="04130001" w:tentative="1">
      <w:start w:val="1"/>
      <w:numFmt w:val="bullet"/>
      <w:lvlText w:val=""/>
      <w:lvlJc w:val="left"/>
      <w:pPr>
        <w:ind w:left="5042" w:hanging="360"/>
      </w:pPr>
      <w:rPr>
        <w:rFonts w:ascii="Symbol" w:hAnsi="Symbol" w:hint="default"/>
      </w:rPr>
    </w:lvl>
    <w:lvl w:ilvl="7" w:tplc="04130003" w:tentative="1">
      <w:start w:val="1"/>
      <w:numFmt w:val="bullet"/>
      <w:lvlText w:val="o"/>
      <w:lvlJc w:val="left"/>
      <w:pPr>
        <w:ind w:left="5762" w:hanging="360"/>
      </w:pPr>
      <w:rPr>
        <w:rFonts w:ascii="Courier New" w:hAnsi="Courier New" w:cs="Courier New" w:hint="default"/>
      </w:rPr>
    </w:lvl>
    <w:lvl w:ilvl="8" w:tplc="04130005" w:tentative="1">
      <w:start w:val="1"/>
      <w:numFmt w:val="bullet"/>
      <w:lvlText w:val=""/>
      <w:lvlJc w:val="left"/>
      <w:pPr>
        <w:ind w:left="6482" w:hanging="360"/>
      </w:pPr>
      <w:rPr>
        <w:rFonts w:ascii="Wingdings" w:hAnsi="Wingdings" w:hint="default"/>
      </w:rPr>
    </w:lvl>
  </w:abstractNum>
  <w:abstractNum w:abstractNumId="3" w15:restartNumberingAfterBreak="0">
    <w:nsid w:val="56747870"/>
    <w:multiLevelType w:val="hybridMultilevel"/>
    <w:tmpl w:val="2D989D84"/>
    <w:lvl w:ilvl="0" w:tplc="8312F14A">
      <w:start w:val="4"/>
      <w:numFmt w:val="bullet"/>
      <w:lvlText w:val="-"/>
      <w:lvlJc w:val="left"/>
      <w:pPr>
        <w:ind w:left="410" w:hanging="360"/>
      </w:pPr>
      <w:rPr>
        <w:rFonts w:ascii="Calibri" w:eastAsia="Times New Roman" w:hAnsi="Calibri" w:cs="Calibri" w:hint="default"/>
      </w:rPr>
    </w:lvl>
    <w:lvl w:ilvl="1" w:tplc="04130003" w:tentative="1">
      <w:start w:val="1"/>
      <w:numFmt w:val="bullet"/>
      <w:lvlText w:val="o"/>
      <w:lvlJc w:val="left"/>
      <w:pPr>
        <w:ind w:left="1130" w:hanging="360"/>
      </w:pPr>
      <w:rPr>
        <w:rFonts w:ascii="Courier New" w:hAnsi="Courier New" w:cs="Courier New" w:hint="default"/>
      </w:rPr>
    </w:lvl>
    <w:lvl w:ilvl="2" w:tplc="04130005" w:tentative="1">
      <w:start w:val="1"/>
      <w:numFmt w:val="bullet"/>
      <w:lvlText w:val=""/>
      <w:lvlJc w:val="left"/>
      <w:pPr>
        <w:ind w:left="1850" w:hanging="360"/>
      </w:pPr>
      <w:rPr>
        <w:rFonts w:ascii="Wingdings" w:hAnsi="Wingdings" w:hint="default"/>
      </w:rPr>
    </w:lvl>
    <w:lvl w:ilvl="3" w:tplc="04130001" w:tentative="1">
      <w:start w:val="1"/>
      <w:numFmt w:val="bullet"/>
      <w:lvlText w:val=""/>
      <w:lvlJc w:val="left"/>
      <w:pPr>
        <w:ind w:left="2570" w:hanging="360"/>
      </w:pPr>
      <w:rPr>
        <w:rFonts w:ascii="Symbol" w:hAnsi="Symbol" w:hint="default"/>
      </w:rPr>
    </w:lvl>
    <w:lvl w:ilvl="4" w:tplc="04130003" w:tentative="1">
      <w:start w:val="1"/>
      <w:numFmt w:val="bullet"/>
      <w:lvlText w:val="o"/>
      <w:lvlJc w:val="left"/>
      <w:pPr>
        <w:ind w:left="3290" w:hanging="360"/>
      </w:pPr>
      <w:rPr>
        <w:rFonts w:ascii="Courier New" w:hAnsi="Courier New" w:cs="Courier New" w:hint="default"/>
      </w:rPr>
    </w:lvl>
    <w:lvl w:ilvl="5" w:tplc="04130005" w:tentative="1">
      <w:start w:val="1"/>
      <w:numFmt w:val="bullet"/>
      <w:lvlText w:val=""/>
      <w:lvlJc w:val="left"/>
      <w:pPr>
        <w:ind w:left="4010" w:hanging="360"/>
      </w:pPr>
      <w:rPr>
        <w:rFonts w:ascii="Wingdings" w:hAnsi="Wingdings" w:hint="default"/>
      </w:rPr>
    </w:lvl>
    <w:lvl w:ilvl="6" w:tplc="04130001" w:tentative="1">
      <w:start w:val="1"/>
      <w:numFmt w:val="bullet"/>
      <w:lvlText w:val=""/>
      <w:lvlJc w:val="left"/>
      <w:pPr>
        <w:ind w:left="4730" w:hanging="360"/>
      </w:pPr>
      <w:rPr>
        <w:rFonts w:ascii="Symbol" w:hAnsi="Symbol" w:hint="default"/>
      </w:rPr>
    </w:lvl>
    <w:lvl w:ilvl="7" w:tplc="04130003" w:tentative="1">
      <w:start w:val="1"/>
      <w:numFmt w:val="bullet"/>
      <w:lvlText w:val="o"/>
      <w:lvlJc w:val="left"/>
      <w:pPr>
        <w:ind w:left="5450" w:hanging="360"/>
      </w:pPr>
      <w:rPr>
        <w:rFonts w:ascii="Courier New" w:hAnsi="Courier New" w:cs="Courier New" w:hint="default"/>
      </w:rPr>
    </w:lvl>
    <w:lvl w:ilvl="8" w:tplc="04130005" w:tentative="1">
      <w:start w:val="1"/>
      <w:numFmt w:val="bullet"/>
      <w:lvlText w:val=""/>
      <w:lvlJc w:val="left"/>
      <w:pPr>
        <w:ind w:left="6170" w:hanging="360"/>
      </w:pPr>
      <w:rPr>
        <w:rFonts w:ascii="Wingdings" w:hAnsi="Wingdings" w:hint="default"/>
      </w:rPr>
    </w:lvl>
  </w:abstractNum>
  <w:abstractNum w:abstractNumId="4" w15:restartNumberingAfterBreak="0">
    <w:nsid w:val="57BF7474"/>
    <w:multiLevelType w:val="multilevel"/>
    <w:tmpl w:val="887C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C20FD"/>
    <w:multiLevelType w:val="hybridMultilevel"/>
    <w:tmpl w:val="9016287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38038914">
    <w:abstractNumId w:val="1"/>
  </w:num>
  <w:num w:numId="2" w16cid:durableId="720056851">
    <w:abstractNumId w:val="3"/>
  </w:num>
  <w:num w:numId="3" w16cid:durableId="1064718196">
    <w:abstractNumId w:val="0"/>
  </w:num>
  <w:num w:numId="4" w16cid:durableId="919169445">
    <w:abstractNumId w:val="4"/>
  </w:num>
  <w:num w:numId="5" w16cid:durableId="490407778">
    <w:abstractNumId w:val="5"/>
  </w:num>
  <w:num w:numId="6" w16cid:durableId="222176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D8"/>
    <w:rsid w:val="0000108A"/>
    <w:rsid w:val="00007720"/>
    <w:rsid w:val="00013C32"/>
    <w:rsid w:val="00034F81"/>
    <w:rsid w:val="000727A2"/>
    <w:rsid w:val="00076B48"/>
    <w:rsid w:val="000826ED"/>
    <w:rsid w:val="00083C8D"/>
    <w:rsid w:val="0008608F"/>
    <w:rsid w:val="00086B31"/>
    <w:rsid w:val="000A4761"/>
    <w:rsid w:val="000B330B"/>
    <w:rsid w:val="000C5734"/>
    <w:rsid w:val="000D3E58"/>
    <w:rsid w:val="000E74BA"/>
    <w:rsid w:val="000E7626"/>
    <w:rsid w:val="000E7FC8"/>
    <w:rsid w:val="000F744B"/>
    <w:rsid w:val="00115A28"/>
    <w:rsid w:val="00123108"/>
    <w:rsid w:val="00135B6F"/>
    <w:rsid w:val="00140FD8"/>
    <w:rsid w:val="001447D7"/>
    <w:rsid w:val="001478E5"/>
    <w:rsid w:val="00153A5C"/>
    <w:rsid w:val="00156E1F"/>
    <w:rsid w:val="001616A6"/>
    <w:rsid w:val="001618E7"/>
    <w:rsid w:val="001621E0"/>
    <w:rsid w:val="00166282"/>
    <w:rsid w:val="00166842"/>
    <w:rsid w:val="00171506"/>
    <w:rsid w:val="00176038"/>
    <w:rsid w:val="00178841"/>
    <w:rsid w:val="00182C19"/>
    <w:rsid w:val="00195E41"/>
    <w:rsid w:val="001A60AB"/>
    <w:rsid w:val="001B34D2"/>
    <w:rsid w:val="001C1DA2"/>
    <w:rsid w:val="001E778A"/>
    <w:rsid w:val="001F6057"/>
    <w:rsid w:val="001F679D"/>
    <w:rsid w:val="001F70FB"/>
    <w:rsid w:val="001F744E"/>
    <w:rsid w:val="0020761B"/>
    <w:rsid w:val="00220C67"/>
    <w:rsid w:val="00231278"/>
    <w:rsid w:val="00231485"/>
    <w:rsid w:val="00240BB2"/>
    <w:rsid w:val="002435EE"/>
    <w:rsid w:val="0024527D"/>
    <w:rsid w:val="00251AC4"/>
    <w:rsid w:val="002717DA"/>
    <w:rsid w:val="002756CA"/>
    <w:rsid w:val="0027654C"/>
    <w:rsid w:val="00286B99"/>
    <w:rsid w:val="002912C8"/>
    <w:rsid w:val="00297928"/>
    <w:rsid w:val="002A0156"/>
    <w:rsid w:val="002A6F95"/>
    <w:rsid w:val="002B3D72"/>
    <w:rsid w:val="002B4B56"/>
    <w:rsid w:val="002C178F"/>
    <w:rsid w:val="002C2D6F"/>
    <w:rsid w:val="002E191C"/>
    <w:rsid w:val="002F4022"/>
    <w:rsid w:val="003369A6"/>
    <w:rsid w:val="00343D50"/>
    <w:rsid w:val="00364380"/>
    <w:rsid w:val="00372C3D"/>
    <w:rsid w:val="00382C1B"/>
    <w:rsid w:val="00395414"/>
    <w:rsid w:val="00395969"/>
    <w:rsid w:val="003A52D8"/>
    <w:rsid w:val="003B3592"/>
    <w:rsid w:val="003B625F"/>
    <w:rsid w:val="003D1C38"/>
    <w:rsid w:val="003D3553"/>
    <w:rsid w:val="003D5A53"/>
    <w:rsid w:val="003E3D3D"/>
    <w:rsid w:val="003E4E78"/>
    <w:rsid w:val="003E7F35"/>
    <w:rsid w:val="003F16DA"/>
    <w:rsid w:val="003F4EF7"/>
    <w:rsid w:val="003F5C33"/>
    <w:rsid w:val="003F7F86"/>
    <w:rsid w:val="00405459"/>
    <w:rsid w:val="00411646"/>
    <w:rsid w:val="00426C19"/>
    <w:rsid w:val="00454617"/>
    <w:rsid w:val="00460164"/>
    <w:rsid w:val="00467FD4"/>
    <w:rsid w:val="004735A8"/>
    <w:rsid w:val="00484D64"/>
    <w:rsid w:val="004900CC"/>
    <w:rsid w:val="00492228"/>
    <w:rsid w:val="004A160F"/>
    <w:rsid w:val="004A3F93"/>
    <w:rsid w:val="004A6489"/>
    <w:rsid w:val="004B75A0"/>
    <w:rsid w:val="004C0876"/>
    <w:rsid w:val="004C1514"/>
    <w:rsid w:val="004C3271"/>
    <w:rsid w:val="004D4175"/>
    <w:rsid w:val="004D7C33"/>
    <w:rsid w:val="004E1A3E"/>
    <w:rsid w:val="004F24A8"/>
    <w:rsid w:val="00506E5C"/>
    <w:rsid w:val="005076B4"/>
    <w:rsid w:val="005116F5"/>
    <w:rsid w:val="005161A9"/>
    <w:rsid w:val="00521B97"/>
    <w:rsid w:val="00533BB1"/>
    <w:rsid w:val="00552986"/>
    <w:rsid w:val="00556B8C"/>
    <w:rsid w:val="005675ED"/>
    <w:rsid w:val="00571179"/>
    <w:rsid w:val="00575EF0"/>
    <w:rsid w:val="0058582A"/>
    <w:rsid w:val="005912E2"/>
    <w:rsid w:val="005917EC"/>
    <w:rsid w:val="00593F48"/>
    <w:rsid w:val="005A0F27"/>
    <w:rsid w:val="005A7961"/>
    <w:rsid w:val="005C1B3E"/>
    <w:rsid w:val="005C1DC0"/>
    <w:rsid w:val="005D2F54"/>
    <w:rsid w:val="005E4297"/>
    <w:rsid w:val="005E4C08"/>
    <w:rsid w:val="005F4E2C"/>
    <w:rsid w:val="00616713"/>
    <w:rsid w:val="006234F8"/>
    <w:rsid w:val="00635D10"/>
    <w:rsid w:val="00640493"/>
    <w:rsid w:val="00641278"/>
    <w:rsid w:val="00641480"/>
    <w:rsid w:val="00653911"/>
    <w:rsid w:val="006566C9"/>
    <w:rsid w:val="00657B91"/>
    <w:rsid w:val="0066286E"/>
    <w:rsid w:val="00670843"/>
    <w:rsid w:val="00696A71"/>
    <w:rsid w:val="00696C82"/>
    <w:rsid w:val="006970B1"/>
    <w:rsid w:val="006A72DA"/>
    <w:rsid w:val="006B37F3"/>
    <w:rsid w:val="006B40CC"/>
    <w:rsid w:val="006C0156"/>
    <w:rsid w:val="006D0FE7"/>
    <w:rsid w:val="006D4EC9"/>
    <w:rsid w:val="006E35C1"/>
    <w:rsid w:val="00705E1A"/>
    <w:rsid w:val="00713AA7"/>
    <w:rsid w:val="00746A3C"/>
    <w:rsid w:val="00747978"/>
    <w:rsid w:val="007628D0"/>
    <w:rsid w:val="00784D6F"/>
    <w:rsid w:val="00792776"/>
    <w:rsid w:val="00793639"/>
    <w:rsid w:val="007A0AE4"/>
    <w:rsid w:val="007A5A1D"/>
    <w:rsid w:val="007A5FC6"/>
    <w:rsid w:val="007B1809"/>
    <w:rsid w:val="007B6BEB"/>
    <w:rsid w:val="007C11EE"/>
    <w:rsid w:val="007C7B7F"/>
    <w:rsid w:val="007E0434"/>
    <w:rsid w:val="007F289B"/>
    <w:rsid w:val="008058C9"/>
    <w:rsid w:val="00811687"/>
    <w:rsid w:val="00813672"/>
    <w:rsid w:val="00816AC9"/>
    <w:rsid w:val="00817E36"/>
    <w:rsid w:val="00842D70"/>
    <w:rsid w:val="00851728"/>
    <w:rsid w:val="00853AE9"/>
    <w:rsid w:val="00855C6A"/>
    <w:rsid w:val="00856E6E"/>
    <w:rsid w:val="008626B3"/>
    <w:rsid w:val="00870E32"/>
    <w:rsid w:val="00876BFD"/>
    <w:rsid w:val="00895296"/>
    <w:rsid w:val="00897351"/>
    <w:rsid w:val="008D68C8"/>
    <w:rsid w:val="008E4B69"/>
    <w:rsid w:val="008E55BD"/>
    <w:rsid w:val="008F7E3A"/>
    <w:rsid w:val="008F7F42"/>
    <w:rsid w:val="009043E3"/>
    <w:rsid w:val="00923E9A"/>
    <w:rsid w:val="009266F7"/>
    <w:rsid w:val="00947812"/>
    <w:rsid w:val="00955213"/>
    <w:rsid w:val="00960191"/>
    <w:rsid w:val="00963213"/>
    <w:rsid w:val="00963B96"/>
    <w:rsid w:val="009659FA"/>
    <w:rsid w:val="00966142"/>
    <w:rsid w:val="00976F08"/>
    <w:rsid w:val="00994AE0"/>
    <w:rsid w:val="00997F67"/>
    <w:rsid w:val="009A384F"/>
    <w:rsid w:val="009B70A2"/>
    <w:rsid w:val="009C4398"/>
    <w:rsid w:val="009D135C"/>
    <w:rsid w:val="009D683C"/>
    <w:rsid w:val="009E1804"/>
    <w:rsid w:val="009F13BB"/>
    <w:rsid w:val="00A006A0"/>
    <w:rsid w:val="00A01AEF"/>
    <w:rsid w:val="00A04723"/>
    <w:rsid w:val="00A17DED"/>
    <w:rsid w:val="00A2122D"/>
    <w:rsid w:val="00A302F1"/>
    <w:rsid w:val="00A361F3"/>
    <w:rsid w:val="00A440AC"/>
    <w:rsid w:val="00A546B2"/>
    <w:rsid w:val="00A56C02"/>
    <w:rsid w:val="00A619D3"/>
    <w:rsid w:val="00A6708D"/>
    <w:rsid w:val="00A74F83"/>
    <w:rsid w:val="00A80D52"/>
    <w:rsid w:val="00A82FC8"/>
    <w:rsid w:val="00A8321D"/>
    <w:rsid w:val="00A86989"/>
    <w:rsid w:val="00AA52FF"/>
    <w:rsid w:val="00AB2639"/>
    <w:rsid w:val="00AB2ADF"/>
    <w:rsid w:val="00AB693F"/>
    <w:rsid w:val="00AC0B59"/>
    <w:rsid w:val="00AC3C1F"/>
    <w:rsid w:val="00B02198"/>
    <w:rsid w:val="00B10C83"/>
    <w:rsid w:val="00B15362"/>
    <w:rsid w:val="00B15719"/>
    <w:rsid w:val="00B161CD"/>
    <w:rsid w:val="00B257F9"/>
    <w:rsid w:val="00B303FF"/>
    <w:rsid w:val="00B31107"/>
    <w:rsid w:val="00B36B3A"/>
    <w:rsid w:val="00B651D8"/>
    <w:rsid w:val="00B70CA3"/>
    <w:rsid w:val="00B75126"/>
    <w:rsid w:val="00B9010B"/>
    <w:rsid w:val="00B903A0"/>
    <w:rsid w:val="00B95DF7"/>
    <w:rsid w:val="00BA12DC"/>
    <w:rsid w:val="00BA2B3C"/>
    <w:rsid w:val="00BA536E"/>
    <w:rsid w:val="00BB019C"/>
    <w:rsid w:val="00BD5052"/>
    <w:rsid w:val="00BE02CA"/>
    <w:rsid w:val="00BE1E20"/>
    <w:rsid w:val="00BF0233"/>
    <w:rsid w:val="00BF0509"/>
    <w:rsid w:val="00BF085A"/>
    <w:rsid w:val="00BF2626"/>
    <w:rsid w:val="00BF77C2"/>
    <w:rsid w:val="00C05EDA"/>
    <w:rsid w:val="00C143E2"/>
    <w:rsid w:val="00C304DE"/>
    <w:rsid w:val="00C30948"/>
    <w:rsid w:val="00C36AC5"/>
    <w:rsid w:val="00C3782D"/>
    <w:rsid w:val="00C507FA"/>
    <w:rsid w:val="00C5168E"/>
    <w:rsid w:val="00C90BDE"/>
    <w:rsid w:val="00C97BE8"/>
    <w:rsid w:val="00CB23B9"/>
    <w:rsid w:val="00CB4AC6"/>
    <w:rsid w:val="00CD101B"/>
    <w:rsid w:val="00CD2A06"/>
    <w:rsid w:val="00CE363D"/>
    <w:rsid w:val="00CE6B89"/>
    <w:rsid w:val="00D073FB"/>
    <w:rsid w:val="00D22048"/>
    <w:rsid w:val="00D2535A"/>
    <w:rsid w:val="00D31596"/>
    <w:rsid w:val="00D46192"/>
    <w:rsid w:val="00D50490"/>
    <w:rsid w:val="00D60F3F"/>
    <w:rsid w:val="00D63847"/>
    <w:rsid w:val="00D74CE2"/>
    <w:rsid w:val="00D77965"/>
    <w:rsid w:val="00D832CE"/>
    <w:rsid w:val="00D8564A"/>
    <w:rsid w:val="00D9474E"/>
    <w:rsid w:val="00D94885"/>
    <w:rsid w:val="00DA5647"/>
    <w:rsid w:val="00DB0F6F"/>
    <w:rsid w:val="00DC2A1C"/>
    <w:rsid w:val="00DE0424"/>
    <w:rsid w:val="00DE2801"/>
    <w:rsid w:val="00DF746F"/>
    <w:rsid w:val="00E059AA"/>
    <w:rsid w:val="00E13ACD"/>
    <w:rsid w:val="00E23C0E"/>
    <w:rsid w:val="00E24FD3"/>
    <w:rsid w:val="00E259A8"/>
    <w:rsid w:val="00E26098"/>
    <w:rsid w:val="00E31A15"/>
    <w:rsid w:val="00E35D53"/>
    <w:rsid w:val="00E47CB3"/>
    <w:rsid w:val="00E53E3F"/>
    <w:rsid w:val="00E6216F"/>
    <w:rsid w:val="00E74EF6"/>
    <w:rsid w:val="00E839B7"/>
    <w:rsid w:val="00E848E0"/>
    <w:rsid w:val="00E91B5C"/>
    <w:rsid w:val="00E96132"/>
    <w:rsid w:val="00EA384C"/>
    <w:rsid w:val="00EB1233"/>
    <w:rsid w:val="00EB27C7"/>
    <w:rsid w:val="00EB78D6"/>
    <w:rsid w:val="00EC17F0"/>
    <w:rsid w:val="00EC2D38"/>
    <w:rsid w:val="00EC40F3"/>
    <w:rsid w:val="00EC46C6"/>
    <w:rsid w:val="00ED0491"/>
    <w:rsid w:val="00ED04E3"/>
    <w:rsid w:val="00ED4250"/>
    <w:rsid w:val="00ED43DB"/>
    <w:rsid w:val="00ED5C49"/>
    <w:rsid w:val="00EE171F"/>
    <w:rsid w:val="00F22FD8"/>
    <w:rsid w:val="00F241BF"/>
    <w:rsid w:val="00F365C1"/>
    <w:rsid w:val="00F36626"/>
    <w:rsid w:val="00F475AB"/>
    <w:rsid w:val="00F57BDC"/>
    <w:rsid w:val="00F727E3"/>
    <w:rsid w:val="00F76C43"/>
    <w:rsid w:val="00F826F6"/>
    <w:rsid w:val="00F8662B"/>
    <w:rsid w:val="00F87B1E"/>
    <w:rsid w:val="00F97364"/>
    <w:rsid w:val="00FC1D3C"/>
    <w:rsid w:val="00FC1ED2"/>
    <w:rsid w:val="00FC4978"/>
    <w:rsid w:val="00FD151A"/>
    <w:rsid w:val="00FD69FA"/>
    <w:rsid w:val="01E65B7E"/>
    <w:rsid w:val="025DF022"/>
    <w:rsid w:val="0277187F"/>
    <w:rsid w:val="02A727F7"/>
    <w:rsid w:val="03271373"/>
    <w:rsid w:val="0370421B"/>
    <w:rsid w:val="03D5F2BD"/>
    <w:rsid w:val="045BB205"/>
    <w:rsid w:val="054675F9"/>
    <w:rsid w:val="0576CEA3"/>
    <w:rsid w:val="0605A2D2"/>
    <w:rsid w:val="06A52F46"/>
    <w:rsid w:val="06D481B1"/>
    <w:rsid w:val="08C5FCD0"/>
    <w:rsid w:val="09B8A349"/>
    <w:rsid w:val="0A455C50"/>
    <w:rsid w:val="0A469A96"/>
    <w:rsid w:val="0A475EFA"/>
    <w:rsid w:val="0A5117DD"/>
    <w:rsid w:val="0A909AA3"/>
    <w:rsid w:val="0AAAFE97"/>
    <w:rsid w:val="0AB3E7AD"/>
    <w:rsid w:val="0ADCB9D3"/>
    <w:rsid w:val="0BCF53A9"/>
    <w:rsid w:val="0CC1C1FA"/>
    <w:rsid w:val="0D0F24B0"/>
    <w:rsid w:val="0DF0B2CC"/>
    <w:rsid w:val="0F31FFCB"/>
    <w:rsid w:val="0F3C732A"/>
    <w:rsid w:val="0F799250"/>
    <w:rsid w:val="0FD1F450"/>
    <w:rsid w:val="10B4B31C"/>
    <w:rsid w:val="11343206"/>
    <w:rsid w:val="12452054"/>
    <w:rsid w:val="12C77995"/>
    <w:rsid w:val="13B1CDBC"/>
    <w:rsid w:val="144B50C7"/>
    <w:rsid w:val="14C00680"/>
    <w:rsid w:val="14EC1FAA"/>
    <w:rsid w:val="151E53EB"/>
    <w:rsid w:val="158C1839"/>
    <w:rsid w:val="163F8CB0"/>
    <w:rsid w:val="16C40326"/>
    <w:rsid w:val="190B491B"/>
    <w:rsid w:val="1955C3BD"/>
    <w:rsid w:val="1C18237D"/>
    <w:rsid w:val="1C2F873D"/>
    <w:rsid w:val="1C3F8DB0"/>
    <w:rsid w:val="1C8F2060"/>
    <w:rsid w:val="1CA90E93"/>
    <w:rsid w:val="1D35A48F"/>
    <w:rsid w:val="1DA0E392"/>
    <w:rsid w:val="1E0EE4FC"/>
    <w:rsid w:val="1EA2A908"/>
    <w:rsid w:val="1F5A847A"/>
    <w:rsid w:val="1F63D82C"/>
    <w:rsid w:val="20111815"/>
    <w:rsid w:val="20F42C6D"/>
    <w:rsid w:val="220D5BF5"/>
    <w:rsid w:val="2291F26B"/>
    <w:rsid w:val="2392127E"/>
    <w:rsid w:val="23B2591E"/>
    <w:rsid w:val="2429E336"/>
    <w:rsid w:val="242FB1EA"/>
    <w:rsid w:val="24847BA8"/>
    <w:rsid w:val="26997879"/>
    <w:rsid w:val="27F434F5"/>
    <w:rsid w:val="27FC534B"/>
    <w:rsid w:val="297B6DA8"/>
    <w:rsid w:val="29A06D81"/>
    <w:rsid w:val="2A0B0603"/>
    <w:rsid w:val="2B05849D"/>
    <w:rsid w:val="2C849E43"/>
    <w:rsid w:val="2D4D6F9C"/>
    <w:rsid w:val="2DAA28B9"/>
    <w:rsid w:val="305670FE"/>
    <w:rsid w:val="30D7D1CA"/>
    <w:rsid w:val="31B71F86"/>
    <w:rsid w:val="3352401E"/>
    <w:rsid w:val="33601FE5"/>
    <w:rsid w:val="33843D8D"/>
    <w:rsid w:val="33DE59B4"/>
    <w:rsid w:val="344BD41C"/>
    <w:rsid w:val="362802A7"/>
    <w:rsid w:val="36BDE7AA"/>
    <w:rsid w:val="370CFB93"/>
    <w:rsid w:val="37726060"/>
    <w:rsid w:val="3835C6C8"/>
    <w:rsid w:val="383816D2"/>
    <w:rsid w:val="38413DE2"/>
    <w:rsid w:val="38B9BDD7"/>
    <w:rsid w:val="39F1F24F"/>
    <w:rsid w:val="3AFF0F8F"/>
    <w:rsid w:val="3B06EBB4"/>
    <w:rsid w:val="3B6D896B"/>
    <w:rsid w:val="3C7DBB0D"/>
    <w:rsid w:val="3CCB5D62"/>
    <w:rsid w:val="3CEFBF73"/>
    <w:rsid w:val="3DDE210A"/>
    <w:rsid w:val="3F29B0F9"/>
    <w:rsid w:val="3F4BDECA"/>
    <w:rsid w:val="3F767F0B"/>
    <w:rsid w:val="3FD46891"/>
    <w:rsid w:val="40A1356C"/>
    <w:rsid w:val="411546EE"/>
    <w:rsid w:val="417ED531"/>
    <w:rsid w:val="42371993"/>
    <w:rsid w:val="431DFD4B"/>
    <w:rsid w:val="44E75A12"/>
    <w:rsid w:val="45379566"/>
    <w:rsid w:val="4540D3CB"/>
    <w:rsid w:val="4691F29D"/>
    <w:rsid w:val="4900508B"/>
    <w:rsid w:val="495A17DF"/>
    <w:rsid w:val="496B85C8"/>
    <w:rsid w:val="4A7438DA"/>
    <w:rsid w:val="4AB0E88B"/>
    <w:rsid w:val="4B010817"/>
    <w:rsid w:val="4C37F14D"/>
    <w:rsid w:val="4D5856E4"/>
    <w:rsid w:val="4D84A8AB"/>
    <w:rsid w:val="4F7A323A"/>
    <w:rsid w:val="4F7FAB68"/>
    <w:rsid w:val="4FC565E5"/>
    <w:rsid w:val="514F2A6F"/>
    <w:rsid w:val="519DCE65"/>
    <w:rsid w:val="521B1584"/>
    <w:rsid w:val="522C2207"/>
    <w:rsid w:val="5288DFC4"/>
    <w:rsid w:val="52EDF565"/>
    <w:rsid w:val="54729E6B"/>
    <w:rsid w:val="54B4BFC8"/>
    <w:rsid w:val="5517E923"/>
    <w:rsid w:val="555F12AB"/>
    <w:rsid w:val="56073F99"/>
    <w:rsid w:val="577A176B"/>
    <w:rsid w:val="57C16688"/>
    <w:rsid w:val="57D344D5"/>
    <w:rsid w:val="59500A59"/>
    <w:rsid w:val="59A5668C"/>
    <w:rsid w:val="59BA81B7"/>
    <w:rsid w:val="5A50F9DC"/>
    <w:rsid w:val="5A771CD4"/>
    <w:rsid w:val="5AED6E0D"/>
    <w:rsid w:val="5BA6303C"/>
    <w:rsid w:val="5C49A3AA"/>
    <w:rsid w:val="5D712660"/>
    <w:rsid w:val="5FDDCEBA"/>
    <w:rsid w:val="604CEA6A"/>
    <w:rsid w:val="62992252"/>
    <w:rsid w:val="62D1D58F"/>
    <w:rsid w:val="632DF8B1"/>
    <w:rsid w:val="64A7D716"/>
    <w:rsid w:val="64DFDF4A"/>
    <w:rsid w:val="64ED2D4C"/>
    <w:rsid w:val="650FEB48"/>
    <w:rsid w:val="66645A3A"/>
    <w:rsid w:val="677F8CE7"/>
    <w:rsid w:val="678A4E48"/>
    <w:rsid w:val="67C64F7B"/>
    <w:rsid w:val="686302CC"/>
    <w:rsid w:val="68641178"/>
    <w:rsid w:val="694A31A9"/>
    <w:rsid w:val="6974B0B4"/>
    <w:rsid w:val="69D45CD6"/>
    <w:rsid w:val="6BDFC271"/>
    <w:rsid w:val="6C2A9314"/>
    <w:rsid w:val="6CD82B9F"/>
    <w:rsid w:val="6D693334"/>
    <w:rsid w:val="6DE61ECB"/>
    <w:rsid w:val="6DF3745F"/>
    <w:rsid w:val="6E4F2F1F"/>
    <w:rsid w:val="6E7FF255"/>
    <w:rsid w:val="7023A521"/>
    <w:rsid w:val="71017F5C"/>
    <w:rsid w:val="71018FB1"/>
    <w:rsid w:val="7101E083"/>
    <w:rsid w:val="71FCB2D0"/>
    <w:rsid w:val="7230531C"/>
    <w:rsid w:val="72633B22"/>
    <w:rsid w:val="73909220"/>
    <w:rsid w:val="73ABD838"/>
    <w:rsid w:val="73B33C4E"/>
    <w:rsid w:val="74625697"/>
    <w:rsid w:val="74BA1191"/>
    <w:rsid w:val="74F570AF"/>
    <w:rsid w:val="750D78A8"/>
    <w:rsid w:val="75A518E6"/>
    <w:rsid w:val="75D99407"/>
    <w:rsid w:val="76FF56A2"/>
    <w:rsid w:val="77376136"/>
    <w:rsid w:val="774BA9EE"/>
    <w:rsid w:val="78A3A7D8"/>
    <w:rsid w:val="78B89C86"/>
    <w:rsid w:val="78F1D7C9"/>
    <w:rsid w:val="797843A6"/>
    <w:rsid w:val="7A8AD894"/>
    <w:rsid w:val="7C7ABA3F"/>
    <w:rsid w:val="7ED8218F"/>
    <w:rsid w:val="7FA7C6EB"/>
    <w:rsid w:val="7FEF7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0B3B"/>
  <w15:chartTrackingRefBased/>
  <w15:docId w15:val="{A9FBD004-ACAF-4FF5-ABF1-EB5AE1F0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48E0"/>
    <w:pPr>
      <w:spacing w:after="8" w:line="271" w:lineRule="auto"/>
      <w:ind w:left="12" w:hanging="10"/>
    </w:pPr>
    <w:rPr>
      <w:rFonts w:ascii="Century Gothic" w:eastAsia="Century Gothic" w:hAnsi="Century Gothic" w:cs="Century Gothic"/>
      <w:color w:val="000000"/>
      <w:sz w:val="20"/>
      <w:lang w:eastAsia="nl-NL"/>
    </w:rPr>
  </w:style>
  <w:style w:type="paragraph" w:styleId="Kop1">
    <w:name w:val="heading 1"/>
    <w:basedOn w:val="Standaard"/>
    <w:next w:val="Standaard"/>
    <w:link w:val="Kop1Char"/>
    <w:qFormat/>
    <w:rsid w:val="005A0F27"/>
    <w:pPr>
      <w:keepNext/>
      <w:numPr>
        <w:numId w:val="1"/>
      </w:numPr>
      <w:spacing w:before="240" w:after="240" w:line="240" w:lineRule="auto"/>
      <w:outlineLvl w:val="0"/>
    </w:pPr>
    <w:rPr>
      <w:rFonts w:ascii="Times New Roman" w:eastAsia="Times New Roman" w:hAnsi="Times New Roman" w:cs="Arial"/>
      <w:b/>
      <w:bCs/>
      <w:color w:val="auto"/>
      <w:kern w:val="32"/>
      <w:sz w:val="24"/>
      <w:szCs w:val="32"/>
    </w:rPr>
  </w:style>
  <w:style w:type="paragraph" w:styleId="Kop2">
    <w:name w:val="heading 2"/>
    <w:basedOn w:val="Standaard"/>
    <w:next w:val="Standaard"/>
    <w:link w:val="Kop2Char"/>
    <w:uiPriority w:val="9"/>
    <w:qFormat/>
    <w:rsid w:val="005A0F27"/>
    <w:pPr>
      <w:keepNext/>
      <w:numPr>
        <w:ilvl w:val="1"/>
        <w:numId w:val="1"/>
      </w:numPr>
      <w:spacing w:before="240" w:after="240" w:line="240" w:lineRule="auto"/>
      <w:outlineLvl w:val="1"/>
    </w:pPr>
    <w:rPr>
      <w:rFonts w:ascii="Times New Roman" w:eastAsia="Times New Roman" w:hAnsi="Times New Roman" w:cs="Arial"/>
      <w:b/>
      <w:bCs/>
      <w:iCs/>
      <w:color w:val="auto"/>
      <w:szCs w:val="28"/>
    </w:rPr>
  </w:style>
  <w:style w:type="paragraph" w:styleId="Kop3">
    <w:name w:val="heading 3"/>
    <w:basedOn w:val="Standaard"/>
    <w:next w:val="Standaard"/>
    <w:link w:val="Kop3Char"/>
    <w:uiPriority w:val="9"/>
    <w:qFormat/>
    <w:rsid w:val="005A0F27"/>
    <w:pPr>
      <w:keepNext/>
      <w:numPr>
        <w:ilvl w:val="2"/>
        <w:numId w:val="1"/>
      </w:numPr>
      <w:spacing w:before="240" w:after="240" w:line="240" w:lineRule="auto"/>
      <w:outlineLvl w:val="2"/>
    </w:pPr>
    <w:rPr>
      <w:rFonts w:ascii="Times New Roman" w:eastAsia="Times New Roman" w:hAnsi="Times New Roman" w:cs="Arial"/>
      <w:b/>
      <w:bCs/>
      <w:color w:val="auto"/>
      <w:sz w:val="24"/>
      <w:szCs w:val="18"/>
    </w:rPr>
  </w:style>
  <w:style w:type="paragraph" w:styleId="Kop4">
    <w:name w:val="heading 4"/>
    <w:basedOn w:val="Standaard"/>
    <w:next w:val="Standaard"/>
    <w:link w:val="Kop4Char"/>
    <w:uiPriority w:val="9"/>
    <w:qFormat/>
    <w:rsid w:val="005A0F27"/>
    <w:pPr>
      <w:keepNext/>
      <w:numPr>
        <w:ilvl w:val="3"/>
        <w:numId w:val="1"/>
      </w:numPr>
      <w:spacing w:before="240" w:after="60" w:line="240" w:lineRule="auto"/>
      <w:outlineLvl w:val="3"/>
    </w:pPr>
    <w:rPr>
      <w:rFonts w:ascii="Calibri" w:eastAsia="Times New Roman" w:hAnsi="Calibri" w:cs="Times New Roman"/>
      <w:b/>
      <w:bCs/>
      <w:color w:val="auto"/>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848E0"/>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5A0F27"/>
    <w:rPr>
      <w:rFonts w:ascii="Times New Roman" w:eastAsia="Times New Roman" w:hAnsi="Times New Roman" w:cs="Arial"/>
      <w:b/>
      <w:bCs/>
      <w:kern w:val="32"/>
      <w:sz w:val="24"/>
      <w:szCs w:val="32"/>
      <w:lang w:eastAsia="nl-NL"/>
    </w:rPr>
  </w:style>
  <w:style w:type="character" w:customStyle="1" w:styleId="Kop2Char">
    <w:name w:val="Kop 2 Char"/>
    <w:basedOn w:val="Standaardalinea-lettertype"/>
    <w:link w:val="Kop2"/>
    <w:uiPriority w:val="9"/>
    <w:rsid w:val="005A0F27"/>
    <w:rPr>
      <w:rFonts w:ascii="Times New Roman" w:eastAsia="Times New Roman" w:hAnsi="Times New Roman" w:cs="Arial"/>
      <w:b/>
      <w:bCs/>
      <w:iCs/>
      <w:sz w:val="20"/>
      <w:szCs w:val="28"/>
      <w:lang w:eastAsia="nl-NL"/>
    </w:rPr>
  </w:style>
  <w:style w:type="character" w:customStyle="1" w:styleId="Kop3Char">
    <w:name w:val="Kop 3 Char"/>
    <w:basedOn w:val="Standaardalinea-lettertype"/>
    <w:link w:val="Kop3"/>
    <w:uiPriority w:val="9"/>
    <w:rsid w:val="005A0F27"/>
    <w:rPr>
      <w:rFonts w:ascii="Times New Roman" w:eastAsia="Times New Roman" w:hAnsi="Times New Roman" w:cs="Arial"/>
      <w:b/>
      <w:bCs/>
      <w:sz w:val="24"/>
      <w:szCs w:val="18"/>
      <w:lang w:eastAsia="nl-NL"/>
    </w:rPr>
  </w:style>
  <w:style w:type="character" w:customStyle="1" w:styleId="Kop4Char">
    <w:name w:val="Kop 4 Char"/>
    <w:basedOn w:val="Standaardalinea-lettertype"/>
    <w:link w:val="Kop4"/>
    <w:uiPriority w:val="9"/>
    <w:rsid w:val="005A0F27"/>
    <w:rPr>
      <w:rFonts w:ascii="Calibri" w:eastAsia="Times New Roman" w:hAnsi="Calibri" w:cs="Times New Roman"/>
      <w:b/>
      <w:bCs/>
      <w:sz w:val="28"/>
      <w:szCs w:val="28"/>
      <w:lang w:eastAsia="nl-NL"/>
    </w:rPr>
  </w:style>
  <w:style w:type="paragraph" w:styleId="Normaalweb">
    <w:name w:val="Normal (Web)"/>
    <w:basedOn w:val="Standaard"/>
    <w:uiPriority w:val="99"/>
    <w:unhideWhenUsed/>
    <w:rsid w:val="0023148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markumcsh06rs">
    <w:name w:val="markumcsh06rs"/>
    <w:basedOn w:val="Standaardalinea-lettertype"/>
    <w:rsid w:val="00231485"/>
  </w:style>
  <w:style w:type="paragraph" w:styleId="Koptekst">
    <w:name w:val="header"/>
    <w:basedOn w:val="Standaard"/>
    <w:link w:val="KoptekstChar"/>
    <w:uiPriority w:val="99"/>
    <w:unhideWhenUsed/>
    <w:rsid w:val="00F365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65C1"/>
    <w:rPr>
      <w:rFonts w:ascii="Century Gothic" w:eastAsia="Century Gothic" w:hAnsi="Century Gothic" w:cs="Century Gothic"/>
      <w:color w:val="000000"/>
      <w:sz w:val="20"/>
      <w:lang w:eastAsia="nl-NL"/>
    </w:rPr>
  </w:style>
  <w:style w:type="paragraph" w:styleId="Voettekst">
    <w:name w:val="footer"/>
    <w:basedOn w:val="Standaard"/>
    <w:link w:val="VoettekstChar"/>
    <w:uiPriority w:val="99"/>
    <w:unhideWhenUsed/>
    <w:rsid w:val="00F365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65C1"/>
    <w:rPr>
      <w:rFonts w:ascii="Century Gothic" w:eastAsia="Century Gothic" w:hAnsi="Century Gothic" w:cs="Century Gothic"/>
      <w:color w:val="000000"/>
      <w:sz w:val="20"/>
      <w:lang w:eastAsia="nl-NL"/>
    </w:rPr>
  </w:style>
  <w:style w:type="paragraph" w:styleId="Lijstalinea">
    <w:name w:val="List Paragraph"/>
    <w:basedOn w:val="Standaard"/>
    <w:uiPriority w:val="34"/>
    <w:qFormat/>
    <w:rsid w:val="00F365C1"/>
    <w:pPr>
      <w:ind w:left="720"/>
      <w:contextualSpacing/>
    </w:pPr>
  </w:style>
  <w:style w:type="character" w:styleId="Zwaar">
    <w:name w:val="Strong"/>
    <w:basedOn w:val="Standaardalinea-lettertype"/>
    <w:uiPriority w:val="22"/>
    <w:qFormat/>
    <w:rsid w:val="008F7F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73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f99ea8-e2af-42a3-9d3c-19458ae50c82" xsi:nil="true"/>
    <lcf76f155ced4ddcb4097134ff3c332f xmlns="910d3298-1aa6-4950-ae66-3abb7c80457e">
      <Terms xmlns="http://schemas.microsoft.com/office/infopath/2007/PartnerControls"/>
    </lcf76f155ced4ddcb4097134ff3c332f>
    <SharedWithUsers xmlns="21f99ea8-e2af-42a3-9d3c-19458ae50c82">
      <UserInfo>
        <DisplayName>Thea Bouma</DisplayName>
        <AccountId>414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16E39F342F62429618235C42FCB21B" ma:contentTypeVersion="15" ma:contentTypeDescription="Een nieuw document maken." ma:contentTypeScope="" ma:versionID="2ef8502137bf4d513ccc9e668f56c9b9">
  <xsd:schema xmlns:xsd="http://www.w3.org/2001/XMLSchema" xmlns:xs="http://www.w3.org/2001/XMLSchema" xmlns:p="http://schemas.microsoft.com/office/2006/metadata/properties" xmlns:ns2="910d3298-1aa6-4950-ae66-3abb7c80457e" xmlns:ns3="21f99ea8-e2af-42a3-9d3c-19458ae50c82" targetNamespace="http://schemas.microsoft.com/office/2006/metadata/properties" ma:root="true" ma:fieldsID="a4e5654622d84b53d69bf7e09fb45bb8" ns2:_="" ns3:_="">
    <xsd:import namespace="910d3298-1aa6-4950-ae66-3abb7c80457e"/>
    <xsd:import namespace="21f99ea8-e2af-42a3-9d3c-19458ae50c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d3298-1aa6-4950-ae66-3abb7c804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ade2de24-bfa3-4b1d-9772-ec4efd1878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99ea8-e2af-42a3-9d3c-19458ae50c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6339dae-2c56-4e1d-82a0-4556437d2955}" ma:internalName="TaxCatchAll" ma:showField="CatchAllData" ma:web="21f99ea8-e2af-42a3-9d3c-19458ae50c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B8D87-00B2-42CC-BDF2-D18D4B0BDCB4}">
  <ds:schemaRefs>
    <ds:schemaRef ds:uri="http://schemas.microsoft.com/office/2006/metadata/properties"/>
    <ds:schemaRef ds:uri="http://schemas.microsoft.com/office/infopath/2007/PartnerControls"/>
    <ds:schemaRef ds:uri="21f99ea8-e2af-42a3-9d3c-19458ae50c82"/>
    <ds:schemaRef ds:uri="910d3298-1aa6-4950-ae66-3abb7c80457e"/>
  </ds:schemaRefs>
</ds:datastoreItem>
</file>

<file path=customXml/itemProps2.xml><?xml version="1.0" encoding="utf-8"?>
<ds:datastoreItem xmlns:ds="http://schemas.openxmlformats.org/officeDocument/2006/customXml" ds:itemID="{D84DB391-FEAF-46D4-BBCE-8DB884CA1226}">
  <ds:schemaRefs>
    <ds:schemaRef ds:uri="http://schemas.microsoft.com/sharepoint/v3/contenttype/forms"/>
  </ds:schemaRefs>
</ds:datastoreItem>
</file>

<file path=customXml/itemProps3.xml><?xml version="1.0" encoding="utf-8"?>
<ds:datastoreItem xmlns:ds="http://schemas.openxmlformats.org/officeDocument/2006/customXml" ds:itemID="{AAEB86E8-A978-4503-A794-8FBB0F4B0642}">
  <ds:schemaRefs>
    <ds:schemaRef ds:uri="http://schemas.openxmlformats.org/officeDocument/2006/bibliography"/>
  </ds:schemaRefs>
</ds:datastoreItem>
</file>

<file path=customXml/itemProps4.xml><?xml version="1.0" encoding="utf-8"?>
<ds:datastoreItem xmlns:ds="http://schemas.openxmlformats.org/officeDocument/2006/customXml" ds:itemID="{F9BDEF5B-ED6C-43A3-AC1C-5FEDB7BD7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d3298-1aa6-4950-ae66-3abb7c80457e"/>
    <ds:schemaRef ds:uri="21f99ea8-e2af-42a3-9d3c-19458ae5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5666</Words>
  <Characters>31163</Characters>
  <Application>Microsoft Office Word</Application>
  <DocSecurity>0</DocSecurity>
  <Lines>259</Lines>
  <Paragraphs>73</Paragraphs>
  <ScaleCrop>false</ScaleCrop>
  <Company/>
  <LinksUpToDate>false</LinksUpToDate>
  <CharactersWithSpaces>36756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Jeltsje Lieuwes</dc:creator>
  <cp:keywords/>
  <dc:description/>
  <cp:lastModifiedBy>Mathilde Lievers</cp:lastModifiedBy>
  <cp:revision>2</cp:revision>
  <dcterms:created xsi:type="dcterms:W3CDTF">2025-06-16T13:56:00Z</dcterms:created>
  <dcterms:modified xsi:type="dcterms:W3CDTF">2025-06-16T13:56:00Z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0x010100D916E39F342F62429618235C42FCB21B</vt:lpwstr>
  </property>
  <property fmtid="{D5CDD505-2E9C-101B-9397-08002B2CF9AE}" pid="3" name="MediaServiceImageTags">
    <vt:lpwstr/>
  </property>
</Properties>
</file>