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EF4672" w14:textId="2D04E2BD" w:rsidR="00092C89" w:rsidRPr="00783FE5" w:rsidRDefault="00204BD5" w:rsidP="006B147A">
      <w:pPr>
        <w:rPr>
          <w:rFonts w:ascii="Century Gothic" w:hAnsi="Century Gothic"/>
          <w:sz w:val="24"/>
          <w:szCs w:val="24"/>
        </w:rPr>
      </w:pPr>
      <w:r w:rsidRPr="00783FE5">
        <w:rPr>
          <w:rFonts w:ascii="Century Gothic" w:hAnsi="Century Gothic"/>
          <w:sz w:val="24"/>
          <w:szCs w:val="24"/>
        </w:rPr>
        <w:t xml:space="preserve">  </w:t>
      </w:r>
    </w:p>
    <w:p w14:paraId="056E6340" w14:textId="07EB3968" w:rsidR="00092C89" w:rsidRPr="00783FE5" w:rsidRDefault="00092C89" w:rsidP="006B147A">
      <w:pPr>
        <w:spacing w:after="0"/>
        <w:rPr>
          <w:rFonts w:ascii="Century Gothic" w:eastAsia="NSimSun" w:hAnsi="Century Gothic" w:cs="Arial"/>
          <w:b/>
          <w:sz w:val="24"/>
          <w:szCs w:val="24"/>
          <w:lang w:eastAsia="nl-NL"/>
        </w:rPr>
      </w:pPr>
    </w:p>
    <w:p w14:paraId="62D4D929" w14:textId="15800918" w:rsidR="00092C89" w:rsidRPr="00783FE5" w:rsidRDefault="00092C89" w:rsidP="006B147A">
      <w:pPr>
        <w:rPr>
          <w:rFonts w:ascii="Century Gothic" w:eastAsia="NSimSun" w:hAnsi="Century Gothic" w:cs="Arial"/>
          <w:sz w:val="24"/>
          <w:szCs w:val="24"/>
        </w:rPr>
      </w:pPr>
    </w:p>
    <w:p w14:paraId="1A9BE62B" w14:textId="3F6F371D" w:rsidR="00092C89" w:rsidRPr="00783FE5" w:rsidRDefault="001B5D0B" w:rsidP="006B147A">
      <w:pPr>
        <w:rPr>
          <w:rFonts w:ascii="Century Gothic" w:eastAsia="NSimSun" w:hAnsi="Century Gothic" w:cs="Arial"/>
          <w:sz w:val="24"/>
          <w:szCs w:val="24"/>
        </w:rPr>
      </w:pPr>
      <w:r w:rsidRPr="001B5D0B">
        <w:rPr>
          <w:rFonts w:ascii="Century Gothic" w:eastAsia="NSimSun" w:hAnsi="Century Gothic" w:cs="Arial"/>
          <w:noProof/>
          <w:sz w:val="24"/>
          <w:szCs w:val="24"/>
        </w:rPr>
        <w:drawing>
          <wp:inline distT="0" distB="0" distL="0" distR="0" wp14:anchorId="3BFD26CE" wp14:editId="1217485E">
            <wp:extent cx="6116320" cy="4068445"/>
            <wp:effectExtent l="0" t="0" r="0" b="8255"/>
            <wp:docPr id="433975295" name="Afbeelding 3" descr="Afbeelding met persoon, kleding, Menselijk gezich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75295" name="Afbeelding 3" descr="Afbeelding met persoon, kleding, Menselijk gezicht, muur&#10;&#10;Door AI gegenereerde inhoud is mogelijk onjuis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320" cy="4068445"/>
                    </a:xfrm>
                    <a:prstGeom prst="rect">
                      <a:avLst/>
                    </a:prstGeom>
                    <a:noFill/>
                    <a:ln>
                      <a:noFill/>
                    </a:ln>
                  </pic:spPr>
                </pic:pic>
              </a:graphicData>
            </a:graphic>
          </wp:inline>
        </w:drawing>
      </w:r>
    </w:p>
    <w:p w14:paraId="69D9C527" w14:textId="0467E634" w:rsidR="00092C89" w:rsidRPr="00783FE5" w:rsidRDefault="00092C89" w:rsidP="006B147A">
      <w:pPr>
        <w:rPr>
          <w:rFonts w:ascii="Century Gothic" w:eastAsia="NSimSun" w:hAnsi="Century Gothic" w:cs="Arial"/>
          <w:sz w:val="24"/>
          <w:szCs w:val="24"/>
        </w:rPr>
      </w:pPr>
    </w:p>
    <w:p w14:paraId="23BABC82" w14:textId="77BF5DF8" w:rsidR="00C05723" w:rsidRPr="00C47CFF" w:rsidRDefault="006E0A0E" w:rsidP="006B147A">
      <w:pPr>
        <w:pStyle w:val="Default"/>
        <w:spacing w:line="276" w:lineRule="auto"/>
        <w:rPr>
          <w:rFonts w:eastAsia="NSimSun" w:cs="Arial"/>
          <w:b/>
          <w:color w:val="76923C" w:themeColor="accent3" w:themeShade="BF"/>
        </w:rPr>
      </w:pPr>
      <w:r w:rsidRPr="00C47CFF">
        <w:rPr>
          <w:rFonts w:eastAsia="NSimSun" w:cs="Arial"/>
          <w:b/>
          <w:color w:val="76923C" w:themeColor="accent3" w:themeShade="BF"/>
          <w:sz w:val="36"/>
          <w:szCs w:val="36"/>
        </w:rPr>
        <w:t>Schoolgids</w:t>
      </w:r>
      <w:r w:rsidR="005A13D8" w:rsidRPr="00C47CFF">
        <w:rPr>
          <w:rFonts w:eastAsia="NSimSun" w:cs="Arial"/>
          <w:b/>
          <w:color w:val="76923C" w:themeColor="accent3" w:themeShade="BF"/>
          <w:sz w:val="36"/>
          <w:szCs w:val="36"/>
        </w:rPr>
        <w:t xml:space="preserve"> 20</w:t>
      </w:r>
      <w:r w:rsidR="004C0376" w:rsidRPr="00C47CFF">
        <w:rPr>
          <w:rFonts w:eastAsia="NSimSun" w:cs="Arial"/>
          <w:b/>
          <w:color w:val="76923C" w:themeColor="accent3" w:themeShade="BF"/>
          <w:sz w:val="36"/>
          <w:szCs w:val="36"/>
        </w:rPr>
        <w:t>2</w:t>
      </w:r>
      <w:r w:rsidR="00601E2D" w:rsidRPr="00C47CFF">
        <w:rPr>
          <w:rFonts w:eastAsia="NSimSun" w:cs="Arial"/>
          <w:b/>
          <w:color w:val="76923C" w:themeColor="accent3" w:themeShade="BF"/>
          <w:sz w:val="36"/>
          <w:szCs w:val="36"/>
        </w:rPr>
        <w:t>5</w:t>
      </w:r>
      <w:r w:rsidR="00394DAB" w:rsidRPr="00C47CFF">
        <w:rPr>
          <w:rFonts w:eastAsia="NSimSun" w:cs="Arial"/>
          <w:b/>
          <w:color w:val="76923C" w:themeColor="accent3" w:themeShade="BF"/>
          <w:sz w:val="36"/>
          <w:szCs w:val="36"/>
        </w:rPr>
        <w:t xml:space="preserve"> </w:t>
      </w:r>
      <w:r w:rsidR="004C0376" w:rsidRPr="00C47CFF">
        <w:rPr>
          <w:rFonts w:eastAsia="NSimSun" w:cs="Arial"/>
          <w:b/>
          <w:color w:val="76923C" w:themeColor="accent3" w:themeShade="BF"/>
          <w:sz w:val="36"/>
          <w:szCs w:val="36"/>
        </w:rPr>
        <w:t>- 202</w:t>
      </w:r>
      <w:r w:rsidR="00601E2D" w:rsidRPr="00C47CFF">
        <w:rPr>
          <w:rFonts w:eastAsia="NSimSun" w:cs="Arial"/>
          <w:b/>
          <w:color w:val="76923C" w:themeColor="accent3" w:themeShade="BF"/>
          <w:sz w:val="36"/>
          <w:szCs w:val="36"/>
        </w:rPr>
        <w:t>6</w:t>
      </w:r>
      <w:r w:rsidR="005A13D8" w:rsidRPr="00C47CFF">
        <w:rPr>
          <w:rFonts w:eastAsia="NSimSun" w:cs="Arial"/>
          <w:b/>
          <w:color w:val="76923C" w:themeColor="accent3" w:themeShade="BF"/>
          <w:sz w:val="36"/>
          <w:szCs w:val="36"/>
        </w:rPr>
        <w:br/>
      </w:r>
      <w:r w:rsidR="009002E5" w:rsidRPr="00C47CFF">
        <w:rPr>
          <w:rFonts w:eastAsia="NSimSun" w:cs="Arial"/>
          <w:b/>
          <w:color w:val="76923C" w:themeColor="accent3" w:themeShade="BF"/>
          <w:sz w:val="36"/>
          <w:szCs w:val="36"/>
        </w:rPr>
        <w:t>NBS De Sterren</w:t>
      </w:r>
    </w:p>
    <w:p w14:paraId="2729550A" w14:textId="1C371F0A" w:rsidR="00092C89" w:rsidRPr="00783FE5" w:rsidRDefault="00092C89" w:rsidP="006B147A">
      <w:pPr>
        <w:rPr>
          <w:rFonts w:ascii="Century Gothic" w:eastAsia="NSimSun" w:hAnsi="Century Gothic" w:cs="Arial"/>
          <w:b/>
          <w:sz w:val="24"/>
          <w:szCs w:val="24"/>
          <w:lang w:eastAsia="nl-NL"/>
        </w:rPr>
      </w:pPr>
    </w:p>
    <w:p w14:paraId="77B01B99" w14:textId="37A5BC7C" w:rsidR="000714CD" w:rsidRPr="00783FE5" w:rsidRDefault="000714CD" w:rsidP="006B147A">
      <w:pPr>
        <w:spacing w:after="0"/>
        <w:rPr>
          <w:rFonts w:ascii="Century Gothic" w:eastAsia="NSimSun" w:hAnsi="Century Gothic" w:cs="Arial"/>
          <w:b/>
          <w:sz w:val="24"/>
          <w:szCs w:val="24"/>
          <w:lang w:eastAsia="nl-NL"/>
        </w:rPr>
      </w:pPr>
    </w:p>
    <w:p w14:paraId="0D8B68CC" w14:textId="5F6F5058" w:rsidR="006F7E88" w:rsidRPr="00783FE5" w:rsidRDefault="006F7E88" w:rsidP="006B147A">
      <w:pPr>
        <w:spacing w:after="0"/>
        <w:rPr>
          <w:rFonts w:ascii="Century Gothic" w:eastAsia="NSimSun" w:hAnsi="Century Gothic" w:cs="Arial"/>
          <w:bCs/>
          <w:sz w:val="24"/>
          <w:szCs w:val="24"/>
          <w:lang w:eastAsia="nl-NL"/>
        </w:rPr>
      </w:pPr>
    </w:p>
    <w:p w14:paraId="5AD63B88" w14:textId="77777777" w:rsidR="006F7E88" w:rsidRPr="00783FE5" w:rsidRDefault="006F7E88" w:rsidP="006B147A">
      <w:pPr>
        <w:spacing w:after="0"/>
        <w:rPr>
          <w:rFonts w:ascii="Century Gothic" w:eastAsia="NSimSun" w:hAnsi="Century Gothic" w:cs="Arial"/>
          <w:bCs/>
          <w:sz w:val="24"/>
          <w:szCs w:val="24"/>
          <w:lang w:eastAsia="nl-NL"/>
        </w:rPr>
      </w:pPr>
    </w:p>
    <w:p w14:paraId="6577727A" w14:textId="09AE932F" w:rsidR="006F7E88" w:rsidRPr="00783FE5" w:rsidRDefault="00704CB3" w:rsidP="006B147A">
      <w:pPr>
        <w:spacing w:after="0"/>
        <w:rPr>
          <w:rFonts w:ascii="Century Gothic" w:eastAsia="NSimSun" w:hAnsi="Century Gothic" w:cs="Arial"/>
          <w:bCs/>
          <w:sz w:val="24"/>
          <w:szCs w:val="24"/>
          <w:lang w:eastAsia="nl-NL"/>
        </w:rPr>
      </w:pPr>
      <w:r w:rsidRPr="00783FE5">
        <w:rPr>
          <w:rFonts w:ascii="Century Gothic" w:eastAsia="NSimSun" w:hAnsi="Century Gothic" w:cs="Arial"/>
          <w:b/>
          <w:noProof/>
          <w:sz w:val="24"/>
          <w:szCs w:val="24"/>
          <w:lang w:eastAsia="nl-NL"/>
        </w:rPr>
        <mc:AlternateContent>
          <mc:Choice Requires="wps">
            <w:drawing>
              <wp:anchor distT="0" distB="0" distL="114300" distR="114300" simplePos="0" relativeHeight="251658240" behindDoc="0" locked="0" layoutInCell="1" allowOverlap="1" wp14:anchorId="433F391A" wp14:editId="4178E670">
                <wp:simplePos x="0" y="0"/>
                <wp:positionH relativeFrom="margin">
                  <wp:posOffset>3684905</wp:posOffset>
                </wp:positionH>
                <wp:positionV relativeFrom="paragraph">
                  <wp:posOffset>7620</wp:posOffset>
                </wp:positionV>
                <wp:extent cx="1854200" cy="1250950"/>
                <wp:effectExtent l="0" t="0" r="12700" b="25400"/>
                <wp:wrapNone/>
                <wp:docPr id="8" name="Tekstvak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0" cy="1250950"/>
                        </a:xfrm>
                        <a:prstGeom prst="rect">
                          <a:avLst/>
                        </a:prstGeom>
                        <a:solidFill>
                          <a:srgbClr val="FFFFFF"/>
                        </a:solidFill>
                        <a:ln w="9525">
                          <a:solidFill>
                            <a:srgbClr val="000000"/>
                          </a:solidFill>
                          <a:miter lim="800000"/>
                          <a:headEnd/>
                          <a:tailEnd/>
                        </a:ln>
                      </wps:spPr>
                      <wps:txbx>
                        <w:txbxContent>
                          <w:p w14:paraId="036E444C" w14:textId="172FDF93" w:rsidR="00254E0D" w:rsidRPr="001F7BF5" w:rsidRDefault="009002E5" w:rsidP="00AF54DE">
                            <w:pPr>
                              <w:rPr>
                                <w:rFonts w:ascii="Corbel Light" w:eastAsia="Arial Unicode MS" w:hAnsi="Corbel Light" w:cs="Arial Unicode MS"/>
                                <w:sz w:val="24"/>
                                <w:szCs w:val="24"/>
                                <w:lang w:eastAsia="nl-NL"/>
                              </w:rPr>
                            </w:pPr>
                            <w:r w:rsidRPr="001F7BF5">
                              <w:rPr>
                                <w:rFonts w:ascii="Corbel Light" w:eastAsia="Arial Unicode MS" w:hAnsi="Corbel Light" w:cs="Arial Unicode MS"/>
                                <w:sz w:val="24"/>
                                <w:szCs w:val="24"/>
                                <w:lang w:eastAsia="nl-NL"/>
                              </w:rPr>
                              <w:t>NBS De Sterren</w:t>
                            </w:r>
                            <w:r w:rsidR="00254E0D" w:rsidRPr="001F7BF5">
                              <w:rPr>
                                <w:rFonts w:ascii="Corbel Light" w:eastAsia="Arial Unicode MS" w:hAnsi="Corbel Light" w:cs="Arial Unicode MS"/>
                                <w:sz w:val="24"/>
                                <w:szCs w:val="24"/>
                                <w:lang w:eastAsia="nl-NL"/>
                              </w:rPr>
                              <w:br/>
                              <w:t xml:space="preserve">Willem de Mérodelaan </w:t>
                            </w:r>
                            <w:r w:rsidRPr="001F7BF5">
                              <w:rPr>
                                <w:rFonts w:ascii="Corbel Light" w:eastAsia="Arial Unicode MS" w:hAnsi="Corbel Light" w:cs="Arial Unicode MS"/>
                                <w:sz w:val="24"/>
                                <w:szCs w:val="24"/>
                                <w:lang w:eastAsia="nl-NL"/>
                              </w:rPr>
                              <w:t>5</w:t>
                            </w:r>
                            <w:r w:rsidR="00254E0D" w:rsidRPr="001F7BF5">
                              <w:rPr>
                                <w:rFonts w:ascii="Corbel Light" w:eastAsia="Arial Unicode MS" w:hAnsi="Corbel Light" w:cs="Arial Unicode MS"/>
                                <w:sz w:val="24"/>
                                <w:szCs w:val="24"/>
                                <w:lang w:eastAsia="nl-NL"/>
                              </w:rPr>
                              <w:br/>
                              <w:t>9982LK Uithuizermeeden</w:t>
                            </w:r>
                          </w:p>
                          <w:p w14:paraId="5F1065E1" w14:textId="58549CA0" w:rsidR="00254E0D" w:rsidRPr="001F7BF5" w:rsidRDefault="00254E0D" w:rsidP="00AF54DE">
                            <w:pPr>
                              <w:rPr>
                                <w:rFonts w:ascii="Corbel Light" w:eastAsia="Arial Unicode MS" w:hAnsi="Corbel Light" w:cs="Arial Unicode MS"/>
                                <w:sz w:val="24"/>
                                <w:szCs w:val="24"/>
                                <w:lang w:eastAsia="nl-NL"/>
                              </w:rPr>
                            </w:pPr>
                            <w:r w:rsidRPr="001F7BF5">
                              <w:rPr>
                                <w:rFonts w:ascii="Corbel Light" w:eastAsia="Arial Unicode MS" w:hAnsi="Corbel Light" w:cs="Arial Unicode MS"/>
                                <w:sz w:val="24"/>
                                <w:szCs w:val="24"/>
                                <w:lang w:eastAsia="nl-NL"/>
                              </w:rPr>
                              <w:t>0595-41</w:t>
                            </w:r>
                            <w:r w:rsidR="001F7BF5" w:rsidRPr="001F7BF5">
                              <w:rPr>
                                <w:rFonts w:ascii="Corbel Light" w:eastAsia="Arial Unicode MS" w:hAnsi="Corbel Light" w:cs="Arial Unicode MS"/>
                                <w:sz w:val="24"/>
                                <w:szCs w:val="24"/>
                                <w:lang w:eastAsia="nl-NL"/>
                              </w:rPr>
                              <w:t>2802</w:t>
                            </w:r>
                          </w:p>
                          <w:p w14:paraId="3345EC8D" w14:textId="0CA6C6A5" w:rsidR="00D5650C" w:rsidRPr="00254E0D" w:rsidRDefault="00D5650C" w:rsidP="00AF54DE">
                            <w:pPr>
                              <w:rPr>
                                <w:rFonts w:eastAsia="Arial Unicode MS" w:cs="Arial Unicode MS"/>
                                <w:lang w:eastAsia="nl-NL"/>
                              </w:rPr>
                            </w:pPr>
                          </w:p>
                          <w:p w14:paraId="6D42A021" w14:textId="2C5B1D74" w:rsidR="00D5650C" w:rsidRPr="00254E0D" w:rsidRDefault="00D5650C"/>
                          <w:p w14:paraId="5EF496A1" w14:textId="77777777" w:rsidR="00D5650C" w:rsidRPr="00254E0D" w:rsidRDefault="00D565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F391A" id="_x0000_t202" coordsize="21600,21600" o:spt="202" path="m,l,21600r21600,l21600,xe">
                <v:stroke joinstyle="miter"/>
                <v:path gradientshapeok="t" o:connecttype="rect"/>
              </v:shapetype>
              <v:shape id="Tekstvak 8" o:spid="_x0000_s1026" type="#_x0000_t202" style="position:absolute;margin-left:290.15pt;margin-top:.6pt;width:146pt;height:9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2RfEAIAACAEAAAOAAAAZHJzL2Uyb0RvYy54bWysU9uO0zAQfUfiHyy/06RVC23UdLV0KUJa&#10;LtLCBziO01g4HjN2m5SvZ+x0u9UCL4g8WJ7M+MzMmTPrm6Ez7KjQa7Aln05yzpSVUGu7L/m3r7tX&#10;S858ELYWBqwq+Ul5frN5+WLdu0LNoAVTK2QEYn3Ru5K3Ibgiy7xsVSf8BJyy5GwAOxHIxH1Wo+gJ&#10;vTPZLM9fZz1g7RCk8p7+3o1Ovkn4TaNk+Nw0XgVmSk61hXRiOqt4Zpu1KPYoXKvluQzxD1V0QltK&#10;eoG6E0GwA+rfoDotETw0YSKhy6BptFSpB+pmmj/r5qEVTqVeiBzvLjT5/wcrPx0f3BdkYXgLAw0w&#10;NeHdPcjvnlnYtsLu1S0i9K0SNSWeRsqy3vni/DRS7QsfQar+I9Q0ZHEIkICGBrvICvXJCJ0GcLqQ&#10;robAZEy5XMxpkpxJ8k1ni3y1SGPJRPH43KEP7xV0LF5KjjTVBC+O9z7EckTxGBKzeTC63mljkoH7&#10;amuQHQUpYJe+1MGzMGNZX/LVYrYYGfgrRJ6+P0F0OpCUje5KvrwEiSLy9s7WSWhBaDPeqWRjz0RG&#10;7kYWw1ANFBgJraA+EaUIo2RpxejSAv7krCe5ltz/OAhUnJkPlsayms7nUd/JmC/ezMjAa0917RFW&#10;ElTJA2fjdRvSTkTCLNzS+BqdiH2q5FwryTDxfV6ZqPNrO0U9LfbmFwAAAP//AwBQSwMEFAAGAAgA&#10;AAAhAIU7dqfdAAAACQEAAA8AAABkcnMvZG93bnJldi54bWxMj8FOwzAQRO9I/IO1SFwQdUihdUOc&#10;CiGB6A0Kgqsbb5MIex1iNw1/z3KC49OMZt+W68k7MeIQu0AarmYZCKQ62I4aDW+vD5cKREyGrHGB&#10;UMM3RlhXpyelKWw40guO29QIHqFYGA1tSn0hZaxb9CbOQo/E2T4M3iTGoZF2MEce907mWbaQ3nTE&#10;F1rT432L9ef24DWo66fxI27mz+/1Yu9W6WI5Pn4NWp+fTXe3IBJO6a8Mv/qsDhU77cKBbBROw43K&#10;5lzlIAfBuVrmzDvmlcpBVqX8/0H1AwAA//8DAFBLAQItABQABgAIAAAAIQC2gziS/gAAAOEBAAAT&#10;AAAAAAAAAAAAAAAAAAAAAABbQ29udGVudF9UeXBlc10ueG1sUEsBAi0AFAAGAAgAAAAhADj9If/W&#10;AAAAlAEAAAsAAAAAAAAAAAAAAAAALwEAAF9yZWxzLy5yZWxzUEsBAi0AFAAGAAgAAAAhAN0nZF8Q&#10;AgAAIAQAAA4AAAAAAAAAAAAAAAAALgIAAGRycy9lMm9Eb2MueG1sUEsBAi0AFAAGAAgAAAAhAIU7&#10;dqfdAAAACQEAAA8AAAAAAAAAAAAAAAAAagQAAGRycy9kb3ducmV2LnhtbFBLBQYAAAAABAAEAPMA&#10;AAB0BQAAAAA=&#10;">
                <v:textbox>
                  <w:txbxContent>
                    <w:p w14:paraId="036E444C" w14:textId="172FDF93" w:rsidR="00254E0D" w:rsidRPr="001F7BF5" w:rsidRDefault="009002E5" w:rsidP="00AF54DE">
                      <w:pPr>
                        <w:rPr>
                          <w:rFonts w:ascii="Corbel Light" w:eastAsia="Arial Unicode MS" w:hAnsi="Corbel Light" w:cs="Arial Unicode MS"/>
                          <w:sz w:val="24"/>
                          <w:szCs w:val="24"/>
                          <w:lang w:eastAsia="nl-NL"/>
                        </w:rPr>
                      </w:pPr>
                      <w:r w:rsidRPr="001F7BF5">
                        <w:rPr>
                          <w:rFonts w:ascii="Corbel Light" w:eastAsia="Arial Unicode MS" w:hAnsi="Corbel Light" w:cs="Arial Unicode MS"/>
                          <w:sz w:val="24"/>
                          <w:szCs w:val="24"/>
                          <w:lang w:eastAsia="nl-NL"/>
                        </w:rPr>
                        <w:t>NBS De Sterren</w:t>
                      </w:r>
                      <w:r w:rsidR="00254E0D" w:rsidRPr="001F7BF5">
                        <w:rPr>
                          <w:rFonts w:ascii="Corbel Light" w:eastAsia="Arial Unicode MS" w:hAnsi="Corbel Light" w:cs="Arial Unicode MS"/>
                          <w:sz w:val="24"/>
                          <w:szCs w:val="24"/>
                          <w:lang w:eastAsia="nl-NL"/>
                        </w:rPr>
                        <w:br/>
                        <w:t xml:space="preserve">Willem de Mérodelaan </w:t>
                      </w:r>
                      <w:r w:rsidRPr="001F7BF5">
                        <w:rPr>
                          <w:rFonts w:ascii="Corbel Light" w:eastAsia="Arial Unicode MS" w:hAnsi="Corbel Light" w:cs="Arial Unicode MS"/>
                          <w:sz w:val="24"/>
                          <w:szCs w:val="24"/>
                          <w:lang w:eastAsia="nl-NL"/>
                        </w:rPr>
                        <w:t>5</w:t>
                      </w:r>
                      <w:r w:rsidR="00254E0D" w:rsidRPr="001F7BF5">
                        <w:rPr>
                          <w:rFonts w:ascii="Corbel Light" w:eastAsia="Arial Unicode MS" w:hAnsi="Corbel Light" w:cs="Arial Unicode MS"/>
                          <w:sz w:val="24"/>
                          <w:szCs w:val="24"/>
                          <w:lang w:eastAsia="nl-NL"/>
                        </w:rPr>
                        <w:br/>
                        <w:t>9982LK Uithuizermeeden</w:t>
                      </w:r>
                    </w:p>
                    <w:p w14:paraId="5F1065E1" w14:textId="58549CA0" w:rsidR="00254E0D" w:rsidRPr="001F7BF5" w:rsidRDefault="00254E0D" w:rsidP="00AF54DE">
                      <w:pPr>
                        <w:rPr>
                          <w:rFonts w:ascii="Corbel Light" w:eastAsia="Arial Unicode MS" w:hAnsi="Corbel Light" w:cs="Arial Unicode MS"/>
                          <w:sz w:val="24"/>
                          <w:szCs w:val="24"/>
                          <w:lang w:eastAsia="nl-NL"/>
                        </w:rPr>
                      </w:pPr>
                      <w:r w:rsidRPr="001F7BF5">
                        <w:rPr>
                          <w:rFonts w:ascii="Corbel Light" w:eastAsia="Arial Unicode MS" w:hAnsi="Corbel Light" w:cs="Arial Unicode MS"/>
                          <w:sz w:val="24"/>
                          <w:szCs w:val="24"/>
                          <w:lang w:eastAsia="nl-NL"/>
                        </w:rPr>
                        <w:t>0595-41</w:t>
                      </w:r>
                      <w:r w:rsidR="001F7BF5" w:rsidRPr="001F7BF5">
                        <w:rPr>
                          <w:rFonts w:ascii="Corbel Light" w:eastAsia="Arial Unicode MS" w:hAnsi="Corbel Light" w:cs="Arial Unicode MS"/>
                          <w:sz w:val="24"/>
                          <w:szCs w:val="24"/>
                          <w:lang w:eastAsia="nl-NL"/>
                        </w:rPr>
                        <w:t>2802</w:t>
                      </w:r>
                    </w:p>
                    <w:p w14:paraId="3345EC8D" w14:textId="0CA6C6A5" w:rsidR="00D5650C" w:rsidRPr="00254E0D" w:rsidRDefault="00D5650C" w:rsidP="00AF54DE">
                      <w:pPr>
                        <w:rPr>
                          <w:rFonts w:eastAsia="Arial Unicode MS" w:cs="Arial Unicode MS"/>
                          <w:lang w:eastAsia="nl-NL"/>
                        </w:rPr>
                      </w:pPr>
                    </w:p>
                    <w:p w14:paraId="6D42A021" w14:textId="2C5B1D74" w:rsidR="00D5650C" w:rsidRPr="00254E0D" w:rsidRDefault="00D5650C"/>
                    <w:p w14:paraId="5EF496A1" w14:textId="77777777" w:rsidR="00D5650C" w:rsidRPr="00254E0D" w:rsidRDefault="00D5650C"/>
                  </w:txbxContent>
                </v:textbox>
                <w10:wrap anchorx="margin"/>
              </v:shape>
            </w:pict>
          </mc:Fallback>
        </mc:AlternateContent>
      </w:r>
    </w:p>
    <w:p w14:paraId="01181C41" w14:textId="77777777" w:rsidR="006F7E88" w:rsidRPr="00783FE5" w:rsidRDefault="006F7E88" w:rsidP="006B147A">
      <w:pPr>
        <w:spacing w:after="0"/>
        <w:rPr>
          <w:rFonts w:ascii="Century Gothic" w:eastAsia="NSimSun" w:hAnsi="Century Gothic" w:cs="Arial"/>
          <w:bCs/>
          <w:sz w:val="24"/>
          <w:szCs w:val="24"/>
          <w:lang w:eastAsia="nl-NL"/>
        </w:rPr>
      </w:pPr>
    </w:p>
    <w:p w14:paraId="52D99590" w14:textId="77777777" w:rsidR="006F7E88" w:rsidRPr="00783FE5" w:rsidRDefault="006F7E88" w:rsidP="006B147A">
      <w:pPr>
        <w:spacing w:after="0"/>
        <w:rPr>
          <w:rFonts w:ascii="Century Gothic" w:eastAsia="NSimSun" w:hAnsi="Century Gothic" w:cs="Arial"/>
          <w:bCs/>
          <w:sz w:val="24"/>
          <w:szCs w:val="24"/>
          <w:lang w:eastAsia="nl-NL"/>
        </w:rPr>
      </w:pPr>
    </w:p>
    <w:p w14:paraId="6FEBD3DA" w14:textId="77777777" w:rsidR="006F7E88" w:rsidRPr="00783FE5" w:rsidRDefault="006F7E88" w:rsidP="006B147A">
      <w:pPr>
        <w:spacing w:after="0"/>
        <w:rPr>
          <w:rFonts w:ascii="Century Gothic" w:eastAsia="NSimSun" w:hAnsi="Century Gothic" w:cs="Arial"/>
          <w:bCs/>
          <w:sz w:val="24"/>
          <w:szCs w:val="24"/>
          <w:lang w:eastAsia="nl-NL"/>
        </w:rPr>
      </w:pPr>
    </w:p>
    <w:p w14:paraId="25F46201" w14:textId="77777777" w:rsidR="006F7E88" w:rsidRPr="00783FE5" w:rsidRDefault="006F7E88" w:rsidP="006B147A">
      <w:pPr>
        <w:spacing w:after="0"/>
        <w:rPr>
          <w:rFonts w:ascii="Century Gothic" w:eastAsia="NSimSun" w:hAnsi="Century Gothic" w:cs="Arial"/>
          <w:bCs/>
          <w:sz w:val="24"/>
          <w:szCs w:val="24"/>
          <w:lang w:eastAsia="nl-NL"/>
        </w:rPr>
      </w:pPr>
    </w:p>
    <w:p w14:paraId="33A250D4" w14:textId="21B958D8" w:rsidR="00C00A2D" w:rsidRPr="00783FE5" w:rsidRDefault="00C00A2D" w:rsidP="006B147A">
      <w:pPr>
        <w:rPr>
          <w:rFonts w:ascii="Century Gothic" w:eastAsia="NSimSun" w:hAnsi="Century Gothic" w:cs="Arial"/>
          <w:bCs/>
          <w:sz w:val="24"/>
          <w:szCs w:val="24"/>
          <w:lang w:eastAsia="nl-NL"/>
        </w:rPr>
      </w:pPr>
      <w:r w:rsidRPr="00783FE5">
        <w:rPr>
          <w:rFonts w:ascii="Century Gothic" w:eastAsia="NSimSun" w:hAnsi="Century Gothic" w:cs="Arial"/>
          <w:bCs/>
          <w:sz w:val="24"/>
          <w:szCs w:val="24"/>
          <w:lang w:eastAsia="nl-NL"/>
        </w:rPr>
        <w:br w:type="page"/>
      </w:r>
    </w:p>
    <w:p w14:paraId="03B17F15" w14:textId="477DB47C" w:rsidR="00E55BEF" w:rsidRPr="00C47CFF" w:rsidRDefault="00E55BEF" w:rsidP="00C47CFF">
      <w:pPr>
        <w:pStyle w:val="Inhopg1"/>
      </w:pPr>
      <w:bookmarkStart w:id="0" w:name="_Toc139531509"/>
      <w:r w:rsidRPr="00C47CFF">
        <w:lastRenderedPageBreak/>
        <w:t>Inhoudsopgave</w:t>
      </w:r>
    </w:p>
    <w:p w14:paraId="450D9183" w14:textId="3E2877EF" w:rsidR="008B7D02" w:rsidRDefault="00FA6085" w:rsidP="00C47CFF">
      <w:pPr>
        <w:pStyle w:val="Inhopg1"/>
        <w:rPr>
          <w:rFonts w:eastAsiaTheme="minorEastAsia"/>
          <w:noProof/>
          <w:kern w:val="2"/>
          <w:lang w:eastAsia="nl-NL"/>
          <w14:ligatures w14:val="standardContextual"/>
        </w:rPr>
      </w:pPr>
      <w:r>
        <w:fldChar w:fldCharType="begin"/>
      </w:r>
      <w:r>
        <w:instrText xml:space="preserve"> TOC \o "1-3" \h \z \u </w:instrText>
      </w:r>
      <w:r>
        <w:fldChar w:fldCharType="separate"/>
      </w:r>
      <w:hyperlink w:anchor="_Toc200462532" w:history="1">
        <w:r w:rsidR="008B7D02" w:rsidRPr="00DB68D5">
          <w:rPr>
            <w:rStyle w:val="Hyperlink"/>
            <w:noProof/>
          </w:rPr>
          <w:t>Voorwoord</w:t>
        </w:r>
        <w:r w:rsidR="008B7D02">
          <w:rPr>
            <w:noProof/>
            <w:webHidden/>
          </w:rPr>
          <w:tab/>
        </w:r>
        <w:r w:rsidR="008B7D02">
          <w:rPr>
            <w:noProof/>
            <w:webHidden/>
          </w:rPr>
          <w:fldChar w:fldCharType="begin"/>
        </w:r>
        <w:r w:rsidR="008B7D02">
          <w:rPr>
            <w:noProof/>
            <w:webHidden/>
          </w:rPr>
          <w:instrText xml:space="preserve"> PAGEREF _Toc200462532 \h </w:instrText>
        </w:r>
        <w:r w:rsidR="008B7D02">
          <w:rPr>
            <w:noProof/>
            <w:webHidden/>
          </w:rPr>
        </w:r>
        <w:r w:rsidR="008B7D02">
          <w:rPr>
            <w:noProof/>
            <w:webHidden/>
          </w:rPr>
          <w:fldChar w:fldCharType="separate"/>
        </w:r>
        <w:r w:rsidR="006E5BD4">
          <w:rPr>
            <w:noProof/>
            <w:webHidden/>
          </w:rPr>
          <w:t>4</w:t>
        </w:r>
        <w:r w:rsidR="008B7D02">
          <w:rPr>
            <w:noProof/>
            <w:webHidden/>
          </w:rPr>
          <w:fldChar w:fldCharType="end"/>
        </w:r>
      </w:hyperlink>
    </w:p>
    <w:p w14:paraId="34942A01" w14:textId="1E942488" w:rsidR="008B7D02" w:rsidRDefault="008B7D02" w:rsidP="00C47CFF">
      <w:pPr>
        <w:pStyle w:val="Inhopg1"/>
        <w:rPr>
          <w:rFonts w:eastAsiaTheme="minorEastAsia"/>
          <w:noProof/>
          <w:kern w:val="2"/>
          <w:lang w:eastAsia="nl-NL"/>
          <w14:ligatures w14:val="standardContextual"/>
        </w:rPr>
      </w:pPr>
      <w:hyperlink w:anchor="_Toc200462533" w:history="1">
        <w:r w:rsidRPr="00DB68D5">
          <w:rPr>
            <w:rStyle w:val="Hyperlink"/>
            <w:noProof/>
          </w:rPr>
          <w:t>Missie en Visie</w:t>
        </w:r>
        <w:r>
          <w:rPr>
            <w:noProof/>
            <w:webHidden/>
          </w:rPr>
          <w:tab/>
        </w:r>
        <w:r>
          <w:rPr>
            <w:noProof/>
            <w:webHidden/>
          </w:rPr>
          <w:fldChar w:fldCharType="begin"/>
        </w:r>
        <w:r>
          <w:rPr>
            <w:noProof/>
            <w:webHidden/>
          </w:rPr>
          <w:instrText xml:space="preserve"> PAGEREF _Toc200462533 \h </w:instrText>
        </w:r>
        <w:r>
          <w:rPr>
            <w:noProof/>
            <w:webHidden/>
          </w:rPr>
        </w:r>
        <w:r>
          <w:rPr>
            <w:noProof/>
            <w:webHidden/>
          </w:rPr>
          <w:fldChar w:fldCharType="separate"/>
        </w:r>
        <w:r w:rsidR="006E5BD4">
          <w:rPr>
            <w:noProof/>
            <w:webHidden/>
          </w:rPr>
          <w:t>5</w:t>
        </w:r>
        <w:r>
          <w:rPr>
            <w:noProof/>
            <w:webHidden/>
          </w:rPr>
          <w:fldChar w:fldCharType="end"/>
        </w:r>
      </w:hyperlink>
    </w:p>
    <w:p w14:paraId="331C32EB" w14:textId="20C3A197" w:rsidR="008B7D02" w:rsidRDefault="008B7D02" w:rsidP="00C47CFF">
      <w:pPr>
        <w:pStyle w:val="Inhopg1"/>
        <w:rPr>
          <w:rFonts w:eastAsiaTheme="minorEastAsia"/>
          <w:noProof/>
          <w:kern w:val="2"/>
          <w:lang w:eastAsia="nl-NL"/>
          <w14:ligatures w14:val="standardContextual"/>
        </w:rPr>
      </w:pPr>
      <w:hyperlink w:anchor="_Toc200462534" w:history="1">
        <w:r w:rsidRPr="00DB68D5">
          <w:rPr>
            <w:rStyle w:val="Hyperlink"/>
            <w:noProof/>
          </w:rPr>
          <w:t>Identiteit en schoolcultuur</w:t>
        </w:r>
        <w:r>
          <w:rPr>
            <w:noProof/>
            <w:webHidden/>
          </w:rPr>
          <w:tab/>
        </w:r>
        <w:r>
          <w:rPr>
            <w:noProof/>
            <w:webHidden/>
          </w:rPr>
          <w:fldChar w:fldCharType="begin"/>
        </w:r>
        <w:r>
          <w:rPr>
            <w:noProof/>
            <w:webHidden/>
          </w:rPr>
          <w:instrText xml:space="preserve"> PAGEREF _Toc200462534 \h </w:instrText>
        </w:r>
        <w:r>
          <w:rPr>
            <w:noProof/>
            <w:webHidden/>
          </w:rPr>
        </w:r>
        <w:r>
          <w:rPr>
            <w:noProof/>
            <w:webHidden/>
          </w:rPr>
          <w:fldChar w:fldCharType="separate"/>
        </w:r>
        <w:r w:rsidR="006E5BD4">
          <w:rPr>
            <w:noProof/>
            <w:webHidden/>
          </w:rPr>
          <w:t>7</w:t>
        </w:r>
        <w:r>
          <w:rPr>
            <w:noProof/>
            <w:webHidden/>
          </w:rPr>
          <w:fldChar w:fldCharType="end"/>
        </w:r>
      </w:hyperlink>
    </w:p>
    <w:p w14:paraId="5BDA30F2" w14:textId="7BBDDCF8" w:rsidR="008B7D02" w:rsidRDefault="008B7D02" w:rsidP="00C47CFF">
      <w:pPr>
        <w:pStyle w:val="Inhopg1"/>
        <w:rPr>
          <w:rFonts w:eastAsiaTheme="minorEastAsia"/>
          <w:noProof/>
          <w:kern w:val="2"/>
          <w:lang w:eastAsia="nl-NL"/>
          <w14:ligatures w14:val="standardContextual"/>
        </w:rPr>
      </w:pPr>
      <w:hyperlink w:anchor="_Toc200462535" w:history="1">
        <w:r w:rsidRPr="00DB68D5">
          <w:rPr>
            <w:rStyle w:val="Hyperlink"/>
            <w:rFonts w:cstheme="majorBidi"/>
            <w:noProof/>
          </w:rPr>
          <w:t>Organisatie van ons onderwijs</w:t>
        </w:r>
        <w:r>
          <w:rPr>
            <w:noProof/>
            <w:webHidden/>
          </w:rPr>
          <w:tab/>
        </w:r>
        <w:r>
          <w:rPr>
            <w:noProof/>
            <w:webHidden/>
          </w:rPr>
          <w:fldChar w:fldCharType="begin"/>
        </w:r>
        <w:r>
          <w:rPr>
            <w:noProof/>
            <w:webHidden/>
          </w:rPr>
          <w:instrText xml:space="preserve"> PAGEREF _Toc200462535 \h </w:instrText>
        </w:r>
        <w:r>
          <w:rPr>
            <w:noProof/>
            <w:webHidden/>
          </w:rPr>
        </w:r>
        <w:r>
          <w:rPr>
            <w:noProof/>
            <w:webHidden/>
          </w:rPr>
          <w:fldChar w:fldCharType="separate"/>
        </w:r>
        <w:r w:rsidR="006E5BD4">
          <w:rPr>
            <w:noProof/>
            <w:webHidden/>
          </w:rPr>
          <w:t>10</w:t>
        </w:r>
        <w:r>
          <w:rPr>
            <w:noProof/>
            <w:webHidden/>
          </w:rPr>
          <w:fldChar w:fldCharType="end"/>
        </w:r>
      </w:hyperlink>
    </w:p>
    <w:p w14:paraId="5C948A01" w14:textId="6705482D" w:rsidR="008B7D02" w:rsidRDefault="008B7D02" w:rsidP="00C47CFF">
      <w:pPr>
        <w:pStyle w:val="Inhopg1"/>
        <w:rPr>
          <w:rFonts w:eastAsiaTheme="minorEastAsia"/>
          <w:noProof/>
          <w:kern w:val="2"/>
          <w:lang w:eastAsia="nl-NL"/>
          <w14:ligatures w14:val="standardContextual"/>
        </w:rPr>
      </w:pPr>
      <w:hyperlink w:anchor="_Toc200462536" w:history="1">
        <w:r w:rsidRPr="00DB68D5">
          <w:rPr>
            <w:rStyle w:val="Hyperlink"/>
            <w:noProof/>
          </w:rPr>
          <w:t>Wat is onderwijstijd?</w:t>
        </w:r>
        <w:r>
          <w:rPr>
            <w:noProof/>
            <w:webHidden/>
          </w:rPr>
          <w:tab/>
        </w:r>
        <w:r>
          <w:rPr>
            <w:noProof/>
            <w:webHidden/>
          </w:rPr>
          <w:fldChar w:fldCharType="begin"/>
        </w:r>
        <w:r>
          <w:rPr>
            <w:noProof/>
            <w:webHidden/>
          </w:rPr>
          <w:instrText xml:space="preserve"> PAGEREF _Toc200462536 \h </w:instrText>
        </w:r>
        <w:r>
          <w:rPr>
            <w:noProof/>
            <w:webHidden/>
          </w:rPr>
        </w:r>
        <w:r>
          <w:rPr>
            <w:noProof/>
            <w:webHidden/>
          </w:rPr>
          <w:fldChar w:fldCharType="separate"/>
        </w:r>
        <w:r w:rsidR="006E5BD4">
          <w:rPr>
            <w:noProof/>
            <w:webHidden/>
          </w:rPr>
          <w:t>13</w:t>
        </w:r>
        <w:r>
          <w:rPr>
            <w:noProof/>
            <w:webHidden/>
          </w:rPr>
          <w:fldChar w:fldCharType="end"/>
        </w:r>
      </w:hyperlink>
    </w:p>
    <w:p w14:paraId="497F3D40" w14:textId="60D82081" w:rsidR="008B7D02" w:rsidRDefault="008B7D02" w:rsidP="00C47CFF">
      <w:pPr>
        <w:pStyle w:val="Inhopg1"/>
        <w:rPr>
          <w:rFonts w:eastAsiaTheme="minorEastAsia"/>
          <w:noProof/>
          <w:kern w:val="2"/>
          <w:lang w:eastAsia="nl-NL"/>
          <w14:ligatures w14:val="standardContextual"/>
        </w:rPr>
      </w:pPr>
      <w:hyperlink w:anchor="_Toc200462537" w:history="1">
        <w:r w:rsidRPr="00DB68D5">
          <w:rPr>
            <w:rStyle w:val="Hyperlink"/>
            <w:noProof/>
          </w:rPr>
          <w:t>Dagelijkse gang van zaken</w:t>
        </w:r>
        <w:r>
          <w:rPr>
            <w:noProof/>
            <w:webHidden/>
          </w:rPr>
          <w:tab/>
        </w:r>
        <w:r>
          <w:rPr>
            <w:noProof/>
            <w:webHidden/>
          </w:rPr>
          <w:fldChar w:fldCharType="begin"/>
        </w:r>
        <w:r>
          <w:rPr>
            <w:noProof/>
            <w:webHidden/>
          </w:rPr>
          <w:instrText xml:space="preserve"> PAGEREF _Toc200462537 \h </w:instrText>
        </w:r>
        <w:r>
          <w:rPr>
            <w:noProof/>
            <w:webHidden/>
          </w:rPr>
        </w:r>
        <w:r>
          <w:rPr>
            <w:noProof/>
            <w:webHidden/>
          </w:rPr>
          <w:fldChar w:fldCharType="separate"/>
        </w:r>
        <w:r w:rsidR="006E5BD4">
          <w:rPr>
            <w:noProof/>
            <w:webHidden/>
          </w:rPr>
          <w:t>15</w:t>
        </w:r>
        <w:r>
          <w:rPr>
            <w:noProof/>
            <w:webHidden/>
          </w:rPr>
          <w:fldChar w:fldCharType="end"/>
        </w:r>
      </w:hyperlink>
    </w:p>
    <w:p w14:paraId="315DA7E1" w14:textId="39D1D4F7" w:rsidR="008B7D02" w:rsidRDefault="008B7D02" w:rsidP="00C47CFF">
      <w:pPr>
        <w:pStyle w:val="Inhopg1"/>
        <w:rPr>
          <w:rFonts w:eastAsiaTheme="minorEastAsia"/>
          <w:noProof/>
          <w:kern w:val="2"/>
          <w:lang w:eastAsia="nl-NL"/>
          <w14:ligatures w14:val="standardContextual"/>
        </w:rPr>
      </w:pPr>
      <w:hyperlink w:anchor="_Toc200462538" w:history="1">
        <w:r w:rsidRPr="00DB68D5">
          <w:rPr>
            <w:rStyle w:val="Hyperlink"/>
            <w:noProof/>
          </w:rPr>
          <w:t>Het team</w:t>
        </w:r>
        <w:r>
          <w:rPr>
            <w:noProof/>
            <w:webHidden/>
          </w:rPr>
          <w:tab/>
        </w:r>
        <w:r>
          <w:rPr>
            <w:noProof/>
            <w:webHidden/>
          </w:rPr>
          <w:fldChar w:fldCharType="begin"/>
        </w:r>
        <w:r>
          <w:rPr>
            <w:noProof/>
            <w:webHidden/>
          </w:rPr>
          <w:instrText xml:space="preserve"> PAGEREF _Toc200462538 \h </w:instrText>
        </w:r>
        <w:r>
          <w:rPr>
            <w:noProof/>
            <w:webHidden/>
          </w:rPr>
        </w:r>
        <w:r>
          <w:rPr>
            <w:noProof/>
            <w:webHidden/>
          </w:rPr>
          <w:fldChar w:fldCharType="separate"/>
        </w:r>
        <w:r w:rsidR="006E5BD4">
          <w:rPr>
            <w:noProof/>
            <w:webHidden/>
          </w:rPr>
          <w:t>17</w:t>
        </w:r>
        <w:r>
          <w:rPr>
            <w:noProof/>
            <w:webHidden/>
          </w:rPr>
          <w:fldChar w:fldCharType="end"/>
        </w:r>
      </w:hyperlink>
    </w:p>
    <w:p w14:paraId="70FE1E3B" w14:textId="5A9FBA42" w:rsidR="008B7D02" w:rsidRDefault="008B7D02" w:rsidP="00C47CFF">
      <w:pPr>
        <w:pStyle w:val="Inhopg1"/>
        <w:rPr>
          <w:rFonts w:eastAsiaTheme="minorEastAsia"/>
          <w:noProof/>
          <w:kern w:val="2"/>
          <w:lang w:eastAsia="nl-NL"/>
          <w14:ligatures w14:val="standardContextual"/>
        </w:rPr>
      </w:pPr>
      <w:hyperlink w:anchor="_Toc200462539" w:history="1">
        <w:r w:rsidRPr="00DB68D5">
          <w:rPr>
            <w:rStyle w:val="Hyperlink"/>
            <w:noProof/>
          </w:rPr>
          <w:t>Schoolplan 2025-2029 NBS de Sterren</w:t>
        </w:r>
        <w:r>
          <w:rPr>
            <w:noProof/>
            <w:webHidden/>
          </w:rPr>
          <w:tab/>
        </w:r>
        <w:r>
          <w:rPr>
            <w:noProof/>
            <w:webHidden/>
          </w:rPr>
          <w:fldChar w:fldCharType="begin"/>
        </w:r>
        <w:r>
          <w:rPr>
            <w:noProof/>
            <w:webHidden/>
          </w:rPr>
          <w:instrText xml:space="preserve"> PAGEREF _Toc200462539 \h </w:instrText>
        </w:r>
        <w:r>
          <w:rPr>
            <w:noProof/>
            <w:webHidden/>
          </w:rPr>
        </w:r>
        <w:r>
          <w:rPr>
            <w:noProof/>
            <w:webHidden/>
          </w:rPr>
          <w:fldChar w:fldCharType="separate"/>
        </w:r>
        <w:r w:rsidR="006E5BD4">
          <w:rPr>
            <w:noProof/>
            <w:webHidden/>
          </w:rPr>
          <w:t>20</w:t>
        </w:r>
        <w:r>
          <w:rPr>
            <w:noProof/>
            <w:webHidden/>
          </w:rPr>
          <w:fldChar w:fldCharType="end"/>
        </w:r>
      </w:hyperlink>
    </w:p>
    <w:p w14:paraId="5FDA9FD0" w14:textId="2E1DA0BE" w:rsidR="008B7D02" w:rsidRDefault="008B7D02" w:rsidP="00C47CFF">
      <w:pPr>
        <w:pStyle w:val="Inhopg1"/>
        <w:rPr>
          <w:rFonts w:eastAsiaTheme="minorEastAsia"/>
          <w:noProof/>
          <w:kern w:val="2"/>
          <w:lang w:eastAsia="nl-NL"/>
          <w14:ligatures w14:val="standardContextual"/>
        </w:rPr>
      </w:pPr>
      <w:hyperlink w:anchor="_Toc200462540" w:history="1">
        <w:r w:rsidRPr="00DB68D5">
          <w:rPr>
            <w:rStyle w:val="Hyperlink"/>
            <w:noProof/>
          </w:rPr>
          <w:t>Hoe leren leerlingen optimaal volgens het team van NBS De Sterren?</w:t>
        </w:r>
        <w:r>
          <w:rPr>
            <w:noProof/>
            <w:webHidden/>
          </w:rPr>
          <w:tab/>
        </w:r>
        <w:r>
          <w:rPr>
            <w:noProof/>
            <w:webHidden/>
          </w:rPr>
          <w:fldChar w:fldCharType="begin"/>
        </w:r>
        <w:r>
          <w:rPr>
            <w:noProof/>
            <w:webHidden/>
          </w:rPr>
          <w:instrText xml:space="preserve"> PAGEREF _Toc200462540 \h </w:instrText>
        </w:r>
        <w:r>
          <w:rPr>
            <w:noProof/>
            <w:webHidden/>
          </w:rPr>
        </w:r>
        <w:r>
          <w:rPr>
            <w:noProof/>
            <w:webHidden/>
          </w:rPr>
          <w:fldChar w:fldCharType="separate"/>
        </w:r>
        <w:r w:rsidR="006E5BD4">
          <w:rPr>
            <w:noProof/>
            <w:webHidden/>
          </w:rPr>
          <w:t>25</w:t>
        </w:r>
        <w:r>
          <w:rPr>
            <w:noProof/>
            <w:webHidden/>
          </w:rPr>
          <w:fldChar w:fldCharType="end"/>
        </w:r>
      </w:hyperlink>
    </w:p>
    <w:p w14:paraId="6131DB6E" w14:textId="0ECB04F4" w:rsidR="008B7D02" w:rsidRDefault="008B7D02" w:rsidP="00C47CFF">
      <w:pPr>
        <w:pStyle w:val="Inhopg1"/>
        <w:rPr>
          <w:rFonts w:eastAsiaTheme="minorEastAsia"/>
          <w:noProof/>
          <w:kern w:val="2"/>
          <w:lang w:eastAsia="nl-NL"/>
          <w14:ligatures w14:val="standardContextual"/>
        </w:rPr>
      </w:pPr>
      <w:hyperlink w:anchor="_Toc200462541" w:history="1">
        <w:r w:rsidRPr="00DB68D5">
          <w:rPr>
            <w:rStyle w:val="Hyperlink"/>
            <w:noProof/>
          </w:rPr>
          <w:t>Ons onderwijsaanbod op NBS De Sterren</w:t>
        </w:r>
        <w:r>
          <w:rPr>
            <w:noProof/>
            <w:webHidden/>
          </w:rPr>
          <w:tab/>
        </w:r>
        <w:r>
          <w:rPr>
            <w:noProof/>
            <w:webHidden/>
          </w:rPr>
          <w:fldChar w:fldCharType="begin"/>
        </w:r>
        <w:r>
          <w:rPr>
            <w:noProof/>
            <w:webHidden/>
          </w:rPr>
          <w:instrText xml:space="preserve"> PAGEREF _Toc200462541 \h </w:instrText>
        </w:r>
        <w:r>
          <w:rPr>
            <w:noProof/>
            <w:webHidden/>
          </w:rPr>
        </w:r>
        <w:r>
          <w:rPr>
            <w:noProof/>
            <w:webHidden/>
          </w:rPr>
          <w:fldChar w:fldCharType="separate"/>
        </w:r>
        <w:r w:rsidR="006E5BD4">
          <w:rPr>
            <w:noProof/>
            <w:webHidden/>
          </w:rPr>
          <w:t>26</w:t>
        </w:r>
        <w:r>
          <w:rPr>
            <w:noProof/>
            <w:webHidden/>
          </w:rPr>
          <w:fldChar w:fldCharType="end"/>
        </w:r>
      </w:hyperlink>
    </w:p>
    <w:p w14:paraId="50BC083E" w14:textId="481880AE" w:rsidR="008B7D02" w:rsidRDefault="008B7D02" w:rsidP="00C47CFF">
      <w:pPr>
        <w:pStyle w:val="Inhopg1"/>
        <w:rPr>
          <w:rFonts w:eastAsiaTheme="minorEastAsia"/>
          <w:noProof/>
          <w:kern w:val="2"/>
          <w:lang w:eastAsia="nl-NL"/>
          <w14:ligatures w14:val="standardContextual"/>
        </w:rPr>
      </w:pPr>
      <w:hyperlink w:anchor="_Toc200462542" w:history="1">
        <w:r w:rsidRPr="00DB68D5">
          <w:rPr>
            <w:rStyle w:val="Hyperlink"/>
            <w:noProof/>
          </w:rPr>
          <w:t>Methoden op NBS De Sterren</w:t>
        </w:r>
        <w:r>
          <w:rPr>
            <w:noProof/>
            <w:webHidden/>
          </w:rPr>
          <w:tab/>
        </w:r>
        <w:r>
          <w:rPr>
            <w:noProof/>
            <w:webHidden/>
          </w:rPr>
          <w:fldChar w:fldCharType="begin"/>
        </w:r>
        <w:r>
          <w:rPr>
            <w:noProof/>
            <w:webHidden/>
          </w:rPr>
          <w:instrText xml:space="preserve"> PAGEREF _Toc200462542 \h </w:instrText>
        </w:r>
        <w:r>
          <w:rPr>
            <w:noProof/>
            <w:webHidden/>
          </w:rPr>
        </w:r>
        <w:r>
          <w:rPr>
            <w:noProof/>
            <w:webHidden/>
          </w:rPr>
          <w:fldChar w:fldCharType="separate"/>
        </w:r>
        <w:r w:rsidR="006E5BD4">
          <w:rPr>
            <w:noProof/>
            <w:webHidden/>
          </w:rPr>
          <w:t>29</w:t>
        </w:r>
        <w:r>
          <w:rPr>
            <w:noProof/>
            <w:webHidden/>
          </w:rPr>
          <w:fldChar w:fldCharType="end"/>
        </w:r>
      </w:hyperlink>
    </w:p>
    <w:p w14:paraId="589500F9" w14:textId="739E608D" w:rsidR="008B7D02" w:rsidRPr="008B7D02" w:rsidRDefault="008B7D02" w:rsidP="00C47CFF">
      <w:pPr>
        <w:pStyle w:val="Inhopg1"/>
        <w:rPr>
          <w:rFonts w:eastAsiaTheme="minorEastAsia"/>
          <w:noProof/>
          <w:kern w:val="2"/>
          <w:lang w:eastAsia="nl-NL"/>
          <w14:ligatures w14:val="standardContextual"/>
        </w:rPr>
      </w:pPr>
      <w:hyperlink w:anchor="_Toc200462543" w:history="1">
        <w:r w:rsidRPr="008B7D02">
          <w:rPr>
            <w:rStyle w:val="Hyperlink"/>
            <w:noProof/>
          </w:rPr>
          <w:t>Aanmeldingsprocedure</w:t>
        </w:r>
        <w:r w:rsidRPr="008B7D02">
          <w:rPr>
            <w:noProof/>
            <w:webHidden/>
          </w:rPr>
          <w:tab/>
        </w:r>
        <w:r w:rsidRPr="008B7D02">
          <w:rPr>
            <w:noProof/>
            <w:webHidden/>
          </w:rPr>
          <w:fldChar w:fldCharType="begin"/>
        </w:r>
        <w:r w:rsidRPr="008B7D02">
          <w:rPr>
            <w:noProof/>
            <w:webHidden/>
          </w:rPr>
          <w:instrText xml:space="preserve"> PAGEREF _Toc200462543 \h </w:instrText>
        </w:r>
        <w:r w:rsidRPr="008B7D02">
          <w:rPr>
            <w:noProof/>
            <w:webHidden/>
          </w:rPr>
        </w:r>
        <w:r w:rsidRPr="008B7D02">
          <w:rPr>
            <w:noProof/>
            <w:webHidden/>
          </w:rPr>
          <w:fldChar w:fldCharType="separate"/>
        </w:r>
        <w:r w:rsidR="006E5BD4">
          <w:rPr>
            <w:noProof/>
            <w:webHidden/>
          </w:rPr>
          <w:t>35</w:t>
        </w:r>
        <w:r w:rsidRPr="008B7D02">
          <w:rPr>
            <w:noProof/>
            <w:webHidden/>
          </w:rPr>
          <w:fldChar w:fldCharType="end"/>
        </w:r>
      </w:hyperlink>
    </w:p>
    <w:p w14:paraId="6753311D" w14:textId="5BD64204" w:rsidR="008B7D02" w:rsidRPr="008B7D02" w:rsidRDefault="008B7D02" w:rsidP="00C47CFF">
      <w:pPr>
        <w:pStyle w:val="Inhopg1"/>
        <w:rPr>
          <w:rFonts w:eastAsiaTheme="minorEastAsia"/>
          <w:noProof/>
          <w:kern w:val="2"/>
          <w:lang w:eastAsia="nl-NL"/>
          <w14:ligatures w14:val="standardContextual"/>
        </w:rPr>
      </w:pPr>
      <w:hyperlink w:anchor="_Toc200462544" w:history="1">
        <w:r w:rsidRPr="008B7D02">
          <w:rPr>
            <w:rStyle w:val="Hyperlink"/>
            <w:noProof/>
          </w:rPr>
          <w:t>Zicht op ontwikkeling en Begeleiding</w:t>
        </w:r>
        <w:r w:rsidRPr="008B7D02">
          <w:rPr>
            <w:noProof/>
            <w:webHidden/>
          </w:rPr>
          <w:tab/>
        </w:r>
        <w:r w:rsidRPr="008B7D02">
          <w:rPr>
            <w:noProof/>
            <w:webHidden/>
          </w:rPr>
          <w:fldChar w:fldCharType="begin"/>
        </w:r>
        <w:r w:rsidRPr="008B7D02">
          <w:rPr>
            <w:noProof/>
            <w:webHidden/>
          </w:rPr>
          <w:instrText xml:space="preserve"> PAGEREF _Toc200462544 \h </w:instrText>
        </w:r>
        <w:r w:rsidRPr="008B7D02">
          <w:rPr>
            <w:noProof/>
            <w:webHidden/>
          </w:rPr>
        </w:r>
        <w:r w:rsidRPr="008B7D02">
          <w:rPr>
            <w:noProof/>
            <w:webHidden/>
          </w:rPr>
          <w:fldChar w:fldCharType="separate"/>
        </w:r>
        <w:r w:rsidR="006E5BD4">
          <w:rPr>
            <w:noProof/>
            <w:webHidden/>
          </w:rPr>
          <w:t>37</w:t>
        </w:r>
        <w:r w:rsidRPr="008B7D02">
          <w:rPr>
            <w:noProof/>
            <w:webHidden/>
          </w:rPr>
          <w:fldChar w:fldCharType="end"/>
        </w:r>
      </w:hyperlink>
    </w:p>
    <w:p w14:paraId="7D900B82" w14:textId="775C7844" w:rsidR="008B7D02" w:rsidRPr="008B7D02" w:rsidRDefault="008B7D02" w:rsidP="008B7D02">
      <w:pPr>
        <w:pStyle w:val="Inhopg2"/>
        <w:tabs>
          <w:tab w:val="right" w:leader="dot" w:pos="9622"/>
        </w:tabs>
        <w:ind w:left="0"/>
        <w:rPr>
          <w:rFonts w:ascii="Century Gothic" w:eastAsiaTheme="minorEastAsia" w:hAnsi="Century Gothic"/>
          <w:noProof/>
          <w:kern w:val="2"/>
          <w:lang w:eastAsia="nl-NL"/>
          <w14:ligatures w14:val="standardContextual"/>
        </w:rPr>
      </w:pPr>
      <w:hyperlink w:anchor="_Toc200462545" w:history="1">
        <w:r w:rsidRPr="008B7D02">
          <w:rPr>
            <w:rStyle w:val="Hyperlink"/>
            <w:rFonts w:ascii="Century Gothic" w:hAnsi="Century Gothic" w:cs="Arial"/>
            <w:noProof/>
          </w:rPr>
          <w:t>Zicht op ontwikkeling en Begeleiding NBS De Sterren (Algemeen)</w:t>
        </w:r>
        <w:r w:rsidRPr="008B7D02">
          <w:rPr>
            <w:rFonts w:ascii="Century Gothic" w:hAnsi="Century Gothic"/>
            <w:noProof/>
            <w:webHidden/>
          </w:rPr>
          <w:tab/>
        </w:r>
        <w:r w:rsidRPr="008B7D02">
          <w:rPr>
            <w:rFonts w:ascii="Century Gothic" w:hAnsi="Century Gothic"/>
            <w:noProof/>
            <w:webHidden/>
          </w:rPr>
          <w:fldChar w:fldCharType="begin"/>
        </w:r>
        <w:r w:rsidRPr="008B7D02">
          <w:rPr>
            <w:rFonts w:ascii="Century Gothic" w:hAnsi="Century Gothic"/>
            <w:noProof/>
            <w:webHidden/>
          </w:rPr>
          <w:instrText xml:space="preserve"> PAGEREF _Toc200462545 \h </w:instrText>
        </w:r>
        <w:r w:rsidRPr="008B7D02">
          <w:rPr>
            <w:rFonts w:ascii="Century Gothic" w:hAnsi="Century Gothic"/>
            <w:noProof/>
            <w:webHidden/>
          </w:rPr>
        </w:r>
        <w:r w:rsidRPr="008B7D02">
          <w:rPr>
            <w:rFonts w:ascii="Century Gothic" w:hAnsi="Century Gothic"/>
            <w:noProof/>
            <w:webHidden/>
          </w:rPr>
          <w:fldChar w:fldCharType="separate"/>
        </w:r>
        <w:r w:rsidR="006E5BD4">
          <w:rPr>
            <w:rFonts w:ascii="Century Gothic" w:hAnsi="Century Gothic"/>
            <w:noProof/>
            <w:webHidden/>
          </w:rPr>
          <w:t>42</w:t>
        </w:r>
        <w:r w:rsidRPr="008B7D02">
          <w:rPr>
            <w:rFonts w:ascii="Century Gothic" w:hAnsi="Century Gothic"/>
            <w:noProof/>
            <w:webHidden/>
          </w:rPr>
          <w:fldChar w:fldCharType="end"/>
        </w:r>
      </w:hyperlink>
    </w:p>
    <w:p w14:paraId="1A168299" w14:textId="67DFDEBF" w:rsidR="008B7D02" w:rsidRPr="008B7D02" w:rsidRDefault="008B7D02" w:rsidP="008B7D02">
      <w:pPr>
        <w:pStyle w:val="Inhopg2"/>
        <w:tabs>
          <w:tab w:val="right" w:leader="dot" w:pos="9622"/>
        </w:tabs>
        <w:ind w:left="0"/>
        <w:rPr>
          <w:rFonts w:ascii="Century Gothic" w:eastAsiaTheme="minorEastAsia" w:hAnsi="Century Gothic"/>
          <w:noProof/>
          <w:kern w:val="2"/>
          <w:lang w:eastAsia="nl-NL"/>
          <w14:ligatures w14:val="standardContextual"/>
        </w:rPr>
      </w:pPr>
      <w:hyperlink w:anchor="_Toc200462546" w:history="1">
        <w:r w:rsidRPr="008B7D02">
          <w:rPr>
            <w:rStyle w:val="Hyperlink"/>
            <w:rFonts w:ascii="Century Gothic" w:hAnsi="Century Gothic" w:cs="Arial"/>
            <w:noProof/>
          </w:rPr>
          <w:t>Grenzen aan de zorg</w:t>
        </w:r>
        <w:r w:rsidRPr="008B7D02">
          <w:rPr>
            <w:rFonts w:ascii="Century Gothic" w:hAnsi="Century Gothic"/>
            <w:noProof/>
            <w:webHidden/>
          </w:rPr>
          <w:tab/>
        </w:r>
        <w:r w:rsidRPr="008B7D02">
          <w:rPr>
            <w:rFonts w:ascii="Century Gothic" w:hAnsi="Century Gothic"/>
            <w:noProof/>
            <w:webHidden/>
          </w:rPr>
          <w:fldChar w:fldCharType="begin"/>
        </w:r>
        <w:r w:rsidRPr="008B7D02">
          <w:rPr>
            <w:rFonts w:ascii="Century Gothic" w:hAnsi="Century Gothic"/>
            <w:noProof/>
            <w:webHidden/>
          </w:rPr>
          <w:instrText xml:space="preserve"> PAGEREF _Toc200462546 \h </w:instrText>
        </w:r>
        <w:r w:rsidRPr="008B7D02">
          <w:rPr>
            <w:rFonts w:ascii="Century Gothic" w:hAnsi="Century Gothic"/>
            <w:noProof/>
            <w:webHidden/>
          </w:rPr>
        </w:r>
        <w:r w:rsidRPr="008B7D02">
          <w:rPr>
            <w:rFonts w:ascii="Century Gothic" w:hAnsi="Century Gothic"/>
            <w:noProof/>
            <w:webHidden/>
          </w:rPr>
          <w:fldChar w:fldCharType="separate"/>
        </w:r>
        <w:r w:rsidR="006E5BD4">
          <w:rPr>
            <w:rFonts w:ascii="Century Gothic" w:hAnsi="Century Gothic"/>
            <w:noProof/>
            <w:webHidden/>
          </w:rPr>
          <w:t>53</w:t>
        </w:r>
        <w:r w:rsidRPr="008B7D02">
          <w:rPr>
            <w:rFonts w:ascii="Century Gothic" w:hAnsi="Century Gothic"/>
            <w:noProof/>
            <w:webHidden/>
          </w:rPr>
          <w:fldChar w:fldCharType="end"/>
        </w:r>
      </w:hyperlink>
    </w:p>
    <w:p w14:paraId="6C9CF189" w14:textId="1DE3AAE7" w:rsidR="008B7D02" w:rsidRPr="008B7D02" w:rsidRDefault="008B7D02" w:rsidP="008B7D02">
      <w:pPr>
        <w:pStyle w:val="Inhopg2"/>
        <w:tabs>
          <w:tab w:val="right" w:leader="dot" w:pos="9622"/>
        </w:tabs>
        <w:ind w:left="0"/>
        <w:rPr>
          <w:rFonts w:ascii="Century Gothic" w:eastAsiaTheme="minorEastAsia" w:hAnsi="Century Gothic"/>
          <w:noProof/>
          <w:kern w:val="2"/>
          <w:lang w:eastAsia="nl-NL"/>
          <w14:ligatures w14:val="standardContextual"/>
        </w:rPr>
      </w:pPr>
      <w:hyperlink w:anchor="_Toc200462547" w:history="1">
        <w:r w:rsidRPr="008B7D02">
          <w:rPr>
            <w:rStyle w:val="Hyperlink"/>
            <w:rFonts w:ascii="Century Gothic" w:hAnsi="Century Gothic" w:cs="Arial"/>
            <w:noProof/>
          </w:rPr>
          <w:t>Passend onderwijs</w:t>
        </w:r>
        <w:r w:rsidRPr="008B7D02">
          <w:rPr>
            <w:rFonts w:ascii="Century Gothic" w:hAnsi="Century Gothic"/>
            <w:noProof/>
            <w:webHidden/>
          </w:rPr>
          <w:tab/>
        </w:r>
        <w:r w:rsidRPr="008B7D02">
          <w:rPr>
            <w:rFonts w:ascii="Century Gothic" w:hAnsi="Century Gothic"/>
            <w:noProof/>
            <w:webHidden/>
          </w:rPr>
          <w:fldChar w:fldCharType="begin"/>
        </w:r>
        <w:r w:rsidRPr="008B7D02">
          <w:rPr>
            <w:rFonts w:ascii="Century Gothic" w:hAnsi="Century Gothic"/>
            <w:noProof/>
            <w:webHidden/>
          </w:rPr>
          <w:instrText xml:space="preserve"> PAGEREF _Toc200462547 \h </w:instrText>
        </w:r>
        <w:r w:rsidRPr="008B7D02">
          <w:rPr>
            <w:rFonts w:ascii="Century Gothic" w:hAnsi="Century Gothic"/>
            <w:noProof/>
            <w:webHidden/>
          </w:rPr>
        </w:r>
        <w:r w:rsidRPr="008B7D02">
          <w:rPr>
            <w:rFonts w:ascii="Century Gothic" w:hAnsi="Century Gothic"/>
            <w:noProof/>
            <w:webHidden/>
          </w:rPr>
          <w:fldChar w:fldCharType="separate"/>
        </w:r>
        <w:r w:rsidR="006E5BD4">
          <w:rPr>
            <w:rFonts w:ascii="Century Gothic" w:hAnsi="Century Gothic"/>
            <w:noProof/>
            <w:webHidden/>
          </w:rPr>
          <w:t>55</w:t>
        </w:r>
        <w:r w:rsidRPr="008B7D02">
          <w:rPr>
            <w:rFonts w:ascii="Century Gothic" w:hAnsi="Century Gothic"/>
            <w:noProof/>
            <w:webHidden/>
          </w:rPr>
          <w:fldChar w:fldCharType="end"/>
        </w:r>
      </w:hyperlink>
    </w:p>
    <w:p w14:paraId="5BEAF952" w14:textId="6438B3FD" w:rsidR="008B7D02" w:rsidRPr="008B7D02" w:rsidRDefault="008B7D02" w:rsidP="00C47CFF">
      <w:pPr>
        <w:pStyle w:val="Inhopg1"/>
        <w:rPr>
          <w:rFonts w:eastAsiaTheme="minorEastAsia"/>
          <w:noProof/>
          <w:kern w:val="2"/>
          <w:lang w:eastAsia="nl-NL"/>
          <w14:ligatures w14:val="standardContextual"/>
        </w:rPr>
      </w:pPr>
      <w:hyperlink w:anchor="_Toc200462548" w:history="1">
        <w:r w:rsidRPr="008B7D02">
          <w:rPr>
            <w:rStyle w:val="Hyperlink"/>
            <w:noProof/>
          </w:rPr>
          <w:t>Schoolorganisatie</w:t>
        </w:r>
        <w:r w:rsidRPr="008B7D02">
          <w:rPr>
            <w:noProof/>
            <w:webHidden/>
          </w:rPr>
          <w:tab/>
        </w:r>
        <w:r w:rsidRPr="008B7D02">
          <w:rPr>
            <w:noProof/>
            <w:webHidden/>
          </w:rPr>
          <w:fldChar w:fldCharType="begin"/>
        </w:r>
        <w:r w:rsidRPr="008B7D02">
          <w:rPr>
            <w:noProof/>
            <w:webHidden/>
          </w:rPr>
          <w:instrText xml:space="preserve"> PAGEREF _Toc200462548 \h </w:instrText>
        </w:r>
        <w:r w:rsidRPr="008B7D02">
          <w:rPr>
            <w:noProof/>
            <w:webHidden/>
          </w:rPr>
        </w:r>
        <w:r w:rsidRPr="008B7D02">
          <w:rPr>
            <w:noProof/>
            <w:webHidden/>
          </w:rPr>
          <w:fldChar w:fldCharType="separate"/>
        </w:r>
        <w:r w:rsidR="006E5BD4">
          <w:rPr>
            <w:noProof/>
            <w:webHidden/>
          </w:rPr>
          <w:t>59</w:t>
        </w:r>
        <w:r w:rsidRPr="008B7D02">
          <w:rPr>
            <w:noProof/>
            <w:webHidden/>
          </w:rPr>
          <w:fldChar w:fldCharType="end"/>
        </w:r>
      </w:hyperlink>
    </w:p>
    <w:p w14:paraId="606BB600" w14:textId="24316022" w:rsidR="008B7D02" w:rsidRPr="008B7D02" w:rsidRDefault="008B7D02" w:rsidP="00C47CFF">
      <w:pPr>
        <w:pStyle w:val="Inhopg1"/>
        <w:rPr>
          <w:rFonts w:eastAsiaTheme="minorEastAsia"/>
          <w:noProof/>
          <w:kern w:val="2"/>
          <w:lang w:eastAsia="nl-NL"/>
          <w14:ligatures w14:val="standardContextual"/>
        </w:rPr>
      </w:pPr>
      <w:hyperlink w:anchor="_Toc200462549" w:history="1">
        <w:r w:rsidRPr="008B7D02">
          <w:rPr>
            <w:rStyle w:val="Hyperlink"/>
            <w:noProof/>
          </w:rPr>
          <w:t>De resultaten</w:t>
        </w:r>
        <w:r w:rsidRPr="008B7D02">
          <w:rPr>
            <w:noProof/>
            <w:webHidden/>
          </w:rPr>
          <w:tab/>
        </w:r>
        <w:r w:rsidRPr="008B7D02">
          <w:rPr>
            <w:noProof/>
            <w:webHidden/>
          </w:rPr>
          <w:fldChar w:fldCharType="begin"/>
        </w:r>
        <w:r w:rsidRPr="008B7D02">
          <w:rPr>
            <w:noProof/>
            <w:webHidden/>
          </w:rPr>
          <w:instrText xml:space="preserve"> PAGEREF _Toc200462549 \h </w:instrText>
        </w:r>
        <w:r w:rsidRPr="008B7D02">
          <w:rPr>
            <w:noProof/>
            <w:webHidden/>
          </w:rPr>
        </w:r>
        <w:r w:rsidRPr="008B7D02">
          <w:rPr>
            <w:noProof/>
            <w:webHidden/>
          </w:rPr>
          <w:fldChar w:fldCharType="separate"/>
        </w:r>
        <w:r w:rsidR="006E5BD4">
          <w:rPr>
            <w:noProof/>
            <w:webHidden/>
          </w:rPr>
          <w:t>66</w:t>
        </w:r>
        <w:r w:rsidRPr="008B7D02">
          <w:rPr>
            <w:noProof/>
            <w:webHidden/>
          </w:rPr>
          <w:fldChar w:fldCharType="end"/>
        </w:r>
      </w:hyperlink>
    </w:p>
    <w:p w14:paraId="457E79C9" w14:textId="15B9DB0D" w:rsidR="008B7D02" w:rsidRPr="008B7D02" w:rsidRDefault="008B7D02" w:rsidP="00C47CFF">
      <w:pPr>
        <w:pStyle w:val="Inhopg1"/>
        <w:rPr>
          <w:rFonts w:eastAsiaTheme="minorEastAsia"/>
          <w:noProof/>
          <w:kern w:val="2"/>
          <w:lang w:eastAsia="nl-NL"/>
          <w14:ligatures w14:val="standardContextual"/>
        </w:rPr>
      </w:pPr>
      <w:hyperlink w:anchor="_Toc200462553" w:history="1">
        <w:r w:rsidRPr="008B7D02">
          <w:rPr>
            <w:rStyle w:val="Hyperlink"/>
            <w:noProof/>
          </w:rPr>
          <w:t>Neutrale Schoolvereniging</w:t>
        </w:r>
        <w:r w:rsidRPr="008B7D02">
          <w:rPr>
            <w:noProof/>
            <w:webHidden/>
          </w:rPr>
          <w:tab/>
        </w:r>
        <w:r w:rsidRPr="008B7D02">
          <w:rPr>
            <w:noProof/>
            <w:webHidden/>
          </w:rPr>
          <w:fldChar w:fldCharType="begin"/>
        </w:r>
        <w:r w:rsidRPr="008B7D02">
          <w:rPr>
            <w:noProof/>
            <w:webHidden/>
          </w:rPr>
          <w:instrText xml:space="preserve"> PAGEREF _Toc200462553 \h </w:instrText>
        </w:r>
        <w:r w:rsidRPr="008B7D02">
          <w:rPr>
            <w:noProof/>
            <w:webHidden/>
          </w:rPr>
        </w:r>
        <w:r w:rsidRPr="008B7D02">
          <w:rPr>
            <w:noProof/>
            <w:webHidden/>
          </w:rPr>
          <w:fldChar w:fldCharType="separate"/>
        </w:r>
        <w:r w:rsidR="006E5BD4">
          <w:rPr>
            <w:noProof/>
            <w:webHidden/>
          </w:rPr>
          <w:t>74</w:t>
        </w:r>
        <w:r w:rsidRPr="008B7D02">
          <w:rPr>
            <w:noProof/>
            <w:webHidden/>
          </w:rPr>
          <w:fldChar w:fldCharType="end"/>
        </w:r>
      </w:hyperlink>
    </w:p>
    <w:p w14:paraId="2012F162" w14:textId="45D7C083" w:rsidR="008B7D02" w:rsidRPr="008B7D02" w:rsidRDefault="008B7D02" w:rsidP="00C47CFF">
      <w:pPr>
        <w:pStyle w:val="Inhopg1"/>
        <w:rPr>
          <w:rFonts w:eastAsiaTheme="minorEastAsia"/>
          <w:noProof/>
          <w:kern w:val="2"/>
          <w:lang w:eastAsia="nl-NL"/>
          <w14:ligatures w14:val="standardContextual"/>
        </w:rPr>
      </w:pPr>
      <w:hyperlink w:anchor="_Toc200462554" w:history="1">
        <w:r w:rsidRPr="008B7D02">
          <w:rPr>
            <w:rStyle w:val="Hyperlink"/>
            <w:noProof/>
          </w:rPr>
          <w:t>Vrijwillige Ouderbijdrage</w:t>
        </w:r>
        <w:r w:rsidRPr="008B7D02">
          <w:rPr>
            <w:noProof/>
            <w:webHidden/>
          </w:rPr>
          <w:tab/>
        </w:r>
        <w:r w:rsidRPr="008B7D02">
          <w:rPr>
            <w:noProof/>
            <w:webHidden/>
          </w:rPr>
          <w:fldChar w:fldCharType="begin"/>
        </w:r>
        <w:r w:rsidRPr="008B7D02">
          <w:rPr>
            <w:noProof/>
            <w:webHidden/>
          </w:rPr>
          <w:instrText xml:space="preserve"> PAGEREF _Toc200462554 \h </w:instrText>
        </w:r>
        <w:r w:rsidRPr="008B7D02">
          <w:rPr>
            <w:noProof/>
            <w:webHidden/>
          </w:rPr>
        </w:r>
        <w:r w:rsidRPr="008B7D02">
          <w:rPr>
            <w:noProof/>
            <w:webHidden/>
          </w:rPr>
          <w:fldChar w:fldCharType="separate"/>
        </w:r>
        <w:r w:rsidR="006E5BD4">
          <w:rPr>
            <w:noProof/>
            <w:webHidden/>
          </w:rPr>
          <w:t>75</w:t>
        </w:r>
        <w:r w:rsidRPr="008B7D02">
          <w:rPr>
            <w:noProof/>
            <w:webHidden/>
          </w:rPr>
          <w:fldChar w:fldCharType="end"/>
        </w:r>
      </w:hyperlink>
    </w:p>
    <w:p w14:paraId="11C2FC85" w14:textId="25B98F00" w:rsidR="008B7D02" w:rsidRPr="008B7D02" w:rsidRDefault="008B7D02" w:rsidP="00C47CFF">
      <w:pPr>
        <w:pStyle w:val="Inhopg1"/>
        <w:rPr>
          <w:rFonts w:eastAsiaTheme="minorEastAsia"/>
          <w:noProof/>
          <w:kern w:val="2"/>
          <w:lang w:eastAsia="nl-NL"/>
          <w14:ligatures w14:val="standardContextual"/>
        </w:rPr>
      </w:pPr>
      <w:hyperlink w:anchor="_Toc200462555" w:history="1">
        <w:r w:rsidRPr="008B7D02">
          <w:rPr>
            <w:rStyle w:val="Hyperlink"/>
            <w:noProof/>
          </w:rPr>
          <w:t>Overige informatie</w:t>
        </w:r>
        <w:r w:rsidRPr="008B7D02">
          <w:rPr>
            <w:noProof/>
            <w:webHidden/>
          </w:rPr>
          <w:tab/>
        </w:r>
        <w:r w:rsidRPr="008B7D02">
          <w:rPr>
            <w:noProof/>
            <w:webHidden/>
          </w:rPr>
          <w:fldChar w:fldCharType="begin"/>
        </w:r>
        <w:r w:rsidRPr="008B7D02">
          <w:rPr>
            <w:noProof/>
            <w:webHidden/>
          </w:rPr>
          <w:instrText xml:space="preserve"> PAGEREF _Toc200462555 \h </w:instrText>
        </w:r>
        <w:r w:rsidRPr="008B7D02">
          <w:rPr>
            <w:noProof/>
            <w:webHidden/>
          </w:rPr>
        </w:r>
        <w:r w:rsidRPr="008B7D02">
          <w:rPr>
            <w:noProof/>
            <w:webHidden/>
          </w:rPr>
          <w:fldChar w:fldCharType="separate"/>
        </w:r>
        <w:r w:rsidR="006E5BD4">
          <w:rPr>
            <w:noProof/>
            <w:webHidden/>
          </w:rPr>
          <w:t>75</w:t>
        </w:r>
        <w:r w:rsidRPr="008B7D02">
          <w:rPr>
            <w:noProof/>
            <w:webHidden/>
          </w:rPr>
          <w:fldChar w:fldCharType="end"/>
        </w:r>
      </w:hyperlink>
    </w:p>
    <w:p w14:paraId="005E2B79" w14:textId="20F6E376" w:rsidR="008B7D02" w:rsidRPr="008B7D02" w:rsidRDefault="008B7D02" w:rsidP="00C47CFF">
      <w:pPr>
        <w:pStyle w:val="Inhopg1"/>
        <w:rPr>
          <w:rFonts w:eastAsiaTheme="minorEastAsia"/>
          <w:noProof/>
          <w:kern w:val="2"/>
          <w:lang w:eastAsia="nl-NL"/>
          <w14:ligatures w14:val="standardContextual"/>
        </w:rPr>
      </w:pPr>
      <w:hyperlink w:anchor="_Toc200462556" w:history="1">
        <w:r w:rsidRPr="008B7D02">
          <w:rPr>
            <w:rStyle w:val="Hyperlink"/>
            <w:noProof/>
          </w:rPr>
          <w:t>Groepsindeling  schooljaar 2025-2026</w:t>
        </w:r>
        <w:r w:rsidRPr="008B7D02">
          <w:rPr>
            <w:noProof/>
            <w:webHidden/>
          </w:rPr>
          <w:tab/>
        </w:r>
        <w:r w:rsidRPr="008B7D02">
          <w:rPr>
            <w:noProof/>
            <w:webHidden/>
          </w:rPr>
          <w:fldChar w:fldCharType="begin"/>
        </w:r>
        <w:r w:rsidRPr="008B7D02">
          <w:rPr>
            <w:noProof/>
            <w:webHidden/>
          </w:rPr>
          <w:instrText xml:space="preserve"> PAGEREF _Toc200462556 \h </w:instrText>
        </w:r>
        <w:r w:rsidRPr="008B7D02">
          <w:rPr>
            <w:noProof/>
            <w:webHidden/>
          </w:rPr>
        </w:r>
        <w:r w:rsidRPr="008B7D02">
          <w:rPr>
            <w:noProof/>
            <w:webHidden/>
          </w:rPr>
          <w:fldChar w:fldCharType="separate"/>
        </w:r>
        <w:r w:rsidR="006E5BD4">
          <w:rPr>
            <w:noProof/>
            <w:webHidden/>
          </w:rPr>
          <w:t>87</w:t>
        </w:r>
        <w:r w:rsidRPr="008B7D02">
          <w:rPr>
            <w:noProof/>
            <w:webHidden/>
          </w:rPr>
          <w:fldChar w:fldCharType="end"/>
        </w:r>
      </w:hyperlink>
    </w:p>
    <w:p w14:paraId="5673C1FA" w14:textId="37B67A6E" w:rsidR="00C00A2D" w:rsidRPr="00783FE5" w:rsidRDefault="00FA6085" w:rsidP="006B147A">
      <w:pPr>
        <w:rPr>
          <w:rFonts w:ascii="Century Gothic" w:eastAsia="NSimSun" w:hAnsi="Century Gothic" w:cs="Arial"/>
          <w:sz w:val="24"/>
          <w:szCs w:val="24"/>
        </w:rPr>
      </w:pPr>
      <w:r>
        <w:rPr>
          <w:rFonts w:ascii="Century Gothic" w:eastAsia="NSimSun" w:hAnsi="Century Gothic" w:cs="Arial"/>
          <w:sz w:val="24"/>
          <w:szCs w:val="24"/>
        </w:rPr>
        <w:fldChar w:fldCharType="end"/>
      </w:r>
      <w:r w:rsidR="00C00A2D" w:rsidRPr="00783FE5">
        <w:rPr>
          <w:rFonts w:ascii="Century Gothic" w:eastAsia="NSimSun" w:hAnsi="Century Gothic" w:cs="Arial"/>
          <w:sz w:val="24"/>
          <w:szCs w:val="24"/>
        </w:rPr>
        <w:br w:type="page"/>
      </w:r>
    </w:p>
    <w:bookmarkEnd w:id="0"/>
    <w:p w14:paraId="0BE36503" w14:textId="522AAC7C" w:rsidR="00971521" w:rsidRPr="00783FE5" w:rsidRDefault="0055016F" w:rsidP="006B147A">
      <w:pPr>
        <w:pStyle w:val="Default"/>
        <w:spacing w:line="276" w:lineRule="auto"/>
      </w:pPr>
      <w:r w:rsidRPr="00783FE5">
        <w:lastRenderedPageBreak/>
        <w:br/>
      </w:r>
    </w:p>
    <w:p w14:paraId="4F3C9ABA" w14:textId="7C309893" w:rsidR="00971521" w:rsidRPr="00783FE5" w:rsidRDefault="00971521" w:rsidP="006B147A">
      <w:pPr>
        <w:rPr>
          <w:rFonts w:ascii="Century Gothic" w:hAnsi="Century Gothic" w:cs="Century Gothic"/>
          <w:color w:val="000000"/>
          <w:sz w:val="24"/>
          <w:szCs w:val="24"/>
        </w:rPr>
      </w:pPr>
    </w:p>
    <w:p w14:paraId="5DA14ECB" w14:textId="77777777" w:rsidR="009D51D7" w:rsidRPr="00783FE5" w:rsidRDefault="00971521" w:rsidP="006B147A">
      <w:pPr>
        <w:rPr>
          <w:rFonts w:ascii="Century Gothic" w:hAnsi="Century Gothic"/>
          <w:sz w:val="24"/>
          <w:szCs w:val="24"/>
        </w:rPr>
      </w:pPr>
      <w:r w:rsidRPr="00783FE5">
        <w:rPr>
          <w:rFonts w:ascii="Century Gothic" w:hAnsi="Century Gothic"/>
          <w:noProof/>
          <w:sz w:val="24"/>
          <w:szCs w:val="24"/>
        </w:rPr>
        <w:drawing>
          <wp:inline distT="0" distB="0" distL="0" distR="0" wp14:anchorId="5DBD5ED4" wp14:editId="6DFC1EA5">
            <wp:extent cx="5826760" cy="4364773"/>
            <wp:effectExtent l="0" t="0" r="2540" b="0"/>
            <wp:docPr id="509390085" name="Afbeelding 509390085" descr="Afbeelding met hemel, buitenshuis, wolk,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90085" name="Afbeelding 509390085" descr="Afbeelding met hemel, buitenshuis, wolk, gebouw&#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a:xfrm>
                      <a:off x="0" y="0"/>
                      <a:ext cx="5846678" cy="4379693"/>
                    </a:xfrm>
                    <a:prstGeom prst="rect">
                      <a:avLst/>
                    </a:prstGeom>
                  </pic:spPr>
                </pic:pic>
              </a:graphicData>
            </a:graphic>
          </wp:inline>
        </w:drawing>
      </w:r>
      <w:r w:rsidRPr="00783FE5">
        <w:rPr>
          <w:rFonts w:ascii="Century Gothic" w:hAnsi="Century Gothic"/>
          <w:sz w:val="24"/>
          <w:szCs w:val="24"/>
        </w:rPr>
        <w:br/>
      </w:r>
      <w:r w:rsidRPr="00783FE5">
        <w:rPr>
          <w:rFonts w:ascii="Century Gothic" w:hAnsi="Century Gothic"/>
          <w:sz w:val="24"/>
          <w:szCs w:val="24"/>
        </w:rPr>
        <w:br/>
      </w:r>
    </w:p>
    <w:p w14:paraId="3497612C" w14:textId="77777777" w:rsidR="009D51D7" w:rsidRPr="00783FE5" w:rsidRDefault="009D51D7" w:rsidP="006B147A">
      <w:pPr>
        <w:rPr>
          <w:rFonts w:ascii="Century Gothic" w:hAnsi="Century Gothic"/>
          <w:sz w:val="24"/>
          <w:szCs w:val="24"/>
        </w:rPr>
      </w:pPr>
    </w:p>
    <w:p w14:paraId="70CEEDA7" w14:textId="431CF8F1" w:rsidR="00971521" w:rsidRPr="00783FE5" w:rsidRDefault="00971521" w:rsidP="006B147A">
      <w:pPr>
        <w:rPr>
          <w:rFonts w:ascii="Century Gothic" w:eastAsia="Arial Unicode MS" w:hAnsi="Century Gothic" w:cs="Arial Unicode MS"/>
          <w:sz w:val="24"/>
          <w:szCs w:val="24"/>
          <w:lang w:eastAsia="nl-NL"/>
        </w:rPr>
      </w:pPr>
      <w:r w:rsidRPr="00783FE5">
        <w:rPr>
          <w:rFonts w:ascii="Century Gothic" w:hAnsi="Century Gothic"/>
          <w:sz w:val="24"/>
          <w:szCs w:val="24"/>
        </w:rPr>
        <w:t xml:space="preserve">Contactgegevens </w:t>
      </w:r>
      <w:r w:rsidRPr="00783FE5">
        <w:rPr>
          <w:rFonts w:ascii="Century Gothic" w:hAnsi="Century Gothic"/>
          <w:sz w:val="24"/>
          <w:szCs w:val="24"/>
        </w:rPr>
        <w:br/>
        <w:t>Neutrale basisschool De Sterren</w:t>
      </w:r>
      <w:r w:rsidRPr="00783FE5">
        <w:rPr>
          <w:rFonts w:ascii="Century Gothic" w:hAnsi="Century Gothic"/>
          <w:sz w:val="24"/>
          <w:szCs w:val="24"/>
        </w:rPr>
        <w:br/>
      </w:r>
      <w:r w:rsidRPr="00783FE5">
        <w:rPr>
          <w:rFonts w:ascii="Century Gothic" w:eastAsia="Arial Unicode MS" w:hAnsi="Century Gothic" w:cs="Arial Unicode MS"/>
          <w:sz w:val="24"/>
          <w:szCs w:val="24"/>
          <w:lang w:eastAsia="nl-NL"/>
        </w:rPr>
        <w:t>NBS De Sterren</w:t>
      </w:r>
      <w:r w:rsidRPr="00783FE5">
        <w:rPr>
          <w:rFonts w:ascii="Century Gothic" w:eastAsia="Arial Unicode MS" w:hAnsi="Century Gothic" w:cs="Arial Unicode MS"/>
          <w:sz w:val="24"/>
          <w:szCs w:val="24"/>
          <w:lang w:eastAsia="nl-NL"/>
        </w:rPr>
        <w:br/>
        <w:t xml:space="preserve">Willem de </w:t>
      </w:r>
      <w:proofErr w:type="spellStart"/>
      <w:r w:rsidRPr="00783FE5">
        <w:rPr>
          <w:rFonts w:ascii="Century Gothic" w:eastAsia="Arial Unicode MS" w:hAnsi="Century Gothic" w:cs="Arial Unicode MS"/>
          <w:sz w:val="24"/>
          <w:szCs w:val="24"/>
          <w:lang w:eastAsia="nl-NL"/>
        </w:rPr>
        <w:t>Mérodelaan</w:t>
      </w:r>
      <w:proofErr w:type="spellEnd"/>
      <w:r w:rsidRPr="00783FE5">
        <w:rPr>
          <w:rFonts w:ascii="Century Gothic" w:eastAsia="Arial Unicode MS" w:hAnsi="Century Gothic" w:cs="Arial Unicode MS"/>
          <w:sz w:val="24"/>
          <w:szCs w:val="24"/>
          <w:lang w:eastAsia="nl-NL"/>
        </w:rPr>
        <w:t xml:space="preserve"> 5</w:t>
      </w:r>
      <w:r w:rsidRPr="00783FE5">
        <w:rPr>
          <w:rFonts w:ascii="Century Gothic" w:eastAsia="Arial Unicode MS" w:hAnsi="Century Gothic" w:cs="Arial Unicode MS"/>
          <w:sz w:val="24"/>
          <w:szCs w:val="24"/>
          <w:lang w:eastAsia="nl-NL"/>
        </w:rPr>
        <w:br/>
        <w:t>9982LK Uithuizermeeden</w:t>
      </w:r>
    </w:p>
    <w:p w14:paraId="4D800918" w14:textId="77777777" w:rsidR="00971521" w:rsidRPr="00783FE5" w:rsidRDefault="00971521" w:rsidP="006B147A">
      <w:pPr>
        <w:rPr>
          <w:rFonts w:ascii="Century Gothic" w:eastAsia="Arial Unicode MS" w:hAnsi="Century Gothic" w:cs="Arial Unicode MS"/>
          <w:sz w:val="24"/>
          <w:szCs w:val="24"/>
          <w:lang w:val="en-US" w:eastAsia="nl-NL"/>
        </w:rPr>
      </w:pPr>
      <w:r w:rsidRPr="00783FE5">
        <w:rPr>
          <w:rFonts w:ascii="Century Gothic" w:eastAsia="Arial Unicode MS" w:hAnsi="Century Gothic" w:cs="Arial Unicode MS"/>
          <w:sz w:val="24"/>
          <w:szCs w:val="24"/>
          <w:lang w:val="en-US" w:eastAsia="nl-NL"/>
        </w:rPr>
        <w:t>0595-412802</w:t>
      </w:r>
    </w:p>
    <w:p w14:paraId="39903A5F" w14:textId="0ABFF3DE" w:rsidR="009D51D7" w:rsidRPr="00783FE5" w:rsidRDefault="00971521" w:rsidP="006B147A">
      <w:pPr>
        <w:pStyle w:val="Default"/>
        <w:spacing w:line="276" w:lineRule="auto"/>
        <w:rPr>
          <w:rStyle w:val="Hyperlink"/>
          <w:lang w:val="en-US"/>
        </w:rPr>
      </w:pPr>
      <w:r w:rsidRPr="00783FE5">
        <w:rPr>
          <w:lang w:val="en-US"/>
        </w:rPr>
        <w:t>www.sterren</w:t>
      </w:r>
      <w:r w:rsidR="00650064" w:rsidRPr="00783FE5">
        <w:rPr>
          <w:lang w:val="en-US"/>
        </w:rPr>
        <w:t>.goudonderwijs</w:t>
      </w:r>
      <w:r w:rsidRPr="00783FE5">
        <w:rPr>
          <w:lang w:val="en-US"/>
        </w:rPr>
        <w:t xml:space="preserve">.nl </w:t>
      </w:r>
      <w:r w:rsidR="009D51D7" w:rsidRPr="00783FE5">
        <w:rPr>
          <w:lang w:val="en-US"/>
        </w:rPr>
        <w:br/>
      </w:r>
      <w:proofErr w:type="spellStart"/>
      <w:r w:rsidR="007D11CB" w:rsidRPr="00783FE5">
        <w:rPr>
          <w:lang w:val="en-US"/>
        </w:rPr>
        <w:t>Mailadres</w:t>
      </w:r>
      <w:proofErr w:type="spellEnd"/>
      <w:r w:rsidR="007D11CB" w:rsidRPr="00783FE5">
        <w:rPr>
          <w:lang w:val="en-US"/>
        </w:rPr>
        <w:t xml:space="preserve"> </w:t>
      </w:r>
      <w:proofErr w:type="spellStart"/>
      <w:r w:rsidR="005F4611" w:rsidRPr="00783FE5">
        <w:rPr>
          <w:lang w:val="en-US"/>
        </w:rPr>
        <w:t>directie</w:t>
      </w:r>
      <w:proofErr w:type="spellEnd"/>
      <w:r w:rsidR="005F4611" w:rsidRPr="00783FE5">
        <w:rPr>
          <w:lang w:val="en-US"/>
        </w:rPr>
        <w:t>:</w:t>
      </w:r>
      <w:r w:rsidR="009D51D7" w:rsidRPr="00783FE5">
        <w:rPr>
          <w:lang w:val="en-US"/>
        </w:rPr>
        <w:br/>
      </w:r>
      <w:hyperlink r:id="rId13">
        <w:r w:rsidR="00AF4E28" w:rsidRPr="00783FE5">
          <w:rPr>
            <w:rStyle w:val="Hyperlink"/>
            <w:lang w:val="en-US"/>
          </w:rPr>
          <w:t>sterren@goudonderwijs.nl</w:t>
        </w:r>
      </w:hyperlink>
    </w:p>
    <w:p w14:paraId="52250B0F" w14:textId="7F81E662" w:rsidR="00DD67B8" w:rsidRPr="00783FE5" w:rsidRDefault="00DD67B8" w:rsidP="006B147A">
      <w:pPr>
        <w:pStyle w:val="Default"/>
        <w:spacing w:line="276" w:lineRule="auto"/>
        <w:rPr>
          <w:rStyle w:val="Hyperlink"/>
          <w:lang w:val="en-US"/>
        </w:rPr>
      </w:pPr>
    </w:p>
    <w:p w14:paraId="6B2706B5" w14:textId="77777777" w:rsidR="00DD67B8" w:rsidRDefault="00DD67B8" w:rsidP="006B147A">
      <w:pPr>
        <w:pStyle w:val="Default"/>
        <w:spacing w:line="276" w:lineRule="auto"/>
        <w:rPr>
          <w:rStyle w:val="Hyperlink"/>
          <w:lang w:val="en-US"/>
        </w:rPr>
      </w:pPr>
    </w:p>
    <w:p w14:paraId="19830A7D" w14:textId="77777777" w:rsidR="007112D5" w:rsidRPr="00783FE5" w:rsidRDefault="007112D5" w:rsidP="006B147A">
      <w:pPr>
        <w:pStyle w:val="Default"/>
        <w:spacing w:line="276" w:lineRule="auto"/>
        <w:rPr>
          <w:rStyle w:val="Hyperlink"/>
          <w:lang w:val="en-US"/>
        </w:rPr>
      </w:pPr>
    </w:p>
    <w:p w14:paraId="3174D1BD" w14:textId="34371B65" w:rsidR="00A240EB" w:rsidRPr="00C47CFF" w:rsidRDefault="009D51D7" w:rsidP="00A7001C">
      <w:pPr>
        <w:pStyle w:val="Kop1"/>
        <w:rPr>
          <w:rFonts w:ascii="Century Gothic" w:hAnsi="Century Gothic"/>
          <w:color w:val="76923C" w:themeColor="accent3" w:themeShade="BF"/>
          <w:sz w:val="28"/>
          <w:szCs w:val="28"/>
        </w:rPr>
      </w:pPr>
      <w:bookmarkStart w:id="1" w:name="_Toc200462532"/>
      <w:r w:rsidRPr="00C47CFF">
        <w:rPr>
          <w:rFonts w:ascii="Century Gothic" w:hAnsi="Century Gothic"/>
          <w:color w:val="76923C" w:themeColor="accent3" w:themeShade="BF"/>
          <w:sz w:val="28"/>
          <w:szCs w:val="28"/>
        </w:rPr>
        <w:lastRenderedPageBreak/>
        <w:t>Voorwoord</w:t>
      </w:r>
      <w:bookmarkEnd w:id="1"/>
    </w:p>
    <w:p w14:paraId="6A9CE37A" w14:textId="77777777" w:rsidR="00A7001C" w:rsidRPr="00A7001C" w:rsidRDefault="00A7001C" w:rsidP="00A7001C">
      <w:pPr>
        <w:rPr>
          <w:lang w:eastAsia="nl-NL"/>
        </w:rPr>
      </w:pPr>
    </w:p>
    <w:p w14:paraId="5C3A5FB9" w14:textId="77777777" w:rsidR="009D51D7" w:rsidRPr="007630C1" w:rsidRDefault="009D51D7" w:rsidP="006B147A">
      <w:pPr>
        <w:rPr>
          <w:rFonts w:ascii="Century Gothic" w:hAnsi="Century Gothic"/>
          <w:sz w:val="24"/>
          <w:szCs w:val="24"/>
        </w:rPr>
      </w:pPr>
      <w:r w:rsidRPr="007630C1">
        <w:rPr>
          <w:rFonts w:ascii="Century Gothic" w:hAnsi="Century Gothic"/>
          <w:sz w:val="24"/>
          <w:szCs w:val="24"/>
        </w:rPr>
        <w:t xml:space="preserve">Beste ouders/verzorgers, </w:t>
      </w:r>
    </w:p>
    <w:p w14:paraId="46771EAA" w14:textId="0B7BACF4" w:rsidR="009D51D7" w:rsidRPr="007630C1" w:rsidRDefault="009D51D7" w:rsidP="006B147A">
      <w:pPr>
        <w:rPr>
          <w:rFonts w:ascii="Century Gothic" w:hAnsi="Century Gothic"/>
          <w:sz w:val="24"/>
          <w:szCs w:val="24"/>
        </w:rPr>
      </w:pPr>
      <w:r w:rsidRPr="007630C1">
        <w:rPr>
          <w:rFonts w:ascii="Century Gothic" w:hAnsi="Century Gothic"/>
          <w:sz w:val="24"/>
          <w:szCs w:val="24"/>
        </w:rPr>
        <w:t xml:space="preserve">Voor u ligt de schoolgids van NBS De Sterren. De schoolgids is bedoeld voor ouders, verzorgers en andere betrokkenen bij onze school. De basisschoolperiode is een belangrijke periode in het leven van een kind, maar ook van een ouder/verzorger. Kinderen komen als kleuter binnen en stromen als puber uit. Het is van wezenlijk belang dat de school een veilige plaats is waarin kinderen het gevoel hebben dat ze ertoe doen en dat ze gezien, gekend en geliefd worden. </w:t>
      </w:r>
      <w:r w:rsidRPr="007630C1">
        <w:rPr>
          <w:rFonts w:ascii="Century Gothic" w:hAnsi="Century Gothic"/>
          <w:sz w:val="24"/>
          <w:szCs w:val="24"/>
        </w:rPr>
        <w:br/>
      </w:r>
      <w:r w:rsidRPr="007630C1">
        <w:rPr>
          <w:rFonts w:ascii="Century Gothic" w:hAnsi="Century Gothic"/>
          <w:sz w:val="24"/>
          <w:szCs w:val="24"/>
        </w:rPr>
        <w:br/>
        <w:t>De missie van onze school is:</w:t>
      </w:r>
      <w:r w:rsidRPr="007630C1">
        <w:rPr>
          <w:rFonts w:ascii="Century Gothic" w:hAnsi="Century Gothic"/>
          <w:sz w:val="24"/>
          <w:szCs w:val="24"/>
        </w:rPr>
        <w:br/>
      </w:r>
      <w:r w:rsidRPr="00BF7A37">
        <w:rPr>
          <w:rFonts w:ascii="Century Gothic" w:hAnsi="Century Gothic"/>
          <w:b/>
          <w:bCs/>
          <w:sz w:val="24"/>
          <w:szCs w:val="24"/>
        </w:rPr>
        <w:t>NBS De Sterren staat voor 'goed onderwijs en kansen voor alle kinderen in een veilige omgeving</w:t>
      </w:r>
      <w:r w:rsidR="006C6A83" w:rsidRPr="007630C1">
        <w:rPr>
          <w:rFonts w:ascii="Century Gothic" w:hAnsi="Century Gothic"/>
          <w:sz w:val="24"/>
          <w:szCs w:val="24"/>
        </w:rPr>
        <w:t>.</w:t>
      </w:r>
      <w:r w:rsidRPr="007630C1">
        <w:rPr>
          <w:rFonts w:ascii="Century Gothic" w:hAnsi="Century Gothic"/>
          <w:sz w:val="24"/>
          <w:szCs w:val="24"/>
        </w:rPr>
        <w:br/>
      </w:r>
      <w:r w:rsidRPr="007630C1">
        <w:rPr>
          <w:rFonts w:ascii="Century Gothic" w:hAnsi="Century Gothic"/>
          <w:sz w:val="24"/>
          <w:szCs w:val="24"/>
        </w:rPr>
        <w:br/>
        <w:t>De kernwaarden van onze school ‘</w:t>
      </w:r>
      <w:r w:rsidRPr="00C47CFF">
        <w:rPr>
          <w:rFonts w:ascii="Century Gothic" w:hAnsi="Century Gothic"/>
          <w:color w:val="76923C" w:themeColor="accent3" w:themeShade="BF"/>
          <w:sz w:val="24"/>
          <w:szCs w:val="24"/>
        </w:rPr>
        <w:t>respec</w:t>
      </w:r>
      <w:r w:rsidRPr="00BF7A37">
        <w:rPr>
          <w:rFonts w:ascii="Century Gothic" w:hAnsi="Century Gothic"/>
          <w:color w:val="00B050"/>
          <w:sz w:val="24"/>
          <w:szCs w:val="24"/>
        </w:rPr>
        <w:t>t</w:t>
      </w:r>
      <w:r w:rsidRPr="007630C1">
        <w:rPr>
          <w:rFonts w:ascii="Century Gothic" w:hAnsi="Century Gothic"/>
          <w:sz w:val="24"/>
          <w:szCs w:val="24"/>
        </w:rPr>
        <w:t>’, ‘</w:t>
      </w:r>
      <w:r w:rsidRPr="00C47CFF">
        <w:rPr>
          <w:rFonts w:ascii="Century Gothic" w:hAnsi="Century Gothic"/>
          <w:color w:val="76923C" w:themeColor="accent3" w:themeShade="BF"/>
          <w:sz w:val="24"/>
          <w:szCs w:val="24"/>
        </w:rPr>
        <w:t>veiligheid</w:t>
      </w:r>
      <w:r w:rsidRPr="007630C1">
        <w:rPr>
          <w:rFonts w:ascii="Century Gothic" w:hAnsi="Century Gothic"/>
          <w:sz w:val="24"/>
          <w:szCs w:val="24"/>
        </w:rPr>
        <w:t>’, ‘</w:t>
      </w:r>
      <w:r w:rsidRPr="00C47CFF">
        <w:rPr>
          <w:rFonts w:ascii="Century Gothic" w:hAnsi="Century Gothic"/>
          <w:color w:val="76923C" w:themeColor="accent3" w:themeShade="BF"/>
          <w:sz w:val="24"/>
          <w:szCs w:val="24"/>
        </w:rPr>
        <w:t>verantwoordelijk</w:t>
      </w:r>
      <w:r w:rsidRPr="007630C1">
        <w:rPr>
          <w:rFonts w:ascii="Century Gothic" w:hAnsi="Century Gothic"/>
          <w:sz w:val="24"/>
          <w:szCs w:val="24"/>
        </w:rPr>
        <w:t>’, '</w:t>
      </w:r>
      <w:r w:rsidRPr="00C47CFF">
        <w:rPr>
          <w:rFonts w:ascii="Century Gothic" w:hAnsi="Century Gothic"/>
          <w:color w:val="76923C" w:themeColor="accent3" w:themeShade="BF"/>
          <w:sz w:val="24"/>
          <w:szCs w:val="24"/>
        </w:rPr>
        <w:t>samen</w:t>
      </w:r>
      <w:r w:rsidRPr="007630C1">
        <w:rPr>
          <w:rFonts w:ascii="Century Gothic" w:hAnsi="Century Gothic"/>
          <w:sz w:val="24"/>
          <w:szCs w:val="24"/>
        </w:rPr>
        <w:t>’ en ‘</w:t>
      </w:r>
      <w:r w:rsidRPr="00C47CFF">
        <w:rPr>
          <w:rFonts w:ascii="Century Gothic" w:hAnsi="Century Gothic"/>
          <w:color w:val="76923C" w:themeColor="accent3" w:themeShade="BF"/>
          <w:sz w:val="24"/>
          <w:szCs w:val="24"/>
        </w:rPr>
        <w:t>groei</w:t>
      </w:r>
      <w:r w:rsidRPr="007630C1">
        <w:rPr>
          <w:rFonts w:ascii="Century Gothic" w:hAnsi="Century Gothic"/>
          <w:sz w:val="24"/>
          <w:szCs w:val="24"/>
        </w:rPr>
        <w:t xml:space="preserve">’, </w:t>
      </w:r>
      <w:r w:rsidRPr="007630C1">
        <w:rPr>
          <w:rFonts w:ascii="Century Gothic" w:hAnsi="Century Gothic"/>
          <w:sz w:val="24"/>
          <w:szCs w:val="24"/>
        </w:rPr>
        <w:br/>
        <w:t>Onze visie komt goed naar voren in het motto van onze school: “Hier glinstert jouw ster!” Je kunt hier stralen. Dit betekent voor ons 'Haal het beste uit jezelf!</w:t>
      </w:r>
      <w:r w:rsidRPr="007630C1">
        <w:rPr>
          <w:rFonts w:ascii="Century Gothic" w:hAnsi="Century Gothic"/>
          <w:sz w:val="24"/>
          <w:szCs w:val="24"/>
        </w:rPr>
        <w:br/>
      </w:r>
      <w:r w:rsidRPr="007630C1">
        <w:rPr>
          <w:rFonts w:ascii="Century Gothic" w:hAnsi="Century Gothic"/>
          <w:sz w:val="24"/>
          <w:szCs w:val="24"/>
        </w:rPr>
        <w:br/>
        <w:t>Onze school kenmerkt zich door structuur,</w:t>
      </w:r>
      <w:r w:rsidR="00AC559C">
        <w:rPr>
          <w:rFonts w:ascii="Century Gothic" w:hAnsi="Century Gothic"/>
          <w:sz w:val="24"/>
          <w:szCs w:val="24"/>
        </w:rPr>
        <w:t xml:space="preserve"> rust, regelmaat, relatie, ritme, routines</w:t>
      </w:r>
      <w:r w:rsidR="00B36264">
        <w:rPr>
          <w:rFonts w:ascii="Century Gothic" w:hAnsi="Century Gothic"/>
          <w:sz w:val="24"/>
          <w:szCs w:val="24"/>
        </w:rPr>
        <w:t>,</w:t>
      </w:r>
      <w:r w:rsidRPr="007630C1">
        <w:rPr>
          <w:rFonts w:ascii="Century Gothic" w:hAnsi="Century Gothic"/>
          <w:sz w:val="24"/>
          <w:szCs w:val="24"/>
        </w:rPr>
        <w:t xml:space="preserve"> een rijk aanbod en veel persoonlijke aandacht. We vinden het belangrijk dat ieder kind gelijke kansen krijgt en doen ons best deze gedachte uit te dragen in ons dagelijks handelen.</w:t>
      </w:r>
      <w:r w:rsidR="00B36264">
        <w:rPr>
          <w:rFonts w:ascii="Century Gothic" w:hAnsi="Century Gothic"/>
          <w:sz w:val="24"/>
          <w:szCs w:val="24"/>
        </w:rPr>
        <w:t xml:space="preserve"> We willen laten zien dat we hoge verwachtingen hebben van onze leerlingen en onszelf.</w:t>
      </w:r>
      <w:r w:rsidRPr="007630C1">
        <w:rPr>
          <w:rFonts w:ascii="Century Gothic" w:hAnsi="Century Gothic"/>
          <w:sz w:val="24"/>
          <w:szCs w:val="24"/>
        </w:rPr>
        <w:t xml:space="preserve"> In deze gids vindt u praktische informatie zoals de schooltijden, vakanties, studiedagen, schoolregels en opvang. Er wordt beschreven hoe wij het onderwijs organiseren en welke keuzes we daarin hebben gemaakt, wat we belangrijk vinden en waarin we ons onderscheiden van andere basisscholen. We geven aan vanuit welke missie en visie onze school werkt en wat u van ons mag verwachten. In de schoolgids leest u ook relevante informatie over de betrokkenheid van ouders bij de school en de andere manieren waarop we u informeren. Deze schoolgids is vastgesteld met instemming van de medezeggenschapsraad (MR). Onze leerlingen geven ons terug uit enquêtes dat onze school een fijne plek is om naar toe te gaan. We wensen u veel leesplezier.</w:t>
      </w:r>
    </w:p>
    <w:p w14:paraId="7A6A811D" w14:textId="4B2668B7" w:rsidR="007D11CB" w:rsidRPr="007630C1" w:rsidRDefault="009D51D7" w:rsidP="006B147A">
      <w:pPr>
        <w:rPr>
          <w:rFonts w:ascii="Century Gothic" w:hAnsi="Century Gothic"/>
          <w:sz w:val="24"/>
          <w:szCs w:val="24"/>
        </w:rPr>
      </w:pPr>
      <w:r w:rsidRPr="007630C1">
        <w:rPr>
          <w:rFonts w:ascii="Century Gothic" w:hAnsi="Century Gothic"/>
          <w:sz w:val="24"/>
          <w:szCs w:val="24"/>
        </w:rPr>
        <w:t>Namens het team van NBS De Sterren</w:t>
      </w:r>
      <w:r w:rsidRPr="007630C1">
        <w:rPr>
          <w:rFonts w:ascii="Century Gothic" w:hAnsi="Century Gothic"/>
          <w:sz w:val="24"/>
          <w:szCs w:val="24"/>
        </w:rPr>
        <w:br/>
      </w:r>
      <w:r w:rsidRPr="007630C1">
        <w:rPr>
          <w:rFonts w:ascii="Century Gothic" w:hAnsi="Century Gothic"/>
          <w:sz w:val="24"/>
          <w:szCs w:val="24"/>
        </w:rPr>
        <w:br/>
        <w:t>Mathilde Lievers (Directie)</w:t>
      </w:r>
      <w:r w:rsidR="00223102">
        <w:rPr>
          <w:rFonts w:ascii="Century Gothic" w:hAnsi="Century Gothic"/>
          <w:sz w:val="24"/>
          <w:szCs w:val="24"/>
        </w:rPr>
        <w:t>.</w:t>
      </w:r>
      <w:r w:rsidRPr="007630C1">
        <w:rPr>
          <w:rFonts w:ascii="Century Gothic" w:hAnsi="Century Gothic"/>
          <w:sz w:val="24"/>
          <w:szCs w:val="24"/>
        </w:rPr>
        <w:br/>
      </w:r>
    </w:p>
    <w:p w14:paraId="3EE998F7" w14:textId="4BDB71C2" w:rsidR="00230725" w:rsidRPr="00C47CFF" w:rsidRDefault="009D51D7" w:rsidP="006B147A">
      <w:pPr>
        <w:pStyle w:val="Kop1"/>
        <w:rPr>
          <w:rFonts w:ascii="Century Gothic" w:hAnsi="Century Gothic"/>
          <w:color w:val="76923C" w:themeColor="accent3" w:themeShade="BF"/>
          <w:sz w:val="28"/>
          <w:szCs w:val="28"/>
        </w:rPr>
      </w:pPr>
      <w:r w:rsidRPr="007630C1">
        <w:br w:type="page"/>
      </w:r>
      <w:bookmarkStart w:id="2" w:name="_Toc200462533"/>
      <w:r w:rsidR="00230725" w:rsidRPr="00C47CFF">
        <w:rPr>
          <w:rFonts w:ascii="Century Gothic" w:hAnsi="Century Gothic"/>
          <w:color w:val="76923C" w:themeColor="accent3" w:themeShade="BF"/>
          <w:sz w:val="28"/>
          <w:szCs w:val="28"/>
        </w:rPr>
        <w:lastRenderedPageBreak/>
        <w:t>Missie en Visie</w:t>
      </w:r>
      <w:bookmarkEnd w:id="2"/>
    </w:p>
    <w:p w14:paraId="229E21EF" w14:textId="5DB94CBE" w:rsidR="00230725" w:rsidRPr="007630C1" w:rsidRDefault="00230725" w:rsidP="006B147A">
      <w:pPr>
        <w:spacing w:after="0"/>
        <w:rPr>
          <w:rFonts w:ascii="Century Gothic" w:hAnsi="Century Gothic"/>
          <w:sz w:val="24"/>
          <w:szCs w:val="24"/>
        </w:rPr>
      </w:pPr>
      <w:r w:rsidRPr="00BF7A37">
        <w:rPr>
          <w:rFonts w:ascii="Century Gothic" w:hAnsi="Century Gothic"/>
          <w:b/>
          <w:bCs/>
          <w:sz w:val="24"/>
          <w:szCs w:val="24"/>
        </w:rPr>
        <w:t>De missie van NBS De Sterren is 'goed onderwijs en kansen voor alle kinderen in een veilige omgeving’</w:t>
      </w:r>
      <w:r w:rsidR="009D4CE9">
        <w:rPr>
          <w:rFonts w:ascii="Century Gothic" w:hAnsi="Century Gothic"/>
          <w:b/>
          <w:bCs/>
          <w:sz w:val="24"/>
          <w:szCs w:val="24"/>
        </w:rPr>
        <w:t xml:space="preserve">, zodat zij uitstromen naar een vorm van </w:t>
      </w:r>
      <w:r w:rsidR="00736C04">
        <w:rPr>
          <w:rFonts w:ascii="Century Gothic" w:hAnsi="Century Gothic"/>
          <w:b/>
          <w:bCs/>
          <w:sz w:val="24"/>
          <w:szCs w:val="24"/>
        </w:rPr>
        <w:t>Voortgezet Onderwijs die</w:t>
      </w:r>
      <w:r w:rsidR="00FF2112">
        <w:rPr>
          <w:rFonts w:ascii="Century Gothic" w:hAnsi="Century Gothic"/>
          <w:b/>
          <w:bCs/>
          <w:sz w:val="24"/>
          <w:szCs w:val="24"/>
        </w:rPr>
        <w:t xml:space="preserve"> pa</w:t>
      </w:r>
      <w:r w:rsidR="00736C04">
        <w:rPr>
          <w:rFonts w:ascii="Century Gothic" w:hAnsi="Century Gothic"/>
          <w:b/>
          <w:bCs/>
          <w:sz w:val="24"/>
          <w:szCs w:val="24"/>
        </w:rPr>
        <w:t>st</w:t>
      </w:r>
      <w:r w:rsidR="00FF2112">
        <w:rPr>
          <w:rFonts w:ascii="Century Gothic" w:hAnsi="Century Gothic"/>
          <w:b/>
          <w:bCs/>
          <w:sz w:val="24"/>
          <w:szCs w:val="24"/>
        </w:rPr>
        <w:t xml:space="preserve"> bij hun mogelijkheden</w:t>
      </w:r>
      <w:r w:rsidRPr="00BF7A37">
        <w:rPr>
          <w:rFonts w:ascii="Century Gothic" w:hAnsi="Century Gothic"/>
          <w:b/>
          <w:bCs/>
          <w:sz w:val="24"/>
          <w:szCs w:val="24"/>
        </w:rPr>
        <w:t>. Onze visie komt goed naar voren in het motto van onze school: 'Haal het beste uit jezelf!</w:t>
      </w:r>
      <w:r w:rsidRPr="007630C1">
        <w:rPr>
          <w:rFonts w:ascii="Century Gothic" w:hAnsi="Century Gothic"/>
          <w:sz w:val="24"/>
          <w:szCs w:val="24"/>
        </w:rPr>
        <w:t xml:space="preserve"> </w:t>
      </w:r>
      <w:r w:rsidRPr="007630C1">
        <w:rPr>
          <w:rFonts w:ascii="Century Gothic" w:hAnsi="Century Gothic"/>
          <w:sz w:val="24"/>
          <w:szCs w:val="24"/>
        </w:rPr>
        <w:br/>
      </w:r>
    </w:p>
    <w:p w14:paraId="27889E60" w14:textId="77777777" w:rsidR="00230725" w:rsidRPr="003470AA" w:rsidRDefault="00230725" w:rsidP="006B147A">
      <w:pPr>
        <w:pStyle w:val="Lijstalinea"/>
        <w:numPr>
          <w:ilvl w:val="0"/>
          <w:numId w:val="20"/>
        </w:numPr>
        <w:spacing w:line="276" w:lineRule="auto"/>
        <w:rPr>
          <w:rFonts w:ascii="Century Gothic" w:hAnsi="Century Gothic"/>
          <w:sz w:val="24"/>
          <w:szCs w:val="24"/>
        </w:rPr>
      </w:pPr>
      <w:r w:rsidRPr="003470AA">
        <w:rPr>
          <w:rFonts w:ascii="Century Gothic" w:hAnsi="Century Gothic"/>
          <w:sz w:val="24"/>
          <w:szCs w:val="24"/>
        </w:rPr>
        <w:t>Wij staan voor kwalitatief goed onderwijs.</w:t>
      </w:r>
    </w:p>
    <w:p w14:paraId="3F308677" w14:textId="7DF37F1E" w:rsidR="00230725" w:rsidRPr="003470AA" w:rsidRDefault="00230725" w:rsidP="006B147A">
      <w:pPr>
        <w:pStyle w:val="Lijstalinea"/>
        <w:numPr>
          <w:ilvl w:val="0"/>
          <w:numId w:val="20"/>
        </w:numPr>
        <w:spacing w:line="276" w:lineRule="auto"/>
        <w:rPr>
          <w:rFonts w:ascii="Century Gothic" w:hAnsi="Century Gothic"/>
          <w:sz w:val="24"/>
          <w:szCs w:val="24"/>
        </w:rPr>
      </w:pPr>
      <w:r w:rsidRPr="003470AA">
        <w:rPr>
          <w:rFonts w:ascii="Century Gothic" w:hAnsi="Century Gothic"/>
          <w:sz w:val="24"/>
          <w:szCs w:val="24"/>
        </w:rPr>
        <w:t>Wij hebben veel aandacht voor de basisvaardigheden, zoals rekenen en taal</w:t>
      </w:r>
      <w:r w:rsidR="00FF2112">
        <w:rPr>
          <w:rFonts w:ascii="Century Gothic" w:hAnsi="Century Gothic"/>
          <w:sz w:val="24"/>
          <w:szCs w:val="24"/>
        </w:rPr>
        <w:t xml:space="preserve"> en burgerschap</w:t>
      </w:r>
      <w:r w:rsidR="00BD2931">
        <w:rPr>
          <w:rFonts w:ascii="Century Gothic" w:hAnsi="Century Gothic"/>
          <w:sz w:val="24"/>
          <w:szCs w:val="24"/>
        </w:rPr>
        <w:t>.</w:t>
      </w:r>
    </w:p>
    <w:p w14:paraId="43A368E9" w14:textId="6BF24F8C" w:rsidR="00230725" w:rsidRPr="007E6A92" w:rsidRDefault="00230725" w:rsidP="006B147A">
      <w:pPr>
        <w:pStyle w:val="Lijstalinea"/>
        <w:numPr>
          <w:ilvl w:val="0"/>
          <w:numId w:val="20"/>
        </w:numPr>
        <w:spacing w:line="276" w:lineRule="auto"/>
        <w:rPr>
          <w:rFonts w:ascii="Century Gothic" w:hAnsi="Century Gothic"/>
          <w:sz w:val="24"/>
          <w:szCs w:val="24"/>
        </w:rPr>
      </w:pPr>
      <w:r w:rsidRPr="007E6A92">
        <w:rPr>
          <w:rFonts w:ascii="Century Gothic" w:hAnsi="Century Gothic"/>
          <w:sz w:val="24"/>
          <w:szCs w:val="24"/>
        </w:rPr>
        <w:t>Onze school is een veilige plaats, hier mag iedereen zijn zoals hij/zij is met respect voor de ander.</w:t>
      </w:r>
      <w:r w:rsidR="001510A4">
        <w:rPr>
          <w:rFonts w:ascii="Century Gothic" w:hAnsi="Century Gothic"/>
          <w:sz w:val="24"/>
          <w:szCs w:val="24"/>
        </w:rPr>
        <w:t xml:space="preserve"> We zijn gericht op de sociaal emotionele ontwikkeling van leerlingen.</w:t>
      </w:r>
    </w:p>
    <w:p w14:paraId="66B244BB" w14:textId="0CCE58F4" w:rsidR="00230725" w:rsidRPr="007E6A92" w:rsidRDefault="00230725" w:rsidP="006B147A">
      <w:pPr>
        <w:pStyle w:val="Lijstalinea"/>
        <w:numPr>
          <w:ilvl w:val="0"/>
          <w:numId w:val="20"/>
        </w:numPr>
        <w:spacing w:line="276" w:lineRule="auto"/>
        <w:rPr>
          <w:rFonts w:ascii="Century Gothic" w:hAnsi="Century Gothic"/>
          <w:sz w:val="24"/>
          <w:szCs w:val="24"/>
        </w:rPr>
      </w:pPr>
      <w:r w:rsidRPr="007E6A92">
        <w:rPr>
          <w:rFonts w:ascii="Century Gothic" w:hAnsi="Century Gothic"/>
          <w:sz w:val="24"/>
          <w:szCs w:val="24"/>
        </w:rPr>
        <w:t>We geloven in de kracht van rust, reinheid, regelmaat, relatie</w:t>
      </w:r>
      <w:r w:rsidR="00BD2931">
        <w:rPr>
          <w:rFonts w:ascii="Century Gothic" w:hAnsi="Century Gothic"/>
          <w:sz w:val="24"/>
          <w:szCs w:val="24"/>
        </w:rPr>
        <w:t>, routines, ritme</w:t>
      </w:r>
      <w:r w:rsidRPr="007E6A92">
        <w:rPr>
          <w:rFonts w:ascii="Century Gothic" w:hAnsi="Century Gothic"/>
          <w:sz w:val="24"/>
          <w:szCs w:val="24"/>
        </w:rPr>
        <w:t xml:space="preserve"> en een rijke leeromgeving.</w:t>
      </w:r>
    </w:p>
    <w:p w14:paraId="07412A26" w14:textId="77777777" w:rsidR="007E6A92" w:rsidRDefault="007E6A92" w:rsidP="006B147A">
      <w:pPr>
        <w:spacing w:after="0"/>
        <w:rPr>
          <w:rFonts w:ascii="Century Gothic" w:hAnsi="Century Gothic"/>
          <w:sz w:val="24"/>
          <w:szCs w:val="24"/>
        </w:rPr>
      </w:pPr>
    </w:p>
    <w:p w14:paraId="60039D10" w14:textId="484B2E6F" w:rsidR="00230725" w:rsidRPr="007630C1" w:rsidRDefault="00230725" w:rsidP="006B147A">
      <w:pPr>
        <w:spacing w:after="0"/>
        <w:rPr>
          <w:rFonts w:ascii="Century Gothic" w:hAnsi="Century Gothic"/>
          <w:sz w:val="24"/>
          <w:szCs w:val="24"/>
        </w:rPr>
      </w:pPr>
      <w:r w:rsidRPr="007E6A92">
        <w:rPr>
          <w:rFonts w:ascii="Century Gothic" w:hAnsi="Century Gothic"/>
          <w:b/>
          <w:bCs/>
          <w:sz w:val="24"/>
          <w:szCs w:val="24"/>
        </w:rPr>
        <w:t>Dit vinden we met elkaar</w:t>
      </w:r>
      <w:r w:rsidRPr="007630C1">
        <w:rPr>
          <w:rFonts w:ascii="Century Gothic" w:hAnsi="Century Gothic"/>
          <w:sz w:val="24"/>
          <w:szCs w:val="24"/>
        </w:rPr>
        <w:br/>
        <w:t>Onze school zien we als belangrijk onderdeel van de samenleving. Ieder kind krijgt een veilige plaats op onze school. Goed onderwijs en op een veilige en prettige manier met elkaar omgaan, leiden tot passende groei en persoonlijke ontwikkeling. Wij vinden het belangrijk om in verbinding te staan met onze samenleving, waar veel culturen bij elkaar komen. Kinderen zijn vanaf het moment dat ze geboren zijn lid van de samenleving. We richten ons op het “nu” en “de toekomst”.</w:t>
      </w:r>
    </w:p>
    <w:p w14:paraId="51F5AF8C" w14:textId="77777777" w:rsidR="007E6A92" w:rsidRDefault="007E6A92" w:rsidP="006B147A">
      <w:pPr>
        <w:spacing w:after="0"/>
        <w:rPr>
          <w:rFonts w:ascii="Century Gothic" w:hAnsi="Century Gothic"/>
          <w:sz w:val="24"/>
          <w:szCs w:val="24"/>
        </w:rPr>
      </w:pPr>
    </w:p>
    <w:p w14:paraId="05AD5492" w14:textId="69FAB4C4" w:rsidR="00230725" w:rsidRDefault="00230725" w:rsidP="006B147A">
      <w:pPr>
        <w:spacing w:after="0"/>
        <w:rPr>
          <w:rFonts w:ascii="Century Gothic" w:hAnsi="Century Gothic"/>
          <w:b/>
          <w:bCs/>
          <w:sz w:val="24"/>
          <w:szCs w:val="24"/>
        </w:rPr>
      </w:pPr>
      <w:r w:rsidRPr="007E6A92">
        <w:rPr>
          <w:rFonts w:ascii="Century Gothic" w:hAnsi="Century Gothic"/>
          <w:b/>
          <w:bCs/>
          <w:sz w:val="24"/>
          <w:szCs w:val="24"/>
        </w:rPr>
        <w:t>NBS De Sterren is een springplank naar de volgende ontwikkelstap in de samenleving en dat is het Voortgezet Onderwijs.</w:t>
      </w:r>
    </w:p>
    <w:p w14:paraId="4CC32481" w14:textId="77777777" w:rsidR="007E6A92" w:rsidRPr="007E6A92" w:rsidRDefault="007E6A92" w:rsidP="006B147A">
      <w:pPr>
        <w:spacing w:after="0"/>
        <w:rPr>
          <w:rFonts w:ascii="Century Gothic" w:hAnsi="Century Gothic"/>
          <w:b/>
          <w:bCs/>
          <w:sz w:val="24"/>
          <w:szCs w:val="24"/>
        </w:rPr>
      </w:pPr>
    </w:p>
    <w:p w14:paraId="1FF1FA47" w14:textId="18F439AD" w:rsidR="007D0A9E" w:rsidRPr="00A7001C" w:rsidRDefault="00230725" w:rsidP="006B147A">
      <w:pPr>
        <w:spacing w:after="0"/>
        <w:rPr>
          <w:rFonts w:ascii="Century Gothic" w:hAnsi="Century Gothic"/>
          <w:sz w:val="24"/>
          <w:szCs w:val="24"/>
        </w:rPr>
      </w:pPr>
      <w:r w:rsidRPr="007E6A92">
        <w:rPr>
          <w:rFonts w:ascii="Century Gothic" w:hAnsi="Century Gothic"/>
          <w:b/>
          <w:bCs/>
          <w:sz w:val="24"/>
          <w:szCs w:val="24"/>
        </w:rPr>
        <w:t>“Haal het beste uit jezelf!” (</w:t>
      </w:r>
      <w:r w:rsidR="2BA8DB79" w:rsidRPr="007E6A92">
        <w:rPr>
          <w:rFonts w:ascii="Century Gothic" w:hAnsi="Century Gothic"/>
          <w:b/>
          <w:bCs/>
          <w:sz w:val="24"/>
          <w:szCs w:val="24"/>
        </w:rPr>
        <w:t>Dit</w:t>
      </w:r>
      <w:r w:rsidRPr="007E6A92">
        <w:rPr>
          <w:rFonts w:ascii="Century Gothic" w:hAnsi="Century Gothic"/>
          <w:b/>
          <w:bCs/>
          <w:sz w:val="24"/>
          <w:szCs w:val="24"/>
        </w:rPr>
        <w:t xml:space="preserve"> past hier perfect vinden we met elkaar)</w:t>
      </w:r>
      <w:r w:rsidRPr="007630C1">
        <w:rPr>
          <w:rFonts w:ascii="Century Gothic" w:hAnsi="Century Gothic"/>
          <w:sz w:val="24"/>
          <w:szCs w:val="24"/>
        </w:rPr>
        <w:br/>
      </w:r>
      <w:r w:rsidRPr="007630C1">
        <w:rPr>
          <w:rFonts w:ascii="Century Gothic" w:hAnsi="Century Gothic"/>
          <w:sz w:val="24"/>
          <w:szCs w:val="24"/>
        </w:rPr>
        <w:br/>
      </w:r>
      <w:r w:rsidR="007D11CB" w:rsidRPr="007E6A92">
        <w:rPr>
          <w:rFonts w:ascii="Century Gothic" w:hAnsi="Century Gothic"/>
          <w:b/>
          <w:bCs/>
          <w:sz w:val="24"/>
          <w:szCs w:val="24"/>
        </w:rPr>
        <w:t xml:space="preserve">Wat biedt </w:t>
      </w:r>
      <w:r w:rsidR="002F57CD" w:rsidRPr="007E6A92">
        <w:rPr>
          <w:rFonts w:ascii="Century Gothic" w:hAnsi="Century Gothic"/>
          <w:b/>
          <w:bCs/>
          <w:sz w:val="24"/>
          <w:szCs w:val="24"/>
        </w:rPr>
        <w:t>NBS</w:t>
      </w:r>
      <w:r w:rsidR="007D11CB" w:rsidRPr="007E6A92">
        <w:rPr>
          <w:rFonts w:ascii="Century Gothic" w:hAnsi="Century Gothic"/>
          <w:b/>
          <w:bCs/>
          <w:sz w:val="24"/>
          <w:szCs w:val="24"/>
        </w:rPr>
        <w:t xml:space="preserve"> </w:t>
      </w:r>
      <w:r w:rsidR="002F57CD" w:rsidRPr="007E6A92">
        <w:rPr>
          <w:rFonts w:ascii="Century Gothic" w:hAnsi="Century Gothic"/>
          <w:b/>
          <w:bCs/>
          <w:sz w:val="24"/>
          <w:szCs w:val="24"/>
        </w:rPr>
        <w:t>D</w:t>
      </w:r>
      <w:r w:rsidR="007D11CB" w:rsidRPr="007E6A92">
        <w:rPr>
          <w:rFonts w:ascii="Century Gothic" w:hAnsi="Century Gothic"/>
          <w:b/>
          <w:bCs/>
          <w:sz w:val="24"/>
          <w:szCs w:val="24"/>
        </w:rPr>
        <w:t>e Sterren?</w:t>
      </w:r>
      <w:r w:rsidR="007D11CB" w:rsidRPr="007630C1">
        <w:rPr>
          <w:rFonts w:ascii="Century Gothic" w:hAnsi="Century Gothic"/>
          <w:sz w:val="24"/>
          <w:szCs w:val="24"/>
        </w:rPr>
        <w:t xml:space="preserve"> </w:t>
      </w:r>
      <w:r w:rsidRPr="007630C1">
        <w:rPr>
          <w:rFonts w:ascii="Century Gothic" w:hAnsi="Century Gothic"/>
          <w:sz w:val="24"/>
          <w:szCs w:val="24"/>
        </w:rPr>
        <w:br/>
      </w:r>
      <w:r w:rsidR="007D11CB" w:rsidRPr="007630C1">
        <w:rPr>
          <w:rFonts w:ascii="Century Gothic" w:hAnsi="Century Gothic"/>
          <w:sz w:val="24"/>
          <w:szCs w:val="24"/>
        </w:rPr>
        <w:t xml:space="preserve">• Bevlogen en gemotiveerde leerkrachten. Zij dragen zorg voor kwalitatief hoogwaardig onderwijs. </w:t>
      </w:r>
      <w:r w:rsidRPr="007630C1">
        <w:rPr>
          <w:rFonts w:ascii="Century Gothic" w:hAnsi="Century Gothic"/>
          <w:sz w:val="24"/>
          <w:szCs w:val="24"/>
        </w:rPr>
        <w:br/>
      </w:r>
      <w:r w:rsidR="007D11CB" w:rsidRPr="007630C1">
        <w:rPr>
          <w:rFonts w:ascii="Century Gothic" w:hAnsi="Century Gothic"/>
          <w:sz w:val="24"/>
          <w:szCs w:val="24"/>
        </w:rPr>
        <w:t>• Kleine groepen, gemiddeld</w:t>
      </w:r>
      <w:r w:rsidR="001C1D62" w:rsidRPr="007630C1">
        <w:rPr>
          <w:rFonts w:ascii="Century Gothic" w:hAnsi="Century Gothic"/>
          <w:sz w:val="24"/>
          <w:szCs w:val="24"/>
        </w:rPr>
        <w:t xml:space="preserve"> 15</w:t>
      </w:r>
      <w:r w:rsidR="007D11CB" w:rsidRPr="007630C1">
        <w:rPr>
          <w:rFonts w:ascii="Century Gothic" w:hAnsi="Century Gothic"/>
          <w:sz w:val="24"/>
          <w:szCs w:val="24"/>
        </w:rPr>
        <w:t xml:space="preserve"> leerlingen per groep (gemiddelde in Nederland is 22 leerlingen). We hebben veel individuele aandacht voor ieder kind. </w:t>
      </w:r>
      <w:r w:rsidRPr="007630C1">
        <w:rPr>
          <w:rFonts w:ascii="Century Gothic" w:hAnsi="Century Gothic"/>
          <w:sz w:val="24"/>
          <w:szCs w:val="24"/>
        </w:rPr>
        <w:br/>
      </w:r>
      <w:r w:rsidR="007D11CB" w:rsidRPr="007630C1">
        <w:rPr>
          <w:rFonts w:ascii="Century Gothic" w:hAnsi="Century Gothic"/>
          <w:sz w:val="24"/>
          <w:szCs w:val="24"/>
        </w:rPr>
        <w:t xml:space="preserve">• Een prettige en veilige sfeer in en rondom school. We staan open voor alle culturen en achtergronden. </w:t>
      </w:r>
      <w:r w:rsidRPr="007630C1">
        <w:rPr>
          <w:rFonts w:ascii="Century Gothic" w:hAnsi="Century Gothic"/>
          <w:sz w:val="24"/>
          <w:szCs w:val="24"/>
        </w:rPr>
        <w:br/>
      </w:r>
      <w:r w:rsidR="007D11CB" w:rsidRPr="007630C1">
        <w:rPr>
          <w:rFonts w:ascii="Century Gothic" w:hAnsi="Century Gothic"/>
          <w:sz w:val="24"/>
          <w:szCs w:val="24"/>
        </w:rPr>
        <w:t xml:space="preserve">• Een veelzijdig schoolplein met voldoende speelmogelijkheden. </w:t>
      </w:r>
      <w:r w:rsidRPr="007630C1">
        <w:rPr>
          <w:rFonts w:ascii="Century Gothic" w:hAnsi="Century Gothic"/>
          <w:sz w:val="24"/>
          <w:szCs w:val="24"/>
        </w:rPr>
        <w:br/>
      </w:r>
      <w:r w:rsidR="007D11CB" w:rsidRPr="007630C1">
        <w:rPr>
          <w:rFonts w:ascii="Century Gothic" w:hAnsi="Century Gothic"/>
          <w:sz w:val="24"/>
          <w:szCs w:val="24"/>
        </w:rPr>
        <w:t xml:space="preserve">• We beschikken over </w:t>
      </w:r>
      <w:r w:rsidR="008651AD" w:rsidRPr="007630C1">
        <w:rPr>
          <w:rFonts w:ascii="Century Gothic" w:hAnsi="Century Gothic"/>
          <w:sz w:val="24"/>
          <w:szCs w:val="24"/>
        </w:rPr>
        <w:t>DEBOS (De bibliotheek op school)</w:t>
      </w:r>
      <w:r w:rsidR="007D11CB" w:rsidRPr="007630C1">
        <w:rPr>
          <w:rFonts w:ascii="Century Gothic" w:hAnsi="Century Gothic"/>
          <w:sz w:val="24"/>
          <w:szCs w:val="24"/>
        </w:rPr>
        <w:t xml:space="preserve">, waarin ouders </w:t>
      </w:r>
      <w:r w:rsidR="008651AD" w:rsidRPr="007630C1">
        <w:rPr>
          <w:rFonts w:ascii="Century Gothic" w:hAnsi="Century Gothic"/>
          <w:sz w:val="24"/>
          <w:szCs w:val="24"/>
        </w:rPr>
        <w:t>met hun</w:t>
      </w:r>
      <w:r w:rsidR="007D11CB" w:rsidRPr="007630C1">
        <w:rPr>
          <w:rFonts w:ascii="Century Gothic" w:hAnsi="Century Gothic"/>
          <w:sz w:val="24"/>
          <w:szCs w:val="24"/>
        </w:rPr>
        <w:t xml:space="preserve"> kinderen leuke en leerzame </w:t>
      </w:r>
      <w:r w:rsidR="008651AD" w:rsidRPr="007630C1">
        <w:rPr>
          <w:rFonts w:ascii="Century Gothic" w:hAnsi="Century Gothic"/>
          <w:sz w:val="24"/>
          <w:szCs w:val="24"/>
        </w:rPr>
        <w:t>boeken</w:t>
      </w:r>
      <w:r w:rsidR="007D11CB" w:rsidRPr="007630C1">
        <w:rPr>
          <w:rFonts w:ascii="Century Gothic" w:hAnsi="Century Gothic"/>
          <w:sz w:val="24"/>
          <w:szCs w:val="24"/>
        </w:rPr>
        <w:t xml:space="preserve"> kunnen lenen. </w:t>
      </w:r>
      <w:r w:rsidRPr="007630C1">
        <w:rPr>
          <w:rFonts w:ascii="Century Gothic" w:hAnsi="Century Gothic"/>
          <w:sz w:val="24"/>
          <w:szCs w:val="24"/>
        </w:rPr>
        <w:br/>
      </w:r>
      <w:r w:rsidR="007D11CB" w:rsidRPr="007630C1">
        <w:rPr>
          <w:rFonts w:ascii="Century Gothic" w:hAnsi="Century Gothic"/>
          <w:sz w:val="24"/>
          <w:szCs w:val="24"/>
        </w:rPr>
        <w:t>• Veel aandacht voor kinderen die extra begeleiding nodig hebben. Kinderen die meer uitdaging nodig hebben vinden deze in on</w:t>
      </w:r>
      <w:r w:rsidR="008651AD" w:rsidRPr="007630C1">
        <w:rPr>
          <w:rFonts w:ascii="Century Gothic" w:hAnsi="Century Gothic"/>
          <w:sz w:val="24"/>
          <w:szCs w:val="24"/>
        </w:rPr>
        <w:t>ze samenwerking met een meer-hoogbegaafden specialist “Groeitorens” op onze locatie</w:t>
      </w:r>
      <w:r w:rsidR="007D11CB" w:rsidRPr="007630C1">
        <w:rPr>
          <w:rFonts w:ascii="Century Gothic" w:hAnsi="Century Gothic"/>
          <w:sz w:val="24"/>
          <w:szCs w:val="24"/>
        </w:rPr>
        <w:t xml:space="preserve">. </w:t>
      </w:r>
      <w:r w:rsidRPr="007630C1">
        <w:rPr>
          <w:rFonts w:ascii="Century Gothic" w:hAnsi="Century Gothic"/>
          <w:sz w:val="24"/>
          <w:szCs w:val="24"/>
        </w:rPr>
        <w:br/>
      </w:r>
      <w:r w:rsidR="007D11CB" w:rsidRPr="007630C1">
        <w:rPr>
          <w:rFonts w:ascii="Century Gothic" w:hAnsi="Century Gothic"/>
          <w:sz w:val="24"/>
          <w:szCs w:val="24"/>
        </w:rPr>
        <w:lastRenderedPageBreak/>
        <w:t>• We zijn een Gezonde School. We zorgen o</w:t>
      </w:r>
      <w:r w:rsidR="00705FE2">
        <w:rPr>
          <w:rFonts w:ascii="Century Gothic" w:hAnsi="Century Gothic"/>
          <w:sz w:val="24"/>
          <w:szCs w:val="24"/>
        </w:rPr>
        <w:t>nder andere</w:t>
      </w:r>
      <w:r w:rsidR="007D11CB" w:rsidRPr="007630C1">
        <w:rPr>
          <w:rFonts w:ascii="Century Gothic" w:hAnsi="Century Gothic"/>
          <w:sz w:val="24"/>
          <w:szCs w:val="24"/>
        </w:rPr>
        <w:t xml:space="preserve"> voor schoolfruit en </w:t>
      </w:r>
      <w:r w:rsidR="008651AD" w:rsidRPr="007630C1">
        <w:rPr>
          <w:rFonts w:ascii="Century Gothic" w:hAnsi="Century Gothic"/>
          <w:sz w:val="24"/>
          <w:szCs w:val="24"/>
        </w:rPr>
        <w:t xml:space="preserve">er is mogelijkheid voor </w:t>
      </w:r>
      <w:r w:rsidR="007D11CB" w:rsidRPr="007630C1">
        <w:rPr>
          <w:rFonts w:ascii="Century Gothic" w:hAnsi="Century Gothic"/>
          <w:sz w:val="24"/>
          <w:szCs w:val="24"/>
        </w:rPr>
        <w:t>ontbijt</w:t>
      </w:r>
      <w:r w:rsidR="008651AD" w:rsidRPr="007630C1">
        <w:rPr>
          <w:rFonts w:ascii="Century Gothic" w:hAnsi="Century Gothic"/>
          <w:sz w:val="24"/>
          <w:szCs w:val="24"/>
        </w:rPr>
        <w:t>/lunch</w:t>
      </w:r>
      <w:r w:rsidR="007D11CB" w:rsidRPr="007630C1">
        <w:rPr>
          <w:rFonts w:ascii="Century Gothic" w:hAnsi="Century Gothic"/>
          <w:sz w:val="24"/>
          <w:szCs w:val="24"/>
        </w:rPr>
        <w:t xml:space="preserve"> voor ieder kind die dat nodig heeft.</w:t>
      </w:r>
      <w:r w:rsidRPr="007630C1">
        <w:rPr>
          <w:rFonts w:ascii="Century Gothic" w:hAnsi="Century Gothic"/>
          <w:sz w:val="24"/>
          <w:szCs w:val="24"/>
        </w:rPr>
        <w:br/>
      </w:r>
    </w:p>
    <w:p w14:paraId="29C610D8" w14:textId="77777777" w:rsidR="007D0A9E" w:rsidRDefault="007D0A9E" w:rsidP="006B147A">
      <w:pPr>
        <w:spacing w:after="0"/>
        <w:rPr>
          <w:rFonts w:ascii="Century Gothic" w:hAnsi="Century Gothic"/>
          <w:b/>
          <w:bCs/>
          <w:sz w:val="24"/>
          <w:szCs w:val="24"/>
        </w:rPr>
      </w:pPr>
    </w:p>
    <w:p w14:paraId="1E8437FC" w14:textId="211B2779" w:rsidR="007C5E24" w:rsidRPr="007E6A92" w:rsidRDefault="007C5E24" w:rsidP="006B147A">
      <w:pPr>
        <w:spacing w:after="0"/>
        <w:rPr>
          <w:rFonts w:ascii="Century Gothic" w:hAnsi="Century Gothic"/>
          <w:b/>
          <w:bCs/>
          <w:sz w:val="24"/>
          <w:szCs w:val="24"/>
        </w:rPr>
      </w:pPr>
      <w:r w:rsidRPr="007E6A92">
        <w:rPr>
          <w:rFonts w:ascii="Century Gothic" w:hAnsi="Century Gothic"/>
          <w:b/>
          <w:bCs/>
          <w:sz w:val="24"/>
          <w:szCs w:val="24"/>
        </w:rPr>
        <w:t>De naam van de school</w:t>
      </w:r>
    </w:p>
    <w:p w14:paraId="00CC67AA" w14:textId="77777777" w:rsidR="009D51D7" w:rsidRPr="007630C1" w:rsidRDefault="007C5E24" w:rsidP="006B147A">
      <w:pPr>
        <w:spacing w:after="0"/>
        <w:rPr>
          <w:rFonts w:ascii="Century Gothic" w:hAnsi="Century Gothic"/>
          <w:sz w:val="24"/>
          <w:szCs w:val="24"/>
        </w:rPr>
      </w:pPr>
      <w:r w:rsidRPr="007630C1">
        <w:rPr>
          <w:rFonts w:ascii="Century Gothic" w:hAnsi="Century Gothic"/>
          <w:noProof/>
          <w:sz w:val="24"/>
          <w:szCs w:val="24"/>
        </w:rPr>
        <w:drawing>
          <wp:anchor distT="0" distB="0" distL="114300" distR="114300" simplePos="0" relativeHeight="251658247" behindDoc="0" locked="0" layoutInCell="1" allowOverlap="1" wp14:anchorId="0C908B0C" wp14:editId="203311A5">
            <wp:simplePos x="0" y="0"/>
            <wp:positionH relativeFrom="column">
              <wp:posOffset>0</wp:posOffset>
            </wp:positionH>
            <wp:positionV relativeFrom="paragraph">
              <wp:posOffset>202565</wp:posOffset>
            </wp:positionV>
            <wp:extent cx="2152650" cy="1358900"/>
            <wp:effectExtent l="0" t="0" r="0" b="0"/>
            <wp:wrapTopAndBottom/>
            <wp:docPr id="2042060209" name="Afbeelding 2042060209" descr="Afbeelding met tekst, ster, schermopname, creativite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64139" name="Afbeelding 616564139" descr="Afbeelding met tekst, ster, schermopname, creativiteit&#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52650" cy="1358900"/>
                    </a:xfrm>
                    <a:prstGeom prst="rect">
                      <a:avLst/>
                    </a:prstGeom>
                  </pic:spPr>
                </pic:pic>
              </a:graphicData>
            </a:graphic>
            <wp14:sizeRelH relativeFrom="margin">
              <wp14:pctWidth>0</wp14:pctWidth>
            </wp14:sizeRelH>
            <wp14:sizeRelV relativeFrom="margin">
              <wp14:pctHeight>0</wp14:pctHeight>
            </wp14:sizeRelV>
          </wp:anchor>
        </w:drawing>
      </w:r>
      <w:r w:rsidRPr="007630C1">
        <w:rPr>
          <w:rFonts w:ascii="Century Gothic" w:hAnsi="Century Gothic"/>
          <w:sz w:val="24"/>
          <w:szCs w:val="24"/>
        </w:rPr>
        <w:br/>
      </w:r>
    </w:p>
    <w:p w14:paraId="516485BA" w14:textId="180E89E2" w:rsidR="007C5E24" w:rsidRPr="007630C1" w:rsidRDefault="007C5E24" w:rsidP="006B147A">
      <w:pPr>
        <w:spacing w:after="0"/>
        <w:rPr>
          <w:rFonts w:ascii="Century Gothic" w:hAnsi="Century Gothic"/>
          <w:sz w:val="24"/>
          <w:szCs w:val="24"/>
        </w:rPr>
      </w:pPr>
      <w:r w:rsidRPr="007630C1">
        <w:rPr>
          <w:rFonts w:ascii="Century Gothic" w:hAnsi="Century Gothic"/>
          <w:sz w:val="24"/>
          <w:szCs w:val="24"/>
        </w:rPr>
        <w:t>Een stukje geschiedenis; de naam van de school is in het schooljaar 2006-2007 gepresenteerd. Onze school en de school in Godlinze (bestaat niet meer) behoorden vroeger bij elkaar. Ze zijn samengegaan in de</w:t>
      </w:r>
    </w:p>
    <w:p w14:paraId="186B1FD7" w14:textId="4ABBCFF6" w:rsidR="007C5E24" w:rsidRPr="007630C1" w:rsidRDefault="007C5E24" w:rsidP="006B147A">
      <w:pPr>
        <w:spacing w:after="0"/>
        <w:rPr>
          <w:rFonts w:ascii="Century Gothic" w:hAnsi="Century Gothic"/>
          <w:sz w:val="24"/>
          <w:szCs w:val="24"/>
        </w:rPr>
      </w:pPr>
      <w:r w:rsidRPr="6536629E">
        <w:rPr>
          <w:rFonts w:ascii="Century Gothic" w:hAnsi="Century Gothic"/>
          <w:sz w:val="24"/>
          <w:szCs w:val="24"/>
        </w:rPr>
        <w:t>‘Neutrale Basisschool De Sterren”</w:t>
      </w:r>
      <w:r w:rsidR="2D49BE3F" w:rsidRPr="6536629E">
        <w:rPr>
          <w:rFonts w:ascii="Century Gothic" w:hAnsi="Century Gothic"/>
          <w:sz w:val="24"/>
          <w:szCs w:val="24"/>
        </w:rPr>
        <w:t xml:space="preserve">, deze </w:t>
      </w:r>
      <w:r w:rsidRPr="6536629E">
        <w:rPr>
          <w:rFonts w:ascii="Century Gothic" w:hAnsi="Century Gothic"/>
          <w:sz w:val="24"/>
          <w:szCs w:val="24"/>
        </w:rPr>
        <w:t>bestaat sinds 1927. De zin “want hier glinstert mijn ster” heeft ook een betekenis. De naam ‘De Sterren’ geeft aan dat elk kind bij ons op school een unieke ster is.  Het is ons doel dat elke ster tot glinsteren komt.  In het gedeelte ‘want hier glinstert mijn ster’, komen nog eens de plaatsnamen van Uithuizermeeden en Godlinze naar voren in het Groningse dialect: </w:t>
      </w:r>
      <w:proofErr w:type="spellStart"/>
      <w:r w:rsidRPr="6536629E">
        <w:rPr>
          <w:rFonts w:ascii="Century Gothic" w:hAnsi="Century Gothic"/>
          <w:sz w:val="24"/>
          <w:szCs w:val="24"/>
        </w:rPr>
        <w:t>Glins</w:t>
      </w:r>
      <w:proofErr w:type="spellEnd"/>
      <w:r w:rsidRPr="6536629E">
        <w:rPr>
          <w:rFonts w:ascii="Century Gothic" w:hAnsi="Century Gothic"/>
          <w:sz w:val="24"/>
          <w:szCs w:val="24"/>
        </w:rPr>
        <w:t> staat voor Godlinze en Mij voor Uithuizermeeden.</w:t>
      </w:r>
    </w:p>
    <w:p w14:paraId="7018BDD1" w14:textId="77777777" w:rsidR="007E6A92" w:rsidRDefault="007C5E24" w:rsidP="006B147A">
      <w:pPr>
        <w:spacing w:after="0"/>
        <w:rPr>
          <w:rFonts w:ascii="Century Gothic" w:hAnsi="Century Gothic"/>
          <w:sz w:val="24"/>
          <w:szCs w:val="24"/>
        </w:rPr>
      </w:pPr>
      <w:r w:rsidRPr="007630C1">
        <w:rPr>
          <w:rFonts w:ascii="Century Gothic" w:hAnsi="Century Gothic"/>
          <w:sz w:val="24"/>
          <w:szCs w:val="24"/>
        </w:rPr>
        <w:t xml:space="preserve">Het logo geeft ook de beide scholen aan met een ster en de sterren staan voor onze leerlingen. Zoals u ziet stralen deze sterren. De groene en blauwe lijnen geven de natuurlijke en uitdagende leeromgeving aan. Dit is de omgeving waar de leerlingen opgroeien en zich ontwikkelen, op het Hogeland en </w:t>
      </w:r>
      <w:proofErr w:type="gramStart"/>
      <w:r w:rsidRPr="007630C1">
        <w:rPr>
          <w:rFonts w:ascii="Century Gothic" w:hAnsi="Century Gothic"/>
          <w:sz w:val="24"/>
          <w:szCs w:val="24"/>
        </w:rPr>
        <w:t>vlakbij</w:t>
      </w:r>
      <w:proofErr w:type="gramEnd"/>
      <w:r w:rsidRPr="007630C1">
        <w:rPr>
          <w:rFonts w:ascii="Century Gothic" w:hAnsi="Century Gothic"/>
          <w:sz w:val="24"/>
          <w:szCs w:val="24"/>
        </w:rPr>
        <w:t xml:space="preserve"> het Wad. Onze school heeft een rijke geschiedenis en voor ons betekent het “Hier glinstert jouw ster!” Je kunt hier stralen.</w:t>
      </w:r>
    </w:p>
    <w:p w14:paraId="2A58B36B" w14:textId="77777777" w:rsidR="00915318" w:rsidRDefault="00915318" w:rsidP="006B147A">
      <w:pPr>
        <w:spacing w:after="0"/>
        <w:rPr>
          <w:rFonts w:ascii="Century Gothic" w:hAnsi="Century Gothic"/>
          <w:sz w:val="24"/>
          <w:szCs w:val="24"/>
        </w:rPr>
      </w:pPr>
    </w:p>
    <w:p w14:paraId="296D3897" w14:textId="48984007" w:rsidR="00771CEA" w:rsidRPr="00BA2B54" w:rsidRDefault="00771CEA" w:rsidP="006B147A">
      <w:pPr>
        <w:spacing w:after="0"/>
        <w:rPr>
          <w:rFonts w:ascii="Century Gothic" w:hAnsi="Century Gothic"/>
          <w:color w:val="00B050"/>
          <w:sz w:val="24"/>
          <w:szCs w:val="24"/>
        </w:rPr>
      </w:pPr>
      <w:r w:rsidRPr="00BA2B54">
        <w:rPr>
          <w:rFonts w:ascii="Century Gothic" w:hAnsi="Century Gothic"/>
          <w:color w:val="00B050"/>
          <w:sz w:val="24"/>
          <w:szCs w:val="24"/>
        </w:rPr>
        <w:t xml:space="preserve">Dit betekent voor ons </w:t>
      </w:r>
      <w:r w:rsidR="00BA2B54" w:rsidRPr="00BA2B54">
        <w:rPr>
          <w:rFonts w:ascii="Century Gothic" w:hAnsi="Century Gothic"/>
          <w:color w:val="00B050"/>
          <w:sz w:val="24"/>
          <w:szCs w:val="24"/>
        </w:rPr>
        <w:t xml:space="preserve">“Haal het beste uit </w:t>
      </w:r>
      <w:proofErr w:type="gramStart"/>
      <w:r w:rsidR="00BA2B54" w:rsidRPr="00BA2B54">
        <w:rPr>
          <w:rFonts w:ascii="Century Gothic" w:hAnsi="Century Gothic"/>
          <w:color w:val="00B050"/>
          <w:sz w:val="24"/>
          <w:szCs w:val="24"/>
        </w:rPr>
        <w:t>jezelf !</w:t>
      </w:r>
      <w:proofErr w:type="gramEnd"/>
      <w:r w:rsidR="00BA2B54" w:rsidRPr="00BA2B54">
        <w:rPr>
          <w:rFonts w:ascii="Century Gothic" w:hAnsi="Century Gothic"/>
          <w:color w:val="00B050"/>
          <w:sz w:val="24"/>
          <w:szCs w:val="24"/>
        </w:rPr>
        <w:t>”</w:t>
      </w:r>
    </w:p>
    <w:p w14:paraId="749DD938" w14:textId="1E801A87" w:rsidR="00BA2B54" w:rsidRDefault="00D41CEC" w:rsidP="006B147A">
      <w:pPr>
        <w:spacing w:after="0"/>
        <w:rPr>
          <w:rFonts w:ascii="Century Gothic" w:hAnsi="Century Gothic"/>
          <w:sz w:val="24"/>
          <w:szCs w:val="24"/>
        </w:rPr>
      </w:pPr>
      <w:r w:rsidRPr="00783FE5">
        <w:rPr>
          <w:rFonts w:ascii="Century Gothic" w:hAnsi="Century Gothic"/>
          <w:noProof/>
          <w:sz w:val="24"/>
          <w:szCs w:val="24"/>
        </w:rPr>
        <w:drawing>
          <wp:anchor distT="0" distB="0" distL="114300" distR="114300" simplePos="0" relativeHeight="251658257" behindDoc="0" locked="0" layoutInCell="1" allowOverlap="1" wp14:anchorId="0825719E" wp14:editId="7C9D489A">
            <wp:simplePos x="0" y="0"/>
            <wp:positionH relativeFrom="margin">
              <wp:posOffset>-11430</wp:posOffset>
            </wp:positionH>
            <wp:positionV relativeFrom="page">
              <wp:posOffset>7002780</wp:posOffset>
            </wp:positionV>
            <wp:extent cx="3593465" cy="2697480"/>
            <wp:effectExtent l="0" t="0" r="6985" b="7620"/>
            <wp:wrapThrough wrapText="bothSides">
              <wp:wrapPolygon edited="0">
                <wp:start x="0" y="0"/>
                <wp:lineTo x="0" y="21508"/>
                <wp:lineTo x="21527" y="21508"/>
                <wp:lineTo x="21527" y="0"/>
                <wp:lineTo x="0" y="0"/>
              </wp:wrapPolygon>
            </wp:wrapThrough>
            <wp:docPr id="803273722" name="Afbeelding 803273722" descr="Afbeelding met schip, Varen, watervoertuig, va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73722" name="Afbeelding 803273722" descr="Afbeelding met schip, Varen, watervoertuig, varen&#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3465"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D3DCA" w14:textId="0151C82A" w:rsidR="00B1646B" w:rsidRDefault="005E5503" w:rsidP="006B147A">
      <w:pPr>
        <w:spacing w:after="0"/>
        <w:rPr>
          <w:rFonts w:ascii="Century Gothic" w:hAnsi="Century Gothic"/>
          <w:sz w:val="24"/>
          <w:szCs w:val="24"/>
        </w:rPr>
      </w:pPr>
      <w:r w:rsidRPr="00344AD1">
        <w:rPr>
          <w:rFonts w:ascii="Century Gothic" w:hAnsi="Century Gothic"/>
          <w:b/>
          <w:bCs/>
          <w:sz w:val="24"/>
          <w:szCs w:val="24"/>
        </w:rPr>
        <w:t>“Haal het beste uit jezelf!”</w:t>
      </w:r>
      <w:r w:rsidRPr="007630C1">
        <w:rPr>
          <w:rFonts w:ascii="Century Gothic" w:hAnsi="Century Gothic"/>
          <w:sz w:val="24"/>
          <w:szCs w:val="24"/>
        </w:rPr>
        <w:br/>
      </w:r>
      <w:proofErr w:type="gramStart"/>
      <w:r w:rsidRPr="007630C1">
        <w:rPr>
          <w:rFonts w:ascii="Century Gothic" w:hAnsi="Century Gothic"/>
          <w:sz w:val="24"/>
          <w:szCs w:val="24"/>
        </w:rPr>
        <w:t>Pro actief</w:t>
      </w:r>
      <w:proofErr w:type="gramEnd"/>
      <w:r w:rsidRPr="007630C1">
        <w:rPr>
          <w:rFonts w:ascii="Century Gothic" w:hAnsi="Century Gothic"/>
          <w:sz w:val="24"/>
          <w:szCs w:val="24"/>
        </w:rPr>
        <w:t xml:space="preserve">, het vraagt van </w:t>
      </w:r>
      <w:r w:rsidR="00A45C34" w:rsidRPr="007630C1">
        <w:rPr>
          <w:rFonts w:ascii="Century Gothic" w:hAnsi="Century Gothic"/>
          <w:sz w:val="24"/>
          <w:szCs w:val="24"/>
        </w:rPr>
        <w:t xml:space="preserve">zowel van het </w:t>
      </w:r>
      <w:r w:rsidRPr="007630C1">
        <w:rPr>
          <w:rFonts w:ascii="Century Gothic" w:hAnsi="Century Gothic"/>
          <w:sz w:val="24"/>
          <w:szCs w:val="24"/>
        </w:rPr>
        <w:t>kind en</w:t>
      </w:r>
      <w:r w:rsidR="00A45C34" w:rsidRPr="007630C1">
        <w:rPr>
          <w:rFonts w:ascii="Century Gothic" w:hAnsi="Century Gothic"/>
          <w:sz w:val="24"/>
          <w:szCs w:val="24"/>
        </w:rPr>
        <w:t xml:space="preserve"> de</w:t>
      </w:r>
      <w:r w:rsidRPr="007630C1">
        <w:rPr>
          <w:rFonts w:ascii="Century Gothic" w:hAnsi="Century Gothic"/>
          <w:sz w:val="24"/>
          <w:szCs w:val="24"/>
        </w:rPr>
        <w:t xml:space="preserve"> professional een houding.</w:t>
      </w:r>
      <w:r w:rsidRPr="007630C1">
        <w:rPr>
          <w:rFonts w:ascii="Century Gothic" w:hAnsi="Century Gothic"/>
          <w:sz w:val="24"/>
          <w:szCs w:val="24"/>
        </w:rPr>
        <w:br/>
        <w:t>-Op gebied van leren (</w:t>
      </w:r>
      <w:r w:rsidR="0B85F73C" w:rsidRPr="007630C1">
        <w:rPr>
          <w:rFonts w:ascii="Century Gothic" w:hAnsi="Century Gothic"/>
          <w:sz w:val="24"/>
          <w:szCs w:val="24"/>
        </w:rPr>
        <w:t>a</w:t>
      </w:r>
      <w:r w:rsidRPr="007630C1">
        <w:rPr>
          <w:rFonts w:ascii="Century Gothic" w:hAnsi="Century Gothic"/>
          <w:sz w:val="24"/>
          <w:szCs w:val="24"/>
        </w:rPr>
        <w:t>an de bak, resultaten halen, je bent zelf aan zet</w:t>
      </w:r>
      <w:r w:rsidR="5E8F6F2E" w:rsidRPr="007630C1">
        <w:rPr>
          <w:rFonts w:ascii="Century Gothic" w:hAnsi="Century Gothic"/>
          <w:sz w:val="24"/>
          <w:szCs w:val="24"/>
        </w:rPr>
        <w:t xml:space="preserve">) </w:t>
      </w:r>
      <w:r w:rsidRPr="007630C1">
        <w:rPr>
          <w:rFonts w:ascii="Century Gothic" w:hAnsi="Century Gothic"/>
          <w:sz w:val="24"/>
          <w:szCs w:val="24"/>
        </w:rPr>
        <w:t>je mag hier groeien (zone naaste ontwikkeling)</w:t>
      </w:r>
      <w:r w:rsidR="00A45C34" w:rsidRPr="007630C1">
        <w:rPr>
          <w:rFonts w:ascii="Century Gothic" w:hAnsi="Century Gothic"/>
          <w:sz w:val="24"/>
          <w:szCs w:val="24"/>
        </w:rPr>
        <w:t>, je hebt een keuze.</w:t>
      </w:r>
      <w:r w:rsidRPr="007630C1">
        <w:rPr>
          <w:rFonts w:ascii="Century Gothic" w:hAnsi="Century Gothic"/>
          <w:sz w:val="24"/>
          <w:szCs w:val="24"/>
        </w:rPr>
        <w:br/>
        <w:t>Groei en ambitie</w:t>
      </w:r>
      <w:r w:rsidRPr="007630C1">
        <w:rPr>
          <w:rFonts w:ascii="Century Gothic" w:hAnsi="Century Gothic"/>
          <w:sz w:val="24"/>
          <w:szCs w:val="24"/>
        </w:rPr>
        <w:br/>
      </w:r>
      <w:r w:rsidRPr="007630C1">
        <w:rPr>
          <w:rFonts w:ascii="Century Gothic" w:hAnsi="Century Gothic"/>
          <w:sz w:val="24"/>
          <w:szCs w:val="24"/>
        </w:rPr>
        <w:lastRenderedPageBreak/>
        <w:t>-Op gebied van het menszijn. “Haal het beste uit jezelf!”</w:t>
      </w:r>
      <w:r w:rsidR="005F6384" w:rsidRPr="007630C1">
        <w:rPr>
          <w:rFonts w:ascii="Century Gothic" w:hAnsi="Century Gothic"/>
          <w:sz w:val="24"/>
          <w:szCs w:val="24"/>
        </w:rPr>
        <w:t xml:space="preserve"> Trots zijn op jezelf.</w:t>
      </w:r>
      <w:r w:rsidRPr="007630C1">
        <w:rPr>
          <w:rFonts w:ascii="Century Gothic" w:hAnsi="Century Gothic"/>
          <w:sz w:val="24"/>
          <w:szCs w:val="24"/>
        </w:rPr>
        <w:t xml:space="preserve"> In het omzien naar de ander, jij in de samenleving van nu en de toekomst.</w:t>
      </w:r>
    </w:p>
    <w:p w14:paraId="606C9DB0" w14:textId="77777777" w:rsidR="00B84FFE" w:rsidRPr="007630C1" w:rsidRDefault="00B84FFE" w:rsidP="006B147A">
      <w:pPr>
        <w:spacing w:after="0"/>
        <w:rPr>
          <w:rFonts w:ascii="Century Gothic" w:hAnsi="Century Gothic"/>
          <w:sz w:val="24"/>
          <w:szCs w:val="24"/>
        </w:rPr>
      </w:pPr>
    </w:p>
    <w:p w14:paraId="660ED392" w14:textId="77777777" w:rsidR="00B1646B" w:rsidRPr="00C47CFF" w:rsidRDefault="008651AD" w:rsidP="006B147A">
      <w:pPr>
        <w:pStyle w:val="Kop1"/>
        <w:rPr>
          <w:rFonts w:ascii="Century Gothic" w:hAnsi="Century Gothic"/>
          <w:color w:val="76923C" w:themeColor="accent3" w:themeShade="BF"/>
          <w:sz w:val="28"/>
          <w:szCs w:val="28"/>
        </w:rPr>
      </w:pPr>
      <w:bookmarkStart w:id="3" w:name="_Toc200462534"/>
      <w:r w:rsidRPr="00C47CFF">
        <w:rPr>
          <w:rFonts w:ascii="Century Gothic" w:hAnsi="Century Gothic"/>
          <w:color w:val="76923C" w:themeColor="accent3" w:themeShade="BF"/>
          <w:sz w:val="28"/>
          <w:szCs w:val="28"/>
        </w:rPr>
        <w:t>Identiteit</w:t>
      </w:r>
      <w:r w:rsidR="00B930AA" w:rsidRPr="00C47CFF">
        <w:rPr>
          <w:rFonts w:ascii="Century Gothic" w:hAnsi="Century Gothic"/>
          <w:color w:val="76923C" w:themeColor="accent3" w:themeShade="BF"/>
          <w:sz w:val="28"/>
          <w:szCs w:val="28"/>
        </w:rPr>
        <w:t xml:space="preserve"> en schoolcultuur</w:t>
      </w:r>
      <w:bookmarkEnd w:id="3"/>
    </w:p>
    <w:p w14:paraId="716DC15E" w14:textId="14C5AC51" w:rsidR="0068391C" w:rsidRPr="00344AD1" w:rsidRDefault="008C2240" w:rsidP="006B147A">
      <w:pPr>
        <w:spacing w:after="0"/>
        <w:rPr>
          <w:rFonts w:ascii="Century Gothic" w:hAnsi="Century Gothic"/>
          <w:b/>
          <w:bCs/>
          <w:sz w:val="24"/>
          <w:szCs w:val="24"/>
        </w:rPr>
      </w:pPr>
      <w:r w:rsidRPr="007630C1">
        <w:rPr>
          <w:rFonts w:ascii="Century Gothic" w:hAnsi="Century Gothic"/>
          <w:sz w:val="24"/>
          <w:szCs w:val="24"/>
        </w:rPr>
        <w:t>Onze school in Uithuizermeeden is van oudsher een Neutrale Basisschool.  ‘Neutraal’ geeft aan dat wij een school zijn voor alle kinderen en dat wij actief rekening houden met de verschillende levensovertuigingen en maatschappijvisies van de ouders van onze leerlingen. Gevoel voor normen en waarden en verdraagzaamheid behoren daarbij tot belangrijke aandachtspunten.</w:t>
      </w:r>
      <w:r w:rsidR="008B7DC4" w:rsidRPr="007630C1">
        <w:rPr>
          <w:rFonts w:ascii="Century Gothic" w:hAnsi="Century Gothic"/>
          <w:sz w:val="24"/>
          <w:szCs w:val="24"/>
        </w:rPr>
        <w:t xml:space="preserve"> De kernwaarden van onze school </w:t>
      </w:r>
      <w:r w:rsidR="008B7DC4" w:rsidRPr="00344AD1">
        <w:rPr>
          <w:rFonts w:ascii="Century Gothic" w:hAnsi="Century Gothic"/>
          <w:b/>
          <w:bCs/>
          <w:sz w:val="24"/>
          <w:szCs w:val="24"/>
        </w:rPr>
        <w:t xml:space="preserve">‘respect’, ‘veiligheid’, ‘verantwoordelijk’, 'samen’ </w:t>
      </w:r>
      <w:r w:rsidR="008B7DC4" w:rsidRPr="00344AD1">
        <w:rPr>
          <w:rFonts w:ascii="Century Gothic" w:hAnsi="Century Gothic"/>
          <w:sz w:val="24"/>
          <w:szCs w:val="24"/>
        </w:rPr>
        <w:t>en</w:t>
      </w:r>
      <w:r w:rsidR="008B7DC4" w:rsidRPr="00344AD1">
        <w:rPr>
          <w:rFonts w:ascii="Century Gothic" w:hAnsi="Century Gothic"/>
          <w:b/>
          <w:bCs/>
          <w:sz w:val="24"/>
          <w:szCs w:val="24"/>
        </w:rPr>
        <w:t xml:space="preserve"> ‘groei’</w:t>
      </w:r>
      <w:r w:rsidR="008D2F5F" w:rsidRPr="00344AD1">
        <w:rPr>
          <w:rFonts w:ascii="Century Gothic" w:hAnsi="Century Gothic"/>
          <w:b/>
          <w:bCs/>
          <w:sz w:val="24"/>
          <w:szCs w:val="24"/>
        </w:rPr>
        <w:t>.</w:t>
      </w:r>
    </w:p>
    <w:p w14:paraId="55F154D8" w14:textId="77777777" w:rsidR="00687590" w:rsidRDefault="00687590" w:rsidP="006B147A">
      <w:pPr>
        <w:pStyle w:val="Normaalweb"/>
        <w:spacing w:line="276" w:lineRule="auto"/>
      </w:pPr>
      <w:r>
        <w:rPr>
          <w:noProof/>
        </w:rPr>
        <w:drawing>
          <wp:inline distT="0" distB="0" distL="0" distR="0" wp14:anchorId="2650D749" wp14:editId="5C705D3E">
            <wp:extent cx="6342380" cy="4756785"/>
            <wp:effectExtent l="0" t="0" r="1270" b="5715"/>
            <wp:docPr id="1136275009" name="Afbeelding 1" descr="Afbeelding met persoon, sport, kleding, Vechtsport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75009" name="Afbeelding 1" descr="Afbeelding met persoon, sport, kleding, Vechtsportunifor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42380" cy="4756785"/>
                    </a:xfrm>
                    <a:prstGeom prst="rect">
                      <a:avLst/>
                    </a:prstGeom>
                    <a:noFill/>
                    <a:ln>
                      <a:noFill/>
                    </a:ln>
                  </pic:spPr>
                </pic:pic>
              </a:graphicData>
            </a:graphic>
          </wp:inline>
        </w:drawing>
      </w:r>
    </w:p>
    <w:p w14:paraId="203FA58C" w14:textId="2E80F7AD" w:rsidR="00971AD5" w:rsidRDefault="008651AD" w:rsidP="006B147A">
      <w:pPr>
        <w:spacing w:after="0"/>
        <w:rPr>
          <w:rFonts w:ascii="Century Gothic" w:hAnsi="Century Gothic"/>
          <w:sz w:val="24"/>
          <w:szCs w:val="24"/>
        </w:rPr>
      </w:pPr>
      <w:r w:rsidRPr="007630C1">
        <w:rPr>
          <w:rFonts w:ascii="Century Gothic" w:hAnsi="Century Gothic"/>
          <w:sz w:val="24"/>
          <w:szCs w:val="24"/>
        </w:rPr>
        <w:br/>
      </w:r>
      <w:r w:rsidR="0086196A" w:rsidRPr="007630C1">
        <w:rPr>
          <w:rFonts w:ascii="Century Gothic" w:hAnsi="Century Gothic"/>
          <w:sz w:val="24"/>
          <w:szCs w:val="24"/>
        </w:rPr>
        <w:t xml:space="preserve">Op onze neutrale basisschool </w:t>
      </w:r>
      <w:r w:rsidR="007D11CB" w:rsidRPr="007630C1">
        <w:rPr>
          <w:rFonts w:ascii="Century Gothic" w:hAnsi="Century Gothic"/>
          <w:sz w:val="24"/>
          <w:szCs w:val="24"/>
        </w:rPr>
        <w:t>is iedereen welkom</w:t>
      </w:r>
      <w:r w:rsidR="005A3448">
        <w:rPr>
          <w:rFonts w:ascii="Century Gothic" w:hAnsi="Century Gothic"/>
          <w:sz w:val="24"/>
          <w:szCs w:val="24"/>
        </w:rPr>
        <w:t xml:space="preserve">. </w:t>
      </w:r>
      <w:r w:rsidR="007D11CB" w:rsidRPr="007630C1">
        <w:rPr>
          <w:rFonts w:ascii="Century Gothic" w:hAnsi="Century Gothic"/>
          <w:sz w:val="24"/>
          <w:szCs w:val="24"/>
        </w:rPr>
        <w:t xml:space="preserve">Wij staan midden in die samenleving en zijn toegankelijk en aantrekkelijk voor elke leerling. </w:t>
      </w:r>
      <w:r w:rsidR="00F30619">
        <w:rPr>
          <w:rFonts w:ascii="Century Gothic" w:hAnsi="Century Gothic"/>
          <w:sz w:val="24"/>
          <w:szCs w:val="24"/>
        </w:rPr>
        <w:t xml:space="preserve">Onze school heeft een open houding. We geloven in “gelijkwaardigheid”, in </w:t>
      </w:r>
      <w:r w:rsidR="00AB37AB">
        <w:rPr>
          <w:rFonts w:ascii="Century Gothic" w:hAnsi="Century Gothic"/>
          <w:sz w:val="24"/>
          <w:szCs w:val="24"/>
        </w:rPr>
        <w:t xml:space="preserve">“vrijheid” en de kracht van “ontmoeting”. </w:t>
      </w:r>
      <w:r w:rsidR="000623FD">
        <w:rPr>
          <w:rFonts w:ascii="Century Gothic" w:hAnsi="Century Gothic"/>
          <w:sz w:val="24"/>
          <w:szCs w:val="24"/>
        </w:rPr>
        <w:t xml:space="preserve"> Mensen en kinderen uitsluiten (lees discrimineren) staan we op onze school niet toe. </w:t>
      </w:r>
      <w:r w:rsidR="00353E52">
        <w:rPr>
          <w:rFonts w:ascii="Century Gothic" w:hAnsi="Century Gothic"/>
          <w:sz w:val="24"/>
          <w:szCs w:val="24"/>
        </w:rPr>
        <w:t>Vrijheid en ontmoeten, nodigt uit om te leren</w:t>
      </w:r>
      <w:r w:rsidR="00D96A5F">
        <w:rPr>
          <w:rFonts w:ascii="Century Gothic" w:hAnsi="Century Gothic"/>
          <w:sz w:val="24"/>
          <w:szCs w:val="24"/>
        </w:rPr>
        <w:t xml:space="preserve"> en na te denken over het leven. Het is niet indoctrineren, het biedt ruimte in respect. </w:t>
      </w:r>
    </w:p>
    <w:p w14:paraId="61214A55" w14:textId="77777777" w:rsidR="00971AD5" w:rsidRDefault="00971AD5" w:rsidP="006B147A">
      <w:pPr>
        <w:spacing w:after="0"/>
        <w:rPr>
          <w:rFonts w:ascii="Century Gothic" w:hAnsi="Century Gothic"/>
          <w:sz w:val="24"/>
          <w:szCs w:val="24"/>
        </w:rPr>
      </w:pPr>
    </w:p>
    <w:p w14:paraId="6586B976" w14:textId="44BEA734" w:rsidR="00201EC5" w:rsidRPr="007630C1" w:rsidRDefault="007D11CB" w:rsidP="006B147A">
      <w:pPr>
        <w:spacing w:after="0"/>
        <w:rPr>
          <w:rFonts w:ascii="Century Gothic" w:hAnsi="Century Gothic"/>
          <w:sz w:val="24"/>
          <w:szCs w:val="24"/>
        </w:rPr>
      </w:pPr>
      <w:r w:rsidRPr="007630C1">
        <w:rPr>
          <w:rFonts w:ascii="Century Gothic" w:hAnsi="Century Gothic"/>
          <w:sz w:val="24"/>
          <w:szCs w:val="24"/>
        </w:rPr>
        <w:t xml:space="preserve">Op </w:t>
      </w:r>
      <w:r w:rsidR="00457C36" w:rsidRPr="007630C1">
        <w:rPr>
          <w:rFonts w:ascii="Century Gothic" w:hAnsi="Century Gothic"/>
          <w:sz w:val="24"/>
          <w:szCs w:val="24"/>
        </w:rPr>
        <w:t xml:space="preserve">NBS De Sterren </w:t>
      </w:r>
      <w:r w:rsidRPr="007630C1">
        <w:rPr>
          <w:rFonts w:ascii="Century Gothic" w:hAnsi="Century Gothic"/>
          <w:sz w:val="24"/>
          <w:szCs w:val="24"/>
        </w:rPr>
        <w:t xml:space="preserve">vinden we het belangrijk om structureel bij te dragen aan die samenleving. We kijken daarbij kritisch naar onszelf en we stimuleren onze leerlingen om die zelfreflectie ook te ontwikkelen. Voorop staat dat leerlingen leren om verschillen in sociale, culturele, etnische of levensbeschouwelijke achtergronden van anderen te erkennen, waarderen en respecteren. We leren leerlingen om elkaar aan te spreken en dat ook van elkaar te accepteren. </w:t>
      </w:r>
      <w:r w:rsidR="0028461E" w:rsidRPr="007630C1">
        <w:rPr>
          <w:rFonts w:ascii="Century Gothic" w:hAnsi="Century Gothic"/>
          <w:sz w:val="24"/>
          <w:szCs w:val="24"/>
        </w:rPr>
        <w:t>Voor ons houdt d</w:t>
      </w:r>
      <w:r w:rsidRPr="007630C1">
        <w:rPr>
          <w:rFonts w:ascii="Century Gothic" w:hAnsi="Century Gothic"/>
          <w:sz w:val="24"/>
          <w:szCs w:val="24"/>
        </w:rPr>
        <w:t>emocratisch burgerschap in dat we met leerlingen de dialoog hierover aangaan.</w:t>
      </w:r>
      <w:r w:rsidR="001E0EC7" w:rsidRPr="007630C1">
        <w:rPr>
          <w:rFonts w:ascii="Century Gothic" w:hAnsi="Century Gothic"/>
          <w:sz w:val="24"/>
          <w:szCs w:val="24"/>
        </w:rPr>
        <w:t xml:space="preserve"> Onze school heeft voor burgerschap een doorgaande lijn ontwikkeld</w:t>
      </w:r>
      <w:r w:rsidR="00A633EE" w:rsidRPr="007630C1">
        <w:rPr>
          <w:rFonts w:ascii="Century Gothic" w:hAnsi="Century Gothic"/>
          <w:sz w:val="24"/>
          <w:szCs w:val="24"/>
        </w:rPr>
        <w:t xml:space="preserve"> om samenhang</w:t>
      </w:r>
      <w:r w:rsidR="00B460AC" w:rsidRPr="007630C1">
        <w:rPr>
          <w:rFonts w:ascii="Century Gothic" w:hAnsi="Century Gothic"/>
          <w:sz w:val="24"/>
          <w:szCs w:val="24"/>
        </w:rPr>
        <w:t xml:space="preserve"> binnen de school te ontwikkelen.</w:t>
      </w:r>
      <w:r w:rsidR="00B460AC" w:rsidRPr="007630C1">
        <w:rPr>
          <w:rFonts w:ascii="Century Gothic" w:hAnsi="Century Gothic"/>
          <w:sz w:val="24"/>
          <w:szCs w:val="24"/>
        </w:rPr>
        <w:br/>
      </w:r>
      <w:bookmarkStart w:id="4" w:name="_Toc132549728"/>
    </w:p>
    <w:p w14:paraId="59DBE64E" w14:textId="60279D19" w:rsidR="00EB4E23" w:rsidRPr="007630C1" w:rsidRDefault="00EB4E23" w:rsidP="006B147A">
      <w:pPr>
        <w:spacing w:after="0"/>
        <w:rPr>
          <w:rFonts w:ascii="Century Gothic" w:hAnsi="Century Gothic"/>
          <w:sz w:val="24"/>
          <w:szCs w:val="24"/>
        </w:rPr>
      </w:pPr>
      <w:r w:rsidRPr="007630C1">
        <w:rPr>
          <w:rFonts w:ascii="Century Gothic" w:hAnsi="Century Gothic"/>
          <w:sz w:val="24"/>
          <w:szCs w:val="24"/>
        </w:rPr>
        <w:t>Diversiteit en identiteit</w:t>
      </w:r>
      <w:bookmarkEnd w:id="4"/>
      <w:r w:rsidR="00B460AC" w:rsidRPr="007630C1">
        <w:rPr>
          <w:rFonts w:ascii="Century Gothic" w:hAnsi="Century Gothic"/>
          <w:sz w:val="24"/>
          <w:szCs w:val="24"/>
        </w:rPr>
        <w:t xml:space="preserve"> in een neutrale context</w:t>
      </w:r>
      <w:r w:rsidRPr="007630C1">
        <w:rPr>
          <w:rFonts w:ascii="Century Gothic" w:hAnsi="Century Gothic"/>
          <w:sz w:val="24"/>
          <w:szCs w:val="24"/>
        </w:rPr>
        <w:br/>
        <w:t>Dit betekent voor ons dat we aandacht hebben voor de verschillen die we zien, horen, voelen, ervaren op het gebied van cultuur, levensovertuiging en gender. Verschillen in waar je vandaan komt, hoe je eruitziet, wat jouw normen en waarden zijn. Aandacht hebben voor de verschillen komt vooral tot uitdrukking in gesprekken</w:t>
      </w:r>
      <w:r w:rsidR="006B3854">
        <w:rPr>
          <w:rFonts w:ascii="Century Gothic" w:hAnsi="Century Gothic"/>
          <w:sz w:val="24"/>
          <w:szCs w:val="24"/>
        </w:rPr>
        <w:t xml:space="preserve"> en</w:t>
      </w:r>
      <w:r w:rsidRPr="007630C1">
        <w:rPr>
          <w:rFonts w:ascii="Century Gothic" w:hAnsi="Century Gothic"/>
          <w:sz w:val="24"/>
          <w:szCs w:val="24"/>
        </w:rPr>
        <w:t xml:space="preserve"> tijdens de </w:t>
      </w:r>
      <w:r w:rsidR="084B8F7D" w:rsidRPr="007630C1">
        <w:rPr>
          <w:rFonts w:ascii="Century Gothic" w:hAnsi="Century Gothic"/>
          <w:sz w:val="24"/>
          <w:szCs w:val="24"/>
        </w:rPr>
        <w:t xml:space="preserve">lessen uit de </w:t>
      </w:r>
      <w:r w:rsidRPr="007630C1">
        <w:rPr>
          <w:rFonts w:ascii="Century Gothic" w:hAnsi="Century Gothic"/>
          <w:sz w:val="24"/>
          <w:szCs w:val="24"/>
        </w:rPr>
        <w:t xml:space="preserve">methode </w:t>
      </w:r>
      <w:proofErr w:type="spellStart"/>
      <w:r w:rsidR="000A2956" w:rsidRPr="007630C1">
        <w:rPr>
          <w:rFonts w:ascii="Century Gothic" w:hAnsi="Century Gothic"/>
          <w:sz w:val="24"/>
          <w:szCs w:val="24"/>
        </w:rPr>
        <w:t>Hi</w:t>
      </w:r>
      <w:r w:rsidR="000A2956">
        <w:rPr>
          <w:rFonts w:ascii="Century Gothic" w:hAnsi="Century Gothic"/>
          <w:sz w:val="24"/>
          <w:szCs w:val="24"/>
        </w:rPr>
        <w:t>r</w:t>
      </w:r>
      <w:r w:rsidR="000A2956" w:rsidRPr="007630C1">
        <w:rPr>
          <w:rFonts w:ascii="Century Gothic" w:hAnsi="Century Gothic"/>
          <w:sz w:val="24"/>
          <w:szCs w:val="24"/>
        </w:rPr>
        <w:t>o</w:t>
      </w:r>
      <w:proofErr w:type="spellEnd"/>
      <w:r w:rsidRPr="007630C1">
        <w:rPr>
          <w:rFonts w:ascii="Century Gothic" w:hAnsi="Century Gothic"/>
          <w:sz w:val="24"/>
          <w:szCs w:val="24"/>
        </w:rPr>
        <w:t xml:space="preserve">. Maar we </w:t>
      </w:r>
      <w:r w:rsidRPr="00344AD1">
        <w:rPr>
          <w:rFonts w:ascii="Century Gothic" w:hAnsi="Century Gothic"/>
          <w:b/>
          <w:bCs/>
          <w:sz w:val="24"/>
          <w:szCs w:val="24"/>
        </w:rPr>
        <w:t>besteden</w:t>
      </w:r>
      <w:r w:rsidRPr="007630C1">
        <w:rPr>
          <w:rFonts w:ascii="Century Gothic" w:hAnsi="Century Gothic"/>
          <w:sz w:val="24"/>
          <w:szCs w:val="24"/>
        </w:rPr>
        <w:t xml:space="preserve"> </w:t>
      </w:r>
      <w:r w:rsidR="00772417" w:rsidRPr="007630C1">
        <w:rPr>
          <w:rFonts w:ascii="Century Gothic" w:hAnsi="Century Gothic"/>
          <w:sz w:val="24"/>
          <w:szCs w:val="24"/>
        </w:rPr>
        <w:t xml:space="preserve">vooral </w:t>
      </w:r>
      <w:r w:rsidRPr="007630C1">
        <w:rPr>
          <w:rFonts w:ascii="Century Gothic" w:hAnsi="Century Gothic"/>
          <w:sz w:val="24"/>
          <w:szCs w:val="24"/>
        </w:rPr>
        <w:t>aandacht aan het kennen van elkaar en verbinden; ken je klasgenoten, maar ook de andere kinderen van de school. Dit geldt zowel voor kinderen als teamleden.</w:t>
      </w:r>
    </w:p>
    <w:p w14:paraId="5E662026" w14:textId="77777777" w:rsidR="00436F03" w:rsidRPr="007630C1" w:rsidRDefault="00436F03" w:rsidP="006B147A">
      <w:pPr>
        <w:spacing w:after="0"/>
        <w:rPr>
          <w:rFonts w:ascii="Century Gothic" w:hAnsi="Century Gothic"/>
          <w:sz w:val="24"/>
          <w:szCs w:val="24"/>
        </w:rPr>
      </w:pPr>
    </w:p>
    <w:p w14:paraId="2401E5B3" w14:textId="1D8BDA6C" w:rsidR="00716831" w:rsidRPr="007630C1" w:rsidRDefault="00716831" w:rsidP="006B147A">
      <w:pPr>
        <w:spacing w:after="0"/>
        <w:rPr>
          <w:rFonts w:ascii="Century Gothic" w:hAnsi="Century Gothic"/>
          <w:sz w:val="24"/>
          <w:szCs w:val="24"/>
        </w:rPr>
      </w:pPr>
      <w:r w:rsidRPr="00F53035">
        <w:rPr>
          <w:rFonts w:ascii="Century Gothic" w:hAnsi="Century Gothic"/>
          <w:b/>
          <w:bCs/>
          <w:sz w:val="24"/>
          <w:szCs w:val="24"/>
        </w:rPr>
        <w:t xml:space="preserve">De basisschool is de leerplaats voor het leven. </w:t>
      </w:r>
      <w:r w:rsidR="00436F03" w:rsidRPr="007630C1">
        <w:rPr>
          <w:rFonts w:ascii="Century Gothic" w:hAnsi="Century Gothic"/>
          <w:sz w:val="24"/>
          <w:szCs w:val="24"/>
        </w:rPr>
        <w:br/>
      </w:r>
      <w:r w:rsidRPr="007630C1">
        <w:rPr>
          <w:rFonts w:ascii="Century Gothic" w:hAnsi="Century Gothic"/>
          <w:sz w:val="24"/>
          <w:szCs w:val="24"/>
        </w:rPr>
        <w:t>Hier zitten alle kinderen samen met hun mogelijkheden en achtergrond in één klas. We werken vanuit zes helder geformuleerde gedragsverwachtingen</w:t>
      </w:r>
      <w:r w:rsidR="008F1477" w:rsidRPr="007630C1">
        <w:rPr>
          <w:rFonts w:ascii="Century Gothic" w:hAnsi="Century Gothic"/>
          <w:sz w:val="24"/>
          <w:szCs w:val="24"/>
        </w:rPr>
        <w:t>. Deze hangen goed zichtbaar in de school. Ze zijn zichtbaar in ons handelen en begeleiden van kinderen en onszelf</w:t>
      </w:r>
      <w:r w:rsidR="007F564D" w:rsidRPr="007630C1">
        <w:rPr>
          <w:rFonts w:ascii="Century Gothic" w:hAnsi="Century Gothic"/>
          <w:sz w:val="24"/>
          <w:szCs w:val="24"/>
        </w:rPr>
        <w:t>. Deze gedragsverwachtinge</w:t>
      </w:r>
      <w:r w:rsidR="00B32182" w:rsidRPr="007630C1">
        <w:rPr>
          <w:rFonts w:ascii="Century Gothic" w:hAnsi="Century Gothic"/>
          <w:sz w:val="24"/>
          <w:szCs w:val="24"/>
        </w:rPr>
        <w:t>n</w:t>
      </w:r>
      <w:r w:rsidR="007F564D" w:rsidRPr="007630C1">
        <w:rPr>
          <w:rFonts w:ascii="Century Gothic" w:hAnsi="Century Gothic"/>
          <w:sz w:val="24"/>
          <w:szCs w:val="24"/>
        </w:rPr>
        <w:t xml:space="preserve"> horen</w:t>
      </w:r>
      <w:r w:rsidR="00B32182" w:rsidRPr="007630C1">
        <w:rPr>
          <w:rFonts w:ascii="Century Gothic" w:hAnsi="Century Gothic"/>
          <w:sz w:val="24"/>
          <w:szCs w:val="24"/>
        </w:rPr>
        <w:t xml:space="preserve"> bij “Haal het beste uit jezelf!” en bij de verdere uitwerking van afspraken in de klas.</w:t>
      </w:r>
    </w:p>
    <w:p w14:paraId="0F456BB8" w14:textId="59B7C5D5" w:rsidR="008F1477" w:rsidRPr="007630C1" w:rsidRDefault="008F1477" w:rsidP="006B147A">
      <w:pPr>
        <w:spacing w:after="0"/>
        <w:rPr>
          <w:rFonts w:ascii="Century Gothic" w:hAnsi="Century Gothic"/>
          <w:sz w:val="24"/>
          <w:szCs w:val="24"/>
        </w:rPr>
      </w:pPr>
      <w:r w:rsidRPr="007630C1">
        <w:rPr>
          <w:rFonts w:ascii="Century Gothic" w:hAnsi="Century Gothic"/>
          <w:sz w:val="24"/>
          <w:szCs w:val="24"/>
        </w:rPr>
        <w:t xml:space="preserve">Gedragsverwachtingen door </w:t>
      </w:r>
      <w:r w:rsidR="00B32182" w:rsidRPr="007630C1">
        <w:rPr>
          <w:rFonts w:ascii="Century Gothic" w:hAnsi="Century Gothic"/>
          <w:sz w:val="24"/>
          <w:szCs w:val="24"/>
        </w:rPr>
        <w:t>NBS De Sterren (Schoolklimaat)</w:t>
      </w:r>
      <w:r w:rsidRPr="007630C1">
        <w:rPr>
          <w:rFonts w:ascii="Century Gothic" w:hAnsi="Century Gothic"/>
          <w:sz w:val="24"/>
          <w:szCs w:val="24"/>
        </w:rPr>
        <w:br/>
      </w:r>
      <w:r w:rsidRPr="007630C1">
        <w:rPr>
          <w:rFonts w:ascii="Century Gothic" w:hAnsi="Century Gothic"/>
          <w:sz w:val="24"/>
          <w:szCs w:val="24"/>
        </w:rPr>
        <w:br/>
        <w:t>1 We zijn vriendelijk en respectvol.</w:t>
      </w:r>
      <w:r w:rsidRPr="007630C1">
        <w:rPr>
          <w:rFonts w:ascii="Century Gothic" w:hAnsi="Century Gothic"/>
          <w:sz w:val="24"/>
          <w:szCs w:val="24"/>
        </w:rPr>
        <w:br/>
      </w:r>
      <w:r w:rsidRPr="007630C1">
        <w:rPr>
          <w:rFonts w:ascii="Century Gothic" w:hAnsi="Century Gothic"/>
          <w:sz w:val="24"/>
          <w:szCs w:val="24"/>
        </w:rPr>
        <w:br/>
        <w:t>2.We helpen elkaar.</w:t>
      </w:r>
      <w:r w:rsidRPr="007630C1">
        <w:rPr>
          <w:rFonts w:ascii="Century Gothic" w:hAnsi="Century Gothic"/>
          <w:sz w:val="24"/>
          <w:szCs w:val="24"/>
        </w:rPr>
        <w:br/>
      </w:r>
      <w:r w:rsidRPr="007630C1">
        <w:rPr>
          <w:rFonts w:ascii="Century Gothic" w:hAnsi="Century Gothic"/>
          <w:sz w:val="24"/>
          <w:szCs w:val="24"/>
        </w:rPr>
        <w:br/>
        <w:t>3.We luisteren naar elkaar.</w:t>
      </w:r>
      <w:r w:rsidRPr="007630C1">
        <w:rPr>
          <w:rFonts w:ascii="Century Gothic" w:hAnsi="Century Gothic"/>
          <w:sz w:val="24"/>
          <w:szCs w:val="24"/>
        </w:rPr>
        <w:br/>
      </w:r>
      <w:r w:rsidRPr="007630C1">
        <w:rPr>
          <w:rFonts w:ascii="Century Gothic" w:hAnsi="Century Gothic"/>
          <w:sz w:val="24"/>
          <w:szCs w:val="24"/>
        </w:rPr>
        <w:br/>
        <w:t xml:space="preserve">4.We zijn zuinig op spullen </w:t>
      </w:r>
      <w:r w:rsidRPr="007630C1">
        <w:rPr>
          <w:rFonts w:ascii="Century Gothic" w:hAnsi="Century Gothic"/>
          <w:sz w:val="24"/>
          <w:szCs w:val="24"/>
        </w:rPr>
        <w:br/>
      </w:r>
      <w:r w:rsidRPr="007630C1">
        <w:rPr>
          <w:rFonts w:ascii="Century Gothic" w:hAnsi="Century Gothic"/>
          <w:sz w:val="24"/>
          <w:szCs w:val="24"/>
        </w:rPr>
        <w:br/>
        <w:t>5.We zijn rustig in de school</w:t>
      </w:r>
      <w:r w:rsidRPr="007630C1">
        <w:rPr>
          <w:rFonts w:ascii="Century Gothic" w:hAnsi="Century Gothic"/>
          <w:sz w:val="24"/>
          <w:szCs w:val="24"/>
        </w:rPr>
        <w:br/>
      </w:r>
      <w:r w:rsidRPr="007630C1">
        <w:rPr>
          <w:rFonts w:ascii="Century Gothic" w:hAnsi="Century Gothic"/>
          <w:sz w:val="24"/>
          <w:szCs w:val="24"/>
        </w:rPr>
        <w:br/>
        <w:t>6.Iedereen hoort erbij</w:t>
      </w:r>
    </w:p>
    <w:p w14:paraId="77D5BF11" w14:textId="77777777" w:rsidR="00716831" w:rsidRPr="007630C1" w:rsidRDefault="00716831" w:rsidP="006B147A">
      <w:pPr>
        <w:spacing w:after="0"/>
        <w:rPr>
          <w:rFonts w:ascii="Century Gothic" w:hAnsi="Century Gothic"/>
          <w:sz w:val="24"/>
          <w:szCs w:val="24"/>
        </w:rPr>
      </w:pPr>
    </w:p>
    <w:p w14:paraId="5D5DE1C4" w14:textId="1F2F52E1" w:rsidR="00C05333" w:rsidRPr="007630C1" w:rsidRDefault="00716831" w:rsidP="006B147A">
      <w:pPr>
        <w:spacing w:after="0"/>
        <w:rPr>
          <w:rFonts w:ascii="Century Gothic" w:hAnsi="Century Gothic"/>
          <w:sz w:val="24"/>
          <w:szCs w:val="24"/>
        </w:rPr>
      </w:pPr>
      <w:r w:rsidRPr="007630C1">
        <w:rPr>
          <w:rFonts w:ascii="Century Gothic" w:hAnsi="Century Gothic"/>
          <w:sz w:val="24"/>
          <w:szCs w:val="24"/>
        </w:rPr>
        <w:t xml:space="preserve">Dit zorgt voor een </w:t>
      </w:r>
      <w:proofErr w:type="spellStart"/>
      <w:r w:rsidRPr="007630C1">
        <w:rPr>
          <w:rFonts w:ascii="Century Gothic" w:hAnsi="Century Gothic"/>
          <w:sz w:val="24"/>
          <w:szCs w:val="24"/>
        </w:rPr>
        <w:t>schoolbreed</w:t>
      </w:r>
      <w:proofErr w:type="spellEnd"/>
      <w:r w:rsidRPr="007630C1">
        <w:rPr>
          <w:rFonts w:ascii="Century Gothic" w:hAnsi="Century Gothic"/>
          <w:sz w:val="24"/>
          <w:szCs w:val="24"/>
        </w:rPr>
        <w:t xml:space="preserve"> evenwichtig leefklimaat. Wij staan voor goed onderwijs en dat kinderen uitstromen naar een vorm van Voortgezet Onderwijs dat </w:t>
      </w:r>
      <w:r w:rsidRPr="007630C1">
        <w:rPr>
          <w:rFonts w:ascii="Century Gothic" w:hAnsi="Century Gothic"/>
          <w:sz w:val="24"/>
          <w:szCs w:val="24"/>
        </w:rPr>
        <w:lastRenderedPageBreak/>
        <w:t xml:space="preserve">bij hen past. Daar zetten we ons als team elke dag voor in en zijn we op aanspreekbaar. Wij geven zichtbaar inhoud aan opbrengst- en waardengericht onderwijs. We zijn trots op de waardering die kinderen en ouders ons </w:t>
      </w:r>
      <w:r w:rsidR="00FD3A7D" w:rsidRPr="007630C1">
        <w:rPr>
          <w:rFonts w:ascii="Century Gothic" w:hAnsi="Century Gothic"/>
          <w:sz w:val="24"/>
          <w:szCs w:val="24"/>
        </w:rPr>
        <w:t xml:space="preserve">in enquêtes </w:t>
      </w:r>
      <w:r w:rsidRPr="007630C1">
        <w:rPr>
          <w:rFonts w:ascii="Century Gothic" w:hAnsi="Century Gothic"/>
          <w:sz w:val="24"/>
          <w:szCs w:val="24"/>
        </w:rPr>
        <w:t>geven. Dit willen we blijven vasthouden.</w:t>
      </w:r>
    </w:p>
    <w:p w14:paraId="75AB0074" w14:textId="77777777" w:rsidR="00C05333" w:rsidRPr="007630C1" w:rsidRDefault="00C05333" w:rsidP="006B147A">
      <w:pPr>
        <w:spacing w:after="0"/>
        <w:rPr>
          <w:rFonts w:ascii="Century Gothic" w:hAnsi="Century Gothic"/>
          <w:sz w:val="24"/>
          <w:szCs w:val="24"/>
        </w:rPr>
      </w:pPr>
    </w:p>
    <w:p w14:paraId="3C3D63B1" w14:textId="2C048B1B" w:rsidR="00C05333" w:rsidRPr="007630C1" w:rsidRDefault="00C05333" w:rsidP="006B147A">
      <w:pPr>
        <w:spacing w:after="0"/>
        <w:rPr>
          <w:rFonts w:ascii="Century Gothic" w:hAnsi="Century Gothic"/>
          <w:sz w:val="24"/>
          <w:szCs w:val="24"/>
        </w:rPr>
      </w:pPr>
      <w:r w:rsidRPr="007630C1">
        <w:rPr>
          <w:rFonts w:ascii="Century Gothic" w:hAnsi="Century Gothic"/>
          <w:sz w:val="24"/>
          <w:szCs w:val="24"/>
        </w:rPr>
        <w:t xml:space="preserve">Aan het begin van elk schooljaar worden in elke groep deze gedragsafspraken besproken en geoefend. De groep maakt dan eigen afspraken naar aanleiding van de gedragsverwachtingen (klassenafspraken). </w:t>
      </w:r>
    </w:p>
    <w:p w14:paraId="1A265964" w14:textId="77777777" w:rsidR="00C05333" w:rsidRPr="007630C1" w:rsidRDefault="00C05333" w:rsidP="006B147A">
      <w:pPr>
        <w:spacing w:after="0"/>
        <w:rPr>
          <w:rFonts w:ascii="Century Gothic" w:hAnsi="Century Gothic"/>
          <w:sz w:val="24"/>
          <w:szCs w:val="24"/>
        </w:rPr>
      </w:pPr>
    </w:p>
    <w:p w14:paraId="5060F4DC" w14:textId="064F0BC6" w:rsidR="00C05333" w:rsidRPr="007630C1" w:rsidRDefault="00C05333" w:rsidP="006B147A">
      <w:pPr>
        <w:spacing w:after="0"/>
        <w:rPr>
          <w:rFonts w:ascii="Century Gothic" w:hAnsi="Century Gothic"/>
          <w:sz w:val="24"/>
          <w:szCs w:val="24"/>
        </w:rPr>
      </w:pPr>
      <w:r w:rsidRPr="6536629E">
        <w:rPr>
          <w:rFonts w:ascii="Century Gothic" w:hAnsi="Century Gothic"/>
          <w:sz w:val="24"/>
          <w:szCs w:val="24"/>
        </w:rPr>
        <w:t xml:space="preserve">NBS De Sterren wil haar leerlingen een veilige leeromgeving bieden. Pesten hoort hier volgens ons niet in thuis. </w:t>
      </w:r>
      <w:r w:rsidR="0049044D" w:rsidRPr="6536629E">
        <w:rPr>
          <w:rFonts w:ascii="Century Gothic" w:hAnsi="Century Gothic"/>
          <w:sz w:val="24"/>
          <w:szCs w:val="24"/>
        </w:rPr>
        <w:t xml:space="preserve">Helaas </w:t>
      </w:r>
      <w:r w:rsidRPr="6536629E">
        <w:rPr>
          <w:rFonts w:ascii="Century Gothic" w:hAnsi="Century Gothic"/>
          <w:sz w:val="24"/>
          <w:szCs w:val="24"/>
        </w:rPr>
        <w:t>komt</w:t>
      </w:r>
      <w:r w:rsidR="0049044D" w:rsidRPr="6536629E">
        <w:rPr>
          <w:rFonts w:ascii="Century Gothic" w:hAnsi="Century Gothic"/>
          <w:sz w:val="24"/>
          <w:szCs w:val="24"/>
        </w:rPr>
        <w:t xml:space="preserve"> </w:t>
      </w:r>
      <w:r w:rsidR="65079ED1" w:rsidRPr="6536629E">
        <w:rPr>
          <w:rFonts w:ascii="Century Gothic" w:hAnsi="Century Gothic"/>
          <w:sz w:val="24"/>
          <w:szCs w:val="24"/>
        </w:rPr>
        <w:t xml:space="preserve">pesten </w:t>
      </w:r>
      <w:r w:rsidR="0049044D" w:rsidRPr="6536629E">
        <w:rPr>
          <w:rFonts w:ascii="Century Gothic" w:hAnsi="Century Gothic"/>
          <w:sz w:val="24"/>
          <w:szCs w:val="24"/>
        </w:rPr>
        <w:t xml:space="preserve">wel </w:t>
      </w:r>
      <w:r w:rsidRPr="6536629E">
        <w:rPr>
          <w:rFonts w:ascii="Century Gothic" w:hAnsi="Century Gothic"/>
          <w:sz w:val="24"/>
          <w:szCs w:val="24"/>
        </w:rPr>
        <w:t xml:space="preserve">voor. Het is een probleem dat wij onder ogen zien en dat wij op onze school serieus aanpakken. </w:t>
      </w:r>
      <w:r w:rsidR="00BD5553" w:rsidRPr="6536629E">
        <w:rPr>
          <w:rFonts w:ascii="Century Gothic" w:hAnsi="Century Gothic"/>
          <w:sz w:val="24"/>
          <w:szCs w:val="24"/>
        </w:rPr>
        <w:t xml:space="preserve"> </w:t>
      </w:r>
      <w:r w:rsidRPr="6536629E">
        <w:rPr>
          <w:rFonts w:ascii="Century Gothic" w:hAnsi="Century Gothic"/>
          <w:sz w:val="24"/>
          <w:szCs w:val="24"/>
        </w:rPr>
        <w:t>De school heeft een anti-pestprotocol</w:t>
      </w:r>
      <w:r w:rsidR="00BD5553" w:rsidRPr="6536629E">
        <w:rPr>
          <w:rFonts w:ascii="Century Gothic" w:hAnsi="Century Gothic"/>
          <w:sz w:val="24"/>
          <w:szCs w:val="24"/>
        </w:rPr>
        <w:t xml:space="preserve"> (</w:t>
      </w:r>
      <w:r w:rsidR="0B3C2A19" w:rsidRPr="6536629E">
        <w:rPr>
          <w:rFonts w:ascii="Century Gothic" w:hAnsi="Century Gothic"/>
          <w:sz w:val="24"/>
          <w:szCs w:val="24"/>
        </w:rPr>
        <w:t>sociaal</w:t>
      </w:r>
      <w:r w:rsidR="00BD5553" w:rsidRPr="6536629E">
        <w:rPr>
          <w:rFonts w:ascii="Century Gothic" w:hAnsi="Century Gothic"/>
          <w:sz w:val="24"/>
          <w:szCs w:val="24"/>
        </w:rPr>
        <w:t xml:space="preserve"> veiligheidsprotocol)</w:t>
      </w:r>
      <w:r w:rsidR="00495A56" w:rsidRPr="6536629E">
        <w:rPr>
          <w:rFonts w:ascii="Century Gothic" w:hAnsi="Century Gothic"/>
          <w:sz w:val="24"/>
          <w:szCs w:val="24"/>
        </w:rPr>
        <w:t>. Het protocol is te vinden op de website van de school</w:t>
      </w:r>
      <w:r w:rsidRPr="6536629E">
        <w:rPr>
          <w:rFonts w:ascii="Century Gothic" w:hAnsi="Century Gothic"/>
          <w:sz w:val="24"/>
          <w:szCs w:val="24"/>
        </w:rPr>
        <w:t xml:space="preserve">. Het is belangrijk om een duidelijk en helder beleid te hebben waar alle betrokkenen op kunnen terugvallen in voorkomende gevallen. Het </w:t>
      </w:r>
      <w:r w:rsidR="6564CE3C" w:rsidRPr="6536629E">
        <w:rPr>
          <w:rFonts w:ascii="Century Gothic" w:hAnsi="Century Gothic"/>
          <w:sz w:val="24"/>
          <w:szCs w:val="24"/>
        </w:rPr>
        <w:t>anti</w:t>
      </w:r>
      <w:r w:rsidR="00A71187" w:rsidRPr="6536629E">
        <w:rPr>
          <w:rFonts w:ascii="Century Gothic" w:hAnsi="Century Gothic"/>
          <w:sz w:val="24"/>
          <w:szCs w:val="24"/>
        </w:rPr>
        <w:t>-</w:t>
      </w:r>
      <w:r w:rsidRPr="6536629E">
        <w:rPr>
          <w:rFonts w:ascii="Century Gothic" w:hAnsi="Century Gothic"/>
          <w:sz w:val="24"/>
          <w:szCs w:val="24"/>
        </w:rPr>
        <w:t>pestprotocol</w:t>
      </w:r>
      <w:r w:rsidR="00A71187" w:rsidRPr="6536629E">
        <w:rPr>
          <w:rFonts w:ascii="Century Gothic" w:hAnsi="Century Gothic"/>
          <w:sz w:val="24"/>
          <w:szCs w:val="24"/>
        </w:rPr>
        <w:t xml:space="preserve"> (sociaal veiligheidsprotocol)</w:t>
      </w:r>
      <w:r w:rsidRPr="6536629E">
        <w:rPr>
          <w:rFonts w:ascii="Century Gothic" w:hAnsi="Century Gothic"/>
          <w:sz w:val="24"/>
          <w:szCs w:val="24"/>
        </w:rPr>
        <w:t xml:space="preserve"> is samengesteld door het team, in overleg met de MR. </w:t>
      </w:r>
      <w:r w:rsidR="004A6123" w:rsidRPr="6536629E">
        <w:rPr>
          <w:rFonts w:ascii="Century Gothic" w:hAnsi="Century Gothic"/>
          <w:sz w:val="24"/>
          <w:szCs w:val="24"/>
        </w:rPr>
        <w:t>Juf Pia van der Schoor</w:t>
      </w:r>
      <w:r w:rsidR="00792E05" w:rsidRPr="6536629E">
        <w:rPr>
          <w:rFonts w:ascii="Century Gothic" w:hAnsi="Century Gothic"/>
          <w:sz w:val="24"/>
          <w:szCs w:val="24"/>
        </w:rPr>
        <w:t xml:space="preserve"> is de anti-pest coördinator en Thea Bouma IB-er is de vertrouwenspersoon binnen de school.</w:t>
      </w:r>
      <w:r>
        <w:br/>
      </w:r>
    </w:p>
    <w:p w14:paraId="77989506" w14:textId="641F2882" w:rsidR="007D11CB" w:rsidRPr="007630C1" w:rsidRDefault="007D11CB" w:rsidP="006B147A">
      <w:pPr>
        <w:spacing w:after="0"/>
        <w:rPr>
          <w:rFonts w:ascii="Century Gothic" w:hAnsi="Century Gothic"/>
          <w:sz w:val="24"/>
          <w:szCs w:val="24"/>
        </w:rPr>
      </w:pPr>
    </w:p>
    <w:p w14:paraId="289FE037" w14:textId="4E56C85F" w:rsidR="008441A8" w:rsidRPr="00F53035" w:rsidRDefault="00966DFF" w:rsidP="006B147A">
      <w:pPr>
        <w:spacing w:after="0"/>
        <w:rPr>
          <w:rFonts w:ascii="Century Gothic" w:hAnsi="Century Gothic"/>
          <w:sz w:val="24"/>
          <w:szCs w:val="24"/>
        </w:rPr>
      </w:pPr>
      <w:r w:rsidRPr="00F53035">
        <w:rPr>
          <w:rFonts w:ascii="Century Gothic" w:hAnsi="Century Gothic"/>
          <w:b/>
          <w:bCs/>
          <w:noProof/>
          <w:sz w:val="24"/>
          <w:szCs w:val="24"/>
        </w:rPr>
        <w:drawing>
          <wp:anchor distT="0" distB="0" distL="114300" distR="114300" simplePos="0" relativeHeight="251658249" behindDoc="0" locked="0" layoutInCell="1" allowOverlap="1" wp14:anchorId="47C1B6C1" wp14:editId="7FD2D5EE">
            <wp:simplePos x="0" y="0"/>
            <wp:positionH relativeFrom="column">
              <wp:posOffset>128905</wp:posOffset>
            </wp:positionH>
            <wp:positionV relativeFrom="paragraph">
              <wp:posOffset>0</wp:posOffset>
            </wp:positionV>
            <wp:extent cx="5756910" cy="4344838"/>
            <wp:effectExtent l="0" t="0" r="0" b="0"/>
            <wp:wrapThrough wrapText="bothSides">
              <wp:wrapPolygon edited="0">
                <wp:start x="0" y="0"/>
                <wp:lineTo x="0" y="21499"/>
                <wp:lineTo x="21514" y="21499"/>
                <wp:lineTo x="21514" y="0"/>
                <wp:lineTo x="0" y="0"/>
              </wp:wrapPolygon>
            </wp:wrapThrough>
            <wp:docPr id="1647497704" name="Afbeelding 2"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orbeeld van afbeeld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4344838"/>
                    </a:xfrm>
                    <a:prstGeom prst="rect">
                      <a:avLst/>
                    </a:prstGeom>
                    <a:noFill/>
                    <a:ln>
                      <a:noFill/>
                    </a:ln>
                  </pic:spPr>
                </pic:pic>
              </a:graphicData>
            </a:graphic>
          </wp:anchor>
        </w:drawing>
      </w:r>
    </w:p>
    <w:p w14:paraId="1A7E8811" w14:textId="4F699D98" w:rsidR="00236AF2" w:rsidRPr="00C33E99" w:rsidRDefault="00236AF2" w:rsidP="00C33E99">
      <w:pPr>
        <w:pStyle w:val="Kopvaninhoudsopgave"/>
        <w:spacing w:line="276" w:lineRule="auto"/>
        <w:rPr>
          <w:rFonts w:ascii="Century Gothic" w:hAnsi="Century Gothic"/>
          <w:sz w:val="24"/>
          <w:szCs w:val="24"/>
        </w:rPr>
      </w:pPr>
      <w:bookmarkStart w:id="5" w:name="_Toc200462535"/>
      <w:r w:rsidRPr="002C22CC">
        <w:rPr>
          <w:rStyle w:val="Kop1Char"/>
          <w:rFonts w:ascii="Century Gothic" w:hAnsi="Century Gothic"/>
          <w:color w:val="76923C" w:themeColor="accent3" w:themeShade="BF"/>
          <w:sz w:val="28"/>
          <w:szCs w:val="28"/>
        </w:rPr>
        <w:lastRenderedPageBreak/>
        <w:t>Organisatie van ons onderwijs</w:t>
      </w:r>
      <w:bookmarkEnd w:id="5"/>
      <w:r w:rsidR="00D75F0B" w:rsidRPr="002C22CC">
        <w:rPr>
          <w:color w:val="76923C" w:themeColor="accent3" w:themeShade="BF"/>
          <w:sz w:val="28"/>
          <w:szCs w:val="28"/>
        </w:rPr>
        <w:br/>
      </w:r>
      <w:r w:rsidR="00D75F0B" w:rsidRPr="00236AF2">
        <w:rPr>
          <w:rFonts w:ascii="Century Gothic" w:hAnsi="Century Gothic"/>
          <w:color w:val="auto"/>
          <w:sz w:val="24"/>
          <w:szCs w:val="24"/>
        </w:rPr>
        <w:t xml:space="preserve">In onze school beschikken we over vier basisgroepen. </w:t>
      </w:r>
      <w:r w:rsidR="00D75F0B" w:rsidRPr="00236AF2">
        <w:rPr>
          <w:rFonts w:ascii="Century Gothic" w:hAnsi="Century Gothic"/>
          <w:color w:val="auto"/>
          <w:sz w:val="24"/>
          <w:szCs w:val="24"/>
        </w:rPr>
        <w:br/>
        <w:t xml:space="preserve">In totaal heeft de school ongeveer 60 leerlingen. </w:t>
      </w:r>
      <w:r w:rsidR="00D75F0B" w:rsidRPr="00236AF2">
        <w:rPr>
          <w:rFonts w:ascii="Century Gothic" w:hAnsi="Century Gothic"/>
          <w:color w:val="auto"/>
          <w:sz w:val="24"/>
          <w:szCs w:val="24"/>
        </w:rPr>
        <w:br/>
      </w:r>
      <w:r w:rsidR="00D75F0B" w:rsidRPr="00236AF2">
        <w:rPr>
          <w:rFonts w:ascii="Century Gothic" w:hAnsi="Century Gothic"/>
          <w:color w:val="auto"/>
          <w:sz w:val="24"/>
          <w:szCs w:val="24"/>
        </w:rPr>
        <w:br/>
        <w:t>De acht leerjaren van onze school zijn verdeeld in drie bouwen:</w:t>
      </w:r>
      <w:r w:rsidR="00D75F0B" w:rsidRPr="00236AF2">
        <w:rPr>
          <w:rFonts w:ascii="Century Gothic" w:hAnsi="Century Gothic"/>
          <w:color w:val="auto"/>
          <w:sz w:val="24"/>
          <w:szCs w:val="24"/>
        </w:rPr>
        <w:br/>
        <w:t xml:space="preserve">• groep 1 en 2: onderbouw </w:t>
      </w:r>
      <w:r w:rsidR="00D75F0B" w:rsidRPr="00236AF2">
        <w:rPr>
          <w:rFonts w:ascii="Century Gothic" w:hAnsi="Century Gothic"/>
          <w:color w:val="auto"/>
          <w:sz w:val="24"/>
          <w:szCs w:val="24"/>
        </w:rPr>
        <w:br/>
        <w:t xml:space="preserve">• groep 3, 4 en 5: middenbouw </w:t>
      </w:r>
      <w:r w:rsidR="00D75F0B" w:rsidRPr="00236AF2">
        <w:rPr>
          <w:rFonts w:ascii="Century Gothic" w:hAnsi="Century Gothic"/>
          <w:color w:val="auto"/>
          <w:sz w:val="24"/>
          <w:szCs w:val="24"/>
        </w:rPr>
        <w:br/>
        <w:t xml:space="preserve">• groep 6, 7 en 8: bovenbouw. </w:t>
      </w:r>
      <w:r w:rsidR="00D75F0B" w:rsidRPr="00236AF2">
        <w:rPr>
          <w:rFonts w:ascii="Century Gothic" w:hAnsi="Century Gothic"/>
          <w:color w:val="auto"/>
          <w:sz w:val="24"/>
          <w:szCs w:val="24"/>
        </w:rPr>
        <w:br/>
      </w:r>
      <w:r w:rsidR="00D75F0B" w:rsidRPr="00236AF2">
        <w:rPr>
          <w:rFonts w:ascii="Century Gothic" w:hAnsi="Century Gothic"/>
          <w:color w:val="auto"/>
          <w:sz w:val="24"/>
          <w:szCs w:val="24"/>
        </w:rPr>
        <w:br/>
        <w:t xml:space="preserve">We streven naar een groepsgrootte van rond de 15-18 leerlingen per </w:t>
      </w:r>
      <w:r w:rsidR="00897AD6" w:rsidRPr="00236AF2">
        <w:rPr>
          <w:rFonts w:ascii="Century Gothic" w:hAnsi="Century Gothic"/>
          <w:color w:val="auto"/>
          <w:sz w:val="24"/>
          <w:szCs w:val="24"/>
        </w:rPr>
        <w:t>combinatiegroep.</w:t>
      </w:r>
      <w:r w:rsidR="0088762C" w:rsidRPr="00236AF2">
        <w:rPr>
          <w:rFonts w:ascii="Century Gothic" w:hAnsi="Century Gothic"/>
          <w:color w:val="auto"/>
          <w:sz w:val="24"/>
          <w:szCs w:val="24"/>
        </w:rPr>
        <w:br/>
      </w:r>
      <w:r w:rsidR="0088762C" w:rsidRPr="00236AF2">
        <w:rPr>
          <w:rFonts w:ascii="Century Gothic" w:hAnsi="Century Gothic"/>
          <w:color w:val="auto"/>
          <w:sz w:val="24"/>
          <w:szCs w:val="24"/>
        </w:rPr>
        <w:br/>
        <w:t xml:space="preserve">Groepen op school </w:t>
      </w:r>
      <w:r w:rsidR="0088762C" w:rsidRPr="00236AF2">
        <w:rPr>
          <w:rFonts w:ascii="Century Gothic" w:hAnsi="Century Gothic"/>
          <w:color w:val="auto"/>
          <w:sz w:val="24"/>
          <w:szCs w:val="24"/>
        </w:rPr>
        <w:br/>
        <w:t>Onze leerlingen worden op de volgende wijze gegroepeerd:</w:t>
      </w:r>
      <w:r w:rsidR="0088762C" w:rsidRPr="00236AF2">
        <w:rPr>
          <w:rFonts w:ascii="Century Gothic" w:hAnsi="Century Gothic"/>
          <w:color w:val="auto"/>
          <w:sz w:val="24"/>
          <w:szCs w:val="24"/>
        </w:rPr>
        <w:br/>
      </w:r>
      <w:r w:rsidR="0088762C" w:rsidRPr="00236AF2">
        <w:rPr>
          <w:rFonts w:ascii="Century Gothic" w:hAnsi="Century Gothic"/>
          <w:color w:val="auto"/>
          <w:sz w:val="24"/>
          <w:szCs w:val="24"/>
        </w:rPr>
        <w:br/>
        <w:t xml:space="preserve">• Leerstofjaarklassen: leerlingen zijn op basis van leeftijd gegroepeerd </w:t>
      </w:r>
      <w:r w:rsidR="0088762C" w:rsidRPr="00236AF2">
        <w:rPr>
          <w:rFonts w:ascii="Century Gothic" w:hAnsi="Century Gothic"/>
          <w:color w:val="auto"/>
          <w:sz w:val="24"/>
          <w:szCs w:val="24"/>
        </w:rPr>
        <w:br/>
        <w:t>• Combinatiegroepen: samenvoegen van twee of meer leerjaren tot een groep, bijvoorbeeld groep 1/2, 3/4, 5/6, 7/8.</w:t>
      </w:r>
      <w:r w:rsidR="0088762C" w:rsidRPr="00236AF2">
        <w:rPr>
          <w:rFonts w:ascii="Century Gothic" w:hAnsi="Century Gothic"/>
          <w:color w:val="auto"/>
          <w:sz w:val="24"/>
          <w:szCs w:val="24"/>
        </w:rPr>
        <w:br/>
      </w:r>
    </w:p>
    <w:p w14:paraId="01DC97DF" w14:textId="0267F66B" w:rsidR="001915E4" w:rsidRPr="007630C1" w:rsidRDefault="001915E4" w:rsidP="006B147A">
      <w:pPr>
        <w:spacing w:after="0"/>
        <w:rPr>
          <w:rFonts w:ascii="Century Gothic" w:hAnsi="Century Gothic"/>
          <w:sz w:val="24"/>
          <w:szCs w:val="24"/>
        </w:rPr>
      </w:pPr>
      <w:r w:rsidRPr="004B1CBE">
        <w:rPr>
          <w:rFonts w:ascii="Century Gothic" w:hAnsi="Century Gothic"/>
          <w:b/>
          <w:bCs/>
          <w:sz w:val="24"/>
          <w:szCs w:val="24"/>
        </w:rPr>
        <w:t>Onze visie op lesgeven</w:t>
      </w:r>
      <w:r w:rsidRPr="007630C1">
        <w:rPr>
          <w:rFonts w:ascii="Century Gothic" w:hAnsi="Century Gothic"/>
          <w:sz w:val="24"/>
          <w:szCs w:val="24"/>
        </w:rPr>
        <w:br/>
        <w:t xml:space="preserve">Het lesgeven is de kern van ons werk. We onderscheiden pedagogisch en didactisch handelen, hoewel beide facetten van ons werk feitelijk niet te scheiden zijn. Van belang daarbij is: oog hebben voor de groep, voor het individu, een open houding, wederzijds respect en een goede relatie waarin het kind zich gekend weet. </w:t>
      </w:r>
      <w:r w:rsidR="00D613E7">
        <w:rPr>
          <w:rFonts w:ascii="Century Gothic" w:hAnsi="Century Gothic"/>
          <w:sz w:val="24"/>
          <w:szCs w:val="24"/>
        </w:rPr>
        <w:t xml:space="preserve">De leerkracht geeft instructie en </w:t>
      </w:r>
      <w:r w:rsidR="0066389C">
        <w:rPr>
          <w:rFonts w:ascii="Century Gothic" w:hAnsi="Century Gothic"/>
          <w:sz w:val="24"/>
          <w:szCs w:val="24"/>
        </w:rPr>
        <w:t>deze instructie is belangrijk voor het kind. Kwaliteit begint</w:t>
      </w:r>
      <w:r w:rsidR="003D4149">
        <w:rPr>
          <w:rFonts w:ascii="Century Gothic" w:hAnsi="Century Gothic"/>
          <w:sz w:val="24"/>
          <w:szCs w:val="24"/>
        </w:rPr>
        <w:t xml:space="preserve"> bij de basis “De goede les” voor een kind.</w:t>
      </w:r>
    </w:p>
    <w:p w14:paraId="637B9C13" w14:textId="388AA142" w:rsidR="00BF7F76" w:rsidRPr="007630C1" w:rsidRDefault="00BF7F76" w:rsidP="006B147A">
      <w:pPr>
        <w:spacing w:after="0"/>
        <w:rPr>
          <w:rFonts w:ascii="Century Gothic" w:hAnsi="Century Gothic"/>
          <w:sz w:val="24"/>
          <w:szCs w:val="24"/>
        </w:rPr>
      </w:pPr>
      <w:r w:rsidRPr="6536629E">
        <w:rPr>
          <w:rFonts w:ascii="Century Gothic" w:hAnsi="Century Gothic"/>
          <w:sz w:val="24"/>
          <w:szCs w:val="24"/>
        </w:rPr>
        <w:t xml:space="preserve">Op NBS De Sterren vinden we het geven van goed onderwijs belangrijk. Ons motto is: “Hier glinstert jouw ster “en daarbij horend “Haal het beste uit jezelf!' We bereiken dit met enthousiaste en gemotiveerde leerkrachten voor de groep. We leggen veel nadruk op de basisvaardigheden: lezen, rekenen en schrijven. </w:t>
      </w:r>
      <w:r w:rsidR="003D4149" w:rsidRPr="6536629E">
        <w:rPr>
          <w:rFonts w:ascii="Century Gothic" w:hAnsi="Century Gothic"/>
          <w:sz w:val="24"/>
          <w:szCs w:val="24"/>
        </w:rPr>
        <w:t xml:space="preserve"> We bestuderen wetenschappelijke onderzoeken en werken </w:t>
      </w:r>
      <w:proofErr w:type="spellStart"/>
      <w:r w:rsidR="003D4149" w:rsidRPr="6536629E">
        <w:rPr>
          <w:rFonts w:ascii="Century Gothic" w:hAnsi="Century Gothic"/>
          <w:sz w:val="24"/>
          <w:szCs w:val="24"/>
        </w:rPr>
        <w:t>evidence</w:t>
      </w:r>
      <w:proofErr w:type="spellEnd"/>
      <w:r w:rsidR="003D4149" w:rsidRPr="6536629E">
        <w:rPr>
          <w:rFonts w:ascii="Century Gothic" w:hAnsi="Century Gothic"/>
          <w:sz w:val="24"/>
          <w:szCs w:val="24"/>
        </w:rPr>
        <w:t xml:space="preserve"> </w:t>
      </w:r>
      <w:proofErr w:type="spellStart"/>
      <w:r w:rsidR="003D4149" w:rsidRPr="6536629E">
        <w:rPr>
          <w:rFonts w:ascii="Century Gothic" w:hAnsi="Century Gothic"/>
          <w:sz w:val="24"/>
          <w:szCs w:val="24"/>
        </w:rPr>
        <w:t>informed</w:t>
      </w:r>
      <w:proofErr w:type="spellEnd"/>
      <w:r w:rsidR="003D4149" w:rsidRPr="6536629E">
        <w:rPr>
          <w:rFonts w:ascii="Century Gothic" w:hAnsi="Century Gothic"/>
          <w:sz w:val="24"/>
          <w:szCs w:val="24"/>
        </w:rPr>
        <w:t xml:space="preserve">. Dit betekent dat we </w:t>
      </w:r>
      <w:r w:rsidR="009E76B3" w:rsidRPr="6536629E">
        <w:rPr>
          <w:rFonts w:ascii="Century Gothic" w:hAnsi="Century Gothic"/>
          <w:sz w:val="24"/>
          <w:szCs w:val="24"/>
        </w:rPr>
        <w:t xml:space="preserve">onze vakliteratuur raadplegen voor ons dagelijks handelen en daar als team met elkaar goed de aandacht voor hebben. </w:t>
      </w:r>
      <w:r w:rsidRPr="6536629E">
        <w:rPr>
          <w:rFonts w:ascii="Century Gothic" w:hAnsi="Century Gothic"/>
          <w:sz w:val="24"/>
          <w:szCs w:val="24"/>
        </w:rPr>
        <w:t>In onze school heerst rust, structuur</w:t>
      </w:r>
      <w:r w:rsidR="008120E5" w:rsidRPr="6536629E">
        <w:rPr>
          <w:rFonts w:ascii="Century Gothic" w:hAnsi="Century Gothic"/>
          <w:sz w:val="24"/>
          <w:szCs w:val="24"/>
        </w:rPr>
        <w:t xml:space="preserve"> (routines en ritme)</w:t>
      </w:r>
      <w:r w:rsidRPr="6536629E">
        <w:rPr>
          <w:rFonts w:ascii="Century Gothic" w:hAnsi="Century Gothic"/>
          <w:sz w:val="24"/>
          <w:szCs w:val="24"/>
        </w:rPr>
        <w:t xml:space="preserve"> en veiligheid en hebben leerlingen een zichtbaar prettige relatie (lees omgang) met het team.</w:t>
      </w:r>
      <w:r w:rsidR="00A876D9" w:rsidRPr="6536629E">
        <w:rPr>
          <w:rFonts w:ascii="Century Gothic" w:hAnsi="Century Gothic"/>
          <w:sz w:val="24"/>
          <w:szCs w:val="24"/>
        </w:rPr>
        <w:t xml:space="preserve"> </w:t>
      </w:r>
      <w:r w:rsidRPr="6536629E">
        <w:rPr>
          <w:rFonts w:ascii="Century Gothic" w:hAnsi="Century Gothic"/>
          <w:sz w:val="24"/>
          <w:szCs w:val="24"/>
        </w:rPr>
        <w:t xml:space="preserve">Wij werken met combinatiegroepen; er zitten twee in één klaslokaal. </w:t>
      </w:r>
    </w:p>
    <w:p w14:paraId="181F6C62" w14:textId="5CF16A2C" w:rsidR="00BF7F76" w:rsidRPr="007630C1" w:rsidRDefault="00BF7F76" w:rsidP="006B147A">
      <w:pPr>
        <w:spacing w:after="0"/>
        <w:rPr>
          <w:rFonts w:ascii="Century Gothic" w:hAnsi="Century Gothic"/>
          <w:sz w:val="24"/>
          <w:szCs w:val="24"/>
        </w:rPr>
      </w:pPr>
      <w:r w:rsidRPr="007630C1">
        <w:rPr>
          <w:rFonts w:ascii="Century Gothic" w:hAnsi="Century Gothic"/>
          <w:sz w:val="24"/>
          <w:szCs w:val="24"/>
        </w:rPr>
        <w:t>Er</w:t>
      </w:r>
      <w:r w:rsidR="00D613E7">
        <w:rPr>
          <w:rFonts w:ascii="Century Gothic" w:hAnsi="Century Gothic"/>
          <w:sz w:val="24"/>
          <w:szCs w:val="24"/>
        </w:rPr>
        <w:t xml:space="preserve"> is</w:t>
      </w:r>
      <w:r w:rsidRPr="007630C1">
        <w:rPr>
          <w:rFonts w:ascii="Century Gothic" w:hAnsi="Century Gothic"/>
          <w:sz w:val="24"/>
          <w:szCs w:val="24"/>
        </w:rPr>
        <w:t xml:space="preserve"> gericht aandacht voor de zelfstandigheid van de leerling. Hier zit een opbouwende en heldere doorgaande lijn in. In groep 1 en 2 wordt begonnen met het taakbord en uiteindelijk in groep 8 werken de kinderen met een weektaak. Kinderen leren plannen en zijn verantwoordelijk voor hun werk.</w:t>
      </w:r>
    </w:p>
    <w:p w14:paraId="655CC5B9" w14:textId="77777777" w:rsidR="00236AF2" w:rsidRDefault="00003095" w:rsidP="006B147A">
      <w:pPr>
        <w:spacing w:after="0"/>
        <w:rPr>
          <w:rFonts w:ascii="Century Gothic" w:hAnsi="Century Gothic"/>
          <w:b/>
          <w:bCs/>
          <w:sz w:val="24"/>
          <w:szCs w:val="24"/>
        </w:rPr>
      </w:pPr>
      <w:r w:rsidRPr="007630C1">
        <w:rPr>
          <w:rFonts w:ascii="Century Gothic" w:hAnsi="Century Gothic"/>
          <w:noProof/>
          <w:sz w:val="24"/>
          <w:szCs w:val="24"/>
        </w:rPr>
        <w:lastRenderedPageBreak/>
        <w:drawing>
          <wp:inline distT="0" distB="0" distL="0" distR="0" wp14:anchorId="52DCBBD6" wp14:editId="034D054C">
            <wp:extent cx="5756912" cy="4317683"/>
            <wp:effectExtent l="0" t="0" r="0" b="6985"/>
            <wp:docPr id="1599931700" name="Afbeelding 4"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pic:nvPicPr>
                  <pic:blipFill>
                    <a:blip r:embed="rId18">
                      <a:extLst>
                        <a:ext uri="{28A0092B-C50C-407E-A947-70E740481C1C}">
                          <a14:useLocalDpi xmlns:a14="http://schemas.microsoft.com/office/drawing/2010/main" val="0"/>
                        </a:ext>
                      </a:extLst>
                    </a:blip>
                    <a:stretch>
                      <a:fillRect/>
                    </a:stretch>
                  </pic:blipFill>
                  <pic:spPr>
                    <a:xfrm>
                      <a:off x="0" y="0"/>
                      <a:ext cx="5756912" cy="4317683"/>
                    </a:xfrm>
                    <a:prstGeom prst="rect">
                      <a:avLst/>
                    </a:prstGeom>
                  </pic:spPr>
                </pic:pic>
              </a:graphicData>
            </a:graphic>
          </wp:inline>
        </w:drawing>
      </w:r>
      <w:r w:rsidRPr="007630C1">
        <w:rPr>
          <w:rFonts w:ascii="Century Gothic" w:hAnsi="Century Gothic"/>
          <w:sz w:val="24"/>
          <w:szCs w:val="24"/>
        </w:rPr>
        <w:br/>
      </w:r>
    </w:p>
    <w:p w14:paraId="088D9929" w14:textId="0336B8D0" w:rsidR="00BF7F76" w:rsidRPr="007630C1" w:rsidRDefault="00897AD6" w:rsidP="006B147A">
      <w:pPr>
        <w:spacing w:after="0"/>
        <w:rPr>
          <w:rFonts w:ascii="Century Gothic" w:hAnsi="Century Gothic"/>
          <w:sz w:val="24"/>
          <w:szCs w:val="24"/>
        </w:rPr>
      </w:pPr>
      <w:r w:rsidRPr="004B1CBE">
        <w:rPr>
          <w:rFonts w:ascii="Century Gothic" w:hAnsi="Century Gothic"/>
          <w:b/>
          <w:bCs/>
          <w:sz w:val="24"/>
          <w:szCs w:val="24"/>
        </w:rPr>
        <w:t>Didactiek</w:t>
      </w:r>
      <w:r w:rsidR="00003095" w:rsidRPr="007630C1">
        <w:rPr>
          <w:rFonts w:ascii="Century Gothic" w:hAnsi="Century Gothic"/>
          <w:sz w:val="24"/>
          <w:szCs w:val="24"/>
        </w:rPr>
        <w:br/>
      </w:r>
      <w:r w:rsidR="00BF7F76" w:rsidRPr="007630C1">
        <w:rPr>
          <w:rFonts w:ascii="Century Gothic" w:hAnsi="Century Gothic"/>
          <w:sz w:val="24"/>
          <w:szCs w:val="24"/>
        </w:rPr>
        <w:t>Didactiek gaat over het professioneel handelen van de het hele team (professionals). Het is de theorie van kennisoverdracht, aanleren van vaardigheden en inzicht. Daarbij staat de vraag centraal hoe de wij als professionals ervoor zorgen dat de leerling leert. Het behoort tot de kern van ons vak. Didactisch gedrag is erg belangrijk, want leerlingen komen op onze school om ook cognitief heel veel te leren. Didactisch gedrag baseert zich op de werking van het brein en hoe wij met deze kennis als uitgangspunt, onze leerlingen het beste iets aan kunt leren. We hebben verschillende doelen met de les en middels goede instructie en diverse didactische werkvormen streven we ernaar om die doelen te bereiken. Dit betekent dat we op de hoogte zijn van nieuwe inzichten, ons vakgebied goed bijhouden en elkaar scherp weten te houden. </w:t>
      </w:r>
    </w:p>
    <w:p w14:paraId="4B9B9BDB" w14:textId="397A39C9" w:rsidR="27B41147" w:rsidRPr="007630C1" w:rsidRDefault="27B41147" w:rsidP="006B147A">
      <w:pPr>
        <w:spacing w:after="0"/>
        <w:rPr>
          <w:rFonts w:ascii="Century Gothic" w:hAnsi="Century Gothic"/>
          <w:sz w:val="24"/>
          <w:szCs w:val="24"/>
        </w:rPr>
      </w:pPr>
    </w:p>
    <w:p w14:paraId="27A98A37" w14:textId="5FE13C9B" w:rsidR="00BF7F76" w:rsidRPr="007630C1" w:rsidRDefault="00BF7F76" w:rsidP="006B147A">
      <w:pPr>
        <w:spacing w:after="0"/>
        <w:rPr>
          <w:rFonts w:ascii="Century Gothic" w:hAnsi="Century Gothic"/>
          <w:sz w:val="24"/>
          <w:szCs w:val="24"/>
        </w:rPr>
      </w:pPr>
      <w:r w:rsidRPr="004B1CBE">
        <w:rPr>
          <w:rFonts w:ascii="Century Gothic" w:hAnsi="Century Gothic"/>
          <w:b/>
          <w:bCs/>
          <w:sz w:val="24"/>
          <w:szCs w:val="24"/>
        </w:rPr>
        <w:t>Begeleiding in de klas</w:t>
      </w:r>
      <w:r w:rsidR="00AE67EC" w:rsidRPr="004B1CBE">
        <w:rPr>
          <w:rFonts w:ascii="Century Gothic" w:hAnsi="Century Gothic"/>
          <w:b/>
          <w:bCs/>
          <w:sz w:val="24"/>
          <w:szCs w:val="24"/>
        </w:rPr>
        <w:br/>
      </w:r>
      <w:r w:rsidRPr="007630C1">
        <w:rPr>
          <w:rFonts w:ascii="Century Gothic" w:hAnsi="Century Gothic"/>
          <w:sz w:val="24"/>
          <w:szCs w:val="24"/>
        </w:rPr>
        <w:t>Op NBS De Sterren zorgen wij ervoor dat ieder kind de kans krijgt het beste uit zichzelf te halen. De leerkracht is verantwoordelijk voor alle leerlingen in de klas. De leerkracht kijkt wat de leerling nodig heeft en past de aanpak daarop aan.</w:t>
      </w:r>
    </w:p>
    <w:p w14:paraId="2E2836F9" w14:textId="3EBC4F6E" w:rsidR="00BF7F76" w:rsidRPr="007630C1" w:rsidRDefault="00BF7F76" w:rsidP="006B147A">
      <w:pPr>
        <w:spacing w:after="0"/>
        <w:rPr>
          <w:rFonts w:ascii="Century Gothic" w:hAnsi="Century Gothic"/>
          <w:sz w:val="24"/>
          <w:szCs w:val="24"/>
        </w:rPr>
      </w:pPr>
      <w:r w:rsidRPr="007630C1">
        <w:rPr>
          <w:rFonts w:ascii="Century Gothic" w:hAnsi="Century Gothic"/>
          <w:sz w:val="24"/>
          <w:szCs w:val="24"/>
        </w:rPr>
        <w:t>De intern begeleider (ib’er) begeleidt de leerkrachten bij het bieden van het onderwijsaanbod dat past bij de leerlingen. Heeft een leerling extra zorg nodig bij het leren of in het gedrag? Dan kijken we samen met de ouders/verzorgers naar een aanpak.</w:t>
      </w:r>
      <w:r w:rsidR="00506B40" w:rsidRPr="007630C1">
        <w:rPr>
          <w:rFonts w:ascii="Century Gothic" w:hAnsi="Century Gothic"/>
          <w:sz w:val="24"/>
          <w:szCs w:val="24"/>
        </w:rPr>
        <w:t xml:space="preserve"> </w:t>
      </w:r>
      <w:r w:rsidRPr="007630C1">
        <w:rPr>
          <w:rFonts w:ascii="Century Gothic" w:hAnsi="Century Gothic"/>
          <w:sz w:val="24"/>
          <w:szCs w:val="24"/>
        </w:rPr>
        <w:t xml:space="preserve">Wij ondersteunen de leerling zoveel mogelijk in de eigen klas. Naast </w:t>
      </w:r>
      <w:r w:rsidRPr="007630C1">
        <w:rPr>
          <w:rFonts w:ascii="Century Gothic" w:hAnsi="Century Gothic"/>
          <w:sz w:val="24"/>
          <w:szCs w:val="24"/>
        </w:rPr>
        <w:lastRenderedPageBreak/>
        <w:t>de ondersteuning in de klas werken we op het gebied van taal en rekenen ook in kleine groepjes buiten de klas om extra begeleiding te krijgen.</w:t>
      </w:r>
    </w:p>
    <w:p w14:paraId="466B52C0" w14:textId="0068183A" w:rsidR="27B41147" w:rsidRPr="007630C1" w:rsidRDefault="27B41147" w:rsidP="006B147A">
      <w:pPr>
        <w:spacing w:after="0"/>
        <w:rPr>
          <w:rFonts w:ascii="Century Gothic" w:hAnsi="Century Gothic"/>
          <w:sz w:val="24"/>
          <w:szCs w:val="24"/>
        </w:rPr>
      </w:pPr>
    </w:p>
    <w:p w14:paraId="255444EA" w14:textId="6B362CCD" w:rsidR="00BF7F76" w:rsidRPr="007630C1" w:rsidRDefault="00BF7F76" w:rsidP="006B147A">
      <w:pPr>
        <w:spacing w:after="0"/>
        <w:rPr>
          <w:rFonts w:ascii="Century Gothic" w:hAnsi="Century Gothic"/>
          <w:sz w:val="24"/>
          <w:szCs w:val="24"/>
        </w:rPr>
      </w:pPr>
      <w:r w:rsidRPr="004B1CBE">
        <w:rPr>
          <w:rFonts w:ascii="Century Gothic" w:hAnsi="Century Gothic"/>
          <w:b/>
          <w:bCs/>
          <w:sz w:val="24"/>
          <w:szCs w:val="24"/>
        </w:rPr>
        <w:t>Pedagogisch Klimaat</w:t>
      </w:r>
      <w:r w:rsidR="00AE67EC" w:rsidRPr="007630C1">
        <w:rPr>
          <w:rFonts w:ascii="Century Gothic" w:hAnsi="Century Gothic"/>
          <w:sz w:val="24"/>
          <w:szCs w:val="24"/>
        </w:rPr>
        <w:br/>
      </w:r>
      <w:r w:rsidRPr="007630C1">
        <w:rPr>
          <w:rFonts w:ascii="Century Gothic" w:hAnsi="Century Gothic"/>
          <w:sz w:val="24"/>
          <w:szCs w:val="24"/>
        </w:rPr>
        <w:t xml:space="preserve">Wat verstaan wij onder een goed </w:t>
      </w:r>
      <w:proofErr w:type="gramStart"/>
      <w:r w:rsidRPr="007630C1">
        <w:rPr>
          <w:rFonts w:ascii="Century Gothic" w:hAnsi="Century Gothic"/>
          <w:sz w:val="24"/>
          <w:szCs w:val="24"/>
        </w:rPr>
        <w:t>pedagogische</w:t>
      </w:r>
      <w:proofErr w:type="gramEnd"/>
      <w:r w:rsidRPr="007630C1">
        <w:rPr>
          <w:rFonts w:ascii="Century Gothic" w:hAnsi="Century Gothic"/>
          <w:sz w:val="24"/>
          <w:szCs w:val="24"/>
        </w:rPr>
        <w:t xml:space="preserve"> klimaat op onze school?</w:t>
      </w:r>
      <w:r w:rsidRPr="007630C1">
        <w:rPr>
          <w:rFonts w:ascii="Century Gothic" w:hAnsi="Century Gothic"/>
          <w:sz w:val="24"/>
          <w:szCs w:val="24"/>
        </w:rPr>
        <w:br/>
        <w:t>Een goed pedagogisch klimaat is de basis om tot leren te komen, volgens ons team. In een goed pedagogisch klimaat kan een leerling groeien, staat hij/zij dan open en heeft hij/zij ruimte in zijn/haar hoofd om te leren. Leerlingen vertellen zelf dat het dan rustig en fijn is in de klas.</w:t>
      </w:r>
    </w:p>
    <w:p w14:paraId="2CE48500" w14:textId="60024A3E" w:rsidR="00BF7F76" w:rsidRPr="007630C1" w:rsidRDefault="00BF7F76" w:rsidP="006B147A">
      <w:pPr>
        <w:spacing w:after="0"/>
        <w:rPr>
          <w:rFonts w:ascii="Century Gothic" w:hAnsi="Century Gothic"/>
          <w:sz w:val="24"/>
          <w:szCs w:val="24"/>
        </w:rPr>
      </w:pPr>
      <w:r w:rsidRPr="6536629E">
        <w:rPr>
          <w:rFonts w:ascii="Century Gothic" w:hAnsi="Century Gothic"/>
          <w:sz w:val="24"/>
          <w:szCs w:val="24"/>
        </w:rPr>
        <w:t>Hoogleraar orthopedagogiek Luc Stevens formuleerde drie basisvoorwaarden voor het welbevinden (goed voelen) van leerlingen:</w:t>
      </w:r>
      <w:r>
        <w:br/>
      </w:r>
      <w:r>
        <w:br/>
      </w:r>
      <w:r w:rsidRPr="6536629E">
        <w:rPr>
          <w:rFonts w:ascii="Century Gothic" w:hAnsi="Century Gothic"/>
          <w:b/>
          <w:bCs/>
          <w:sz w:val="24"/>
          <w:szCs w:val="24"/>
        </w:rPr>
        <w:t>Relatie</w:t>
      </w:r>
      <w:r w:rsidRPr="6536629E">
        <w:rPr>
          <w:rFonts w:ascii="Century Gothic" w:hAnsi="Century Gothic"/>
          <w:sz w:val="24"/>
          <w:szCs w:val="24"/>
        </w:rPr>
        <w:t>: leerlingen krijgen waardering om wie ze zijn.</w:t>
      </w:r>
      <w:r>
        <w:br/>
      </w:r>
      <w:r w:rsidRPr="6536629E">
        <w:rPr>
          <w:rFonts w:ascii="Century Gothic" w:hAnsi="Century Gothic"/>
          <w:b/>
          <w:bCs/>
          <w:sz w:val="24"/>
          <w:szCs w:val="24"/>
        </w:rPr>
        <w:t>Autonomie</w:t>
      </w:r>
      <w:r w:rsidRPr="6536629E">
        <w:rPr>
          <w:rFonts w:ascii="Century Gothic" w:hAnsi="Century Gothic"/>
          <w:sz w:val="24"/>
          <w:szCs w:val="24"/>
        </w:rPr>
        <w:t>: leerlingen krijgen de zelfstandigheid om taken zelf te verrichten.</w:t>
      </w:r>
      <w:r>
        <w:br/>
      </w:r>
      <w:r w:rsidRPr="6536629E">
        <w:rPr>
          <w:rFonts w:ascii="Century Gothic" w:hAnsi="Century Gothic"/>
          <w:b/>
          <w:bCs/>
          <w:sz w:val="24"/>
          <w:szCs w:val="24"/>
        </w:rPr>
        <w:t>Competentie</w:t>
      </w:r>
      <w:r w:rsidRPr="6536629E">
        <w:rPr>
          <w:rFonts w:ascii="Century Gothic" w:hAnsi="Century Gothic"/>
          <w:sz w:val="24"/>
          <w:szCs w:val="24"/>
        </w:rPr>
        <w:t>: leerlingen hebben vertrouwen en plezier in hun eigen kunnen.</w:t>
      </w:r>
      <w:r>
        <w:br/>
      </w:r>
      <w:r>
        <w:br/>
      </w:r>
      <w:r w:rsidRPr="6536629E">
        <w:rPr>
          <w:rFonts w:ascii="Century Gothic" w:hAnsi="Century Gothic"/>
          <w:sz w:val="24"/>
          <w:szCs w:val="24"/>
        </w:rPr>
        <w:t>Wij zien relatie, autonomie en competentie als de drie basisvoorwaarden van de men</w:t>
      </w:r>
      <w:r w:rsidR="00991FE3" w:rsidRPr="6536629E">
        <w:rPr>
          <w:rFonts w:ascii="Century Gothic" w:hAnsi="Century Gothic"/>
          <w:sz w:val="24"/>
          <w:szCs w:val="24"/>
        </w:rPr>
        <w:t>s</w:t>
      </w:r>
      <w:r w:rsidR="001F509C" w:rsidRPr="6536629E">
        <w:rPr>
          <w:rFonts w:ascii="Century Gothic" w:hAnsi="Century Gothic"/>
          <w:sz w:val="24"/>
          <w:szCs w:val="24"/>
        </w:rPr>
        <w:t>. Hieraan moet voldaan worden</w:t>
      </w:r>
      <w:r w:rsidRPr="6536629E">
        <w:rPr>
          <w:rFonts w:ascii="Century Gothic" w:hAnsi="Century Gothic"/>
          <w:sz w:val="24"/>
          <w:szCs w:val="24"/>
        </w:rPr>
        <w:t xml:space="preserve"> om je goed te voelen (welbevinden) of je nu jong bent of ouder.</w:t>
      </w:r>
    </w:p>
    <w:p w14:paraId="5B271A6C" w14:textId="770B4B70" w:rsidR="27B41147" w:rsidRPr="007630C1" w:rsidRDefault="27B41147" w:rsidP="006B147A">
      <w:pPr>
        <w:spacing w:after="0"/>
        <w:rPr>
          <w:rFonts w:ascii="Century Gothic" w:hAnsi="Century Gothic"/>
          <w:sz w:val="24"/>
          <w:szCs w:val="24"/>
        </w:rPr>
      </w:pPr>
    </w:p>
    <w:p w14:paraId="55CF091F" w14:textId="3D1BD83A" w:rsidR="00BF7F76" w:rsidRPr="007630C1" w:rsidRDefault="00BF7F76" w:rsidP="006B147A">
      <w:pPr>
        <w:spacing w:after="0"/>
        <w:rPr>
          <w:rFonts w:ascii="Century Gothic" w:hAnsi="Century Gothic"/>
          <w:sz w:val="24"/>
          <w:szCs w:val="24"/>
        </w:rPr>
      </w:pPr>
      <w:r w:rsidRPr="6536629E">
        <w:rPr>
          <w:rFonts w:ascii="Century Gothic" w:hAnsi="Century Gothic"/>
          <w:b/>
          <w:bCs/>
          <w:sz w:val="24"/>
          <w:szCs w:val="24"/>
        </w:rPr>
        <w:t>Hoe stimuleren wij een veilig pedagogisch klimaat?</w:t>
      </w:r>
      <w:r>
        <w:br/>
      </w:r>
      <w:r w:rsidRPr="6536629E">
        <w:rPr>
          <w:rFonts w:ascii="Century Gothic" w:hAnsi="Century Gothic"/>
          <w:sz w:val="24"/>
          <w:szCs w:val="24"/>
        </w:rPr>
        <w:t>We communiceren open en helder en maken daarbij onze verwachtingen duidelijk richting de leerlingen. We geven niet alleen aan wat niet mag, maar juist ook welk gedrag gewenst is. We observeren het gedrag van de leerling en willen empathisch en passend reageren.</w:t>
      </w:r>
    </w:p>
    <w:p w14:paraId="6B6D00B6" w14:textId="1521D5C0" w:rsidR="27B41147" w:rsidRPr="007630C1" w:rsidRDefault="27B41147" w:rsidP="006B147A">
      <w:pPr>
        <w:spacing w:after="0"/>
        <w:rPr>
          <w:rFonts w:ascii="Century Gothic" w:hAnsi="Century Gothic"/>
          <w:sz w:val="24"/>
          <w:szCs w:val="24"/>
        </w:rPr>
      </w:pPr>
    </w:p>
    <w:p w14:paraId="029DC5FA" w14:textId="77777777" w:rsidR="00BF7F76" w:rsidRPr="007630C1" w:rsidRDefault="00BF7F76" w:rsidP="006B147A">
      <w:pPr>
        <w:spacing w:after="0"/>
        <w:rPr>
          <w:rFonts w:ascii="Century Gothic" w:hAnsi="Century Gothic"/>
          <w:sz w:val="24"/>
          <w:szCs w:val="24"/>
        </w:rPr>
      </w:pPr>
      <w:r w:rsidRPr="004B1CBE">
        <w:rPr>
          <w:rFonts w:ascii="Century Gothic" w:hAnsi="Century Gothic"/>
          <w:b/>
          <w:bCs/>
          <w:sz w:val="24"/>
          <w:szCs w:val="24"/>
        </w:rPr>
        <w:t>Hoe zorgen we voor een positief groepsklimaat?</w:t>
      </w:r>
      <w:r w:rsidRPr="007630C1">
        <w:rPr>
          <w:rFonts w:ascii="Century Gothic" w:hAnsi="Century Gothic"/>
          <w:sz w:val="24"/>
          <w:szCs w:val="24"/>
        </w:rPr>
        <w:br/>
        <w:t>We werken met de volgende vier groepsnormen die mede bijdragen aan een positief groepsklimaat:</w:t>
      </w:r>
    </w:p>
    <w:p w14:paraId="79C0C7E1" w14:textId="77777777" w:rsidR="00BF7F76" w:rsidRPr="004B1CBE" w:rsidRDefault="00BF7F76" w:rsidP="006B147A">
      <w:pPr>
        <w:pStyle w:val="Lijstalinea"/>
        <w:numPr>
          <w:ilvl w:val="0"/>
          <w:numId w:val="21"/>
        </w:numPr>
        <w:spacing w:line="276" w:lineRule="auto"/>
        <w:rPr>
          <w:rFonts w:ascii="Century Gothic" w:hAnsi="Century Gothic"/>
          <w:sz w:val="24"/>
          <w:szCs w:val="24"/>
        </w:rPr>
      </w:pPr>
      <w:proofErr w:type="gramStart"/>
      <w:r w:rsidRPr="004B1CBE">
        <w:rPr>
          <w:rFonts w:ascii="Century Gothic" w:hAnsi="Century Gothic"/>
          <w:sz w:val="24"/>
          <w:szCs w:val="24"/>
        </w:rPr>
        <w:t>veilig</w:t>
      </w:r>
      <w:proofErr w:type="gramEnd"/>
      <w:r w:rsidRPr="004B1CBE">
        <w:rPr>
          <w:rFonts w:ascii="Century Gothic" w:hAnsi="Century Gothic"/>
          <w:sz w:val="24"/>
          <w:szCs w:val="24"/>
        </w:rPr>
        <w:t xml:space="preserve"> mogen voelen,</w:t>
      </w:r>
    </w:p>
    <w:p w14:paraId="73C10E8E" w14:textId="77777777" w:rsidR="00BF7F76" w:rsidRPr="004B1CBE" w:rsidRDefault="00BF7F76" w:rsidP="006B147A">
      <w:pPr>
        <w:pStyle w:val="Lijstalinea"/>
        <w:numPr>
          <w:ilvl w:val="0"/>
          <w:numId w:val="21"/>
        </w:numPr>
        <w:spacing w:line="276" w:lineRule="auto"/>
        <w:rPr>
          <w:rFonts w:ascii="Century Gothic" w:hAnsi="Century Gothic"/>
          <w:sz w:val="24"/>
          <w:szCs w:val="24"/>
        </w:rPr>
      </w:pPr>
      <w:proofErr w:type="gramStart"/>
      <w:r w:rsidRPr="004B1CBE">
        <w:rPr>
          <w:rFonts w:ascii="Century Gothic" w:hAnsi="Century Gothic"/>
          <w:sz w:val="24"/>
          <w:szCs w:val="24"/>
        </w:rPr>
        <w:t>elkaar</w:t>
      </w:r>
      <w:proofErr w:type="gramEnd"/>
      <w:r w:rsidRPr="004B1CBE">
        <w:rPr>
          <w:rFonts w:ascii="Century Gothic" w:hAnsi="Century Gothic"/>
          <w:sz w:val="24"/>
          <w:szCs w:val="24"/>
        </w:rPr>
        <w:t xml:space="preserve"> willen respecteren,</w:t>
      </w:r>
    </w:p>
    <w:p w14:paraId="50584C41" w14:textId="77777777" w:rsidR="00BF7F76" w:rsidRPr="004B1CBE" w:rsidRDefault="00BF7F76" w:rsidP="006B147A">
      <w:pPr>
        <w:pStyle w:val="Lijstalinea"/>
        <w:numPr>
          <w:ilvl w:val="0"/>
          <w:numId w:val="21"/>
        </w:numPr>
        <w:spacing w:line="276" w:lineRule="auto"/>
        <w:rPr>
          <w:rFonts w:ascii="Century Gothic" w:hAnsi="Century Gothic"/>
          <w:sz w:val="24"/>
          <w:szCs w:val="24"/>
        </w:rPr>
      </w:pPr>
      <w:proofErr w:type="gramStart"/>
      <w:r w:rsidRPr="004B1CBE">
        <w:rPr>
          <w:rFonts w:ascii="Century Gothic" w:hAnsi="Century Gothic"/>
          <w:b/>
          <w:bCs/>
          <w:sz w:val="24"/>
          <w:szCs w:val="24"/>
        </w:rPr>
        <w:t>positief</w:t>
      </w:r>
      <w:proofErr w:type="gramEnd"/>
      <w:r w:rsidRPr="004B1CBE">
        <w:rPr>
          <w:rFonts w:ascii="Century Gothic" w:hAnsi="Century Gothic"/>
          <w:sz w:val="24"/>
          <w:szCs w:val="24"/>
        </w:rPr>
        <w:t> met elkaar communiceren.</w:t>
      </w:r>
    </w:p>
    <w:p w14:paraId="5C19A8B1" w14:textId="77777777" w:rsidR="001054C5" w:rsidRPr="004B1CBE" w:rsidRDefault="00BF7F76" w:rsidP="006B147A">
      <w:pPr>
        <w:pStyle w:val="Lijstalinea"/>
        <w:numPr>
          <w:ilvl w:val="0"/>
          <w:numId w:val="21"/>
        </w:numPr>
        <w:spacing w:line="276" w:lineRule="auto"/>
        <w:rPr>
          <w:rFonts w:ascii="Century Gothic" w:hAnsi="Century Gothic"/>
          <w:sz w:val="24"/>
          <w:szCs w:val="24"/>
        </w:rPr>
      </w:pPr>
      <w:r w:rsidRPr="004B1CBE">
        <w:rPr>
          <w:rFonts w:ascii="Century Gothic" w:hAnsi="Century Gothic"/>
          <w:sz w:val="24"/>
          <w:szCs w:val="24"/>
        </w:rPr>
        <w:t>Helpen. (</w:t>
      </w:r>
      <w:proofErr w:type="gramStart"/>
      <w:r w:rsidRPr="004B1CBE">
        <w:rPr>
          <w:rFonts w:ascii="Century Gothic" w:hAnsi="Century Gothic"/>
          <w:sz w:val="24"/>
          <w:szCs w:val="24"/>
        </w:rPr>
        <w:t>omzien</w:t>
      </w:r>
      <w:proofErr w:type="gramEnd"/>
      <w:r w:rsidRPr="004B1CBE">
        <w:rPr>
          <w:rFonts w:ascii="Century Gothic" w:hAnsi="Century Gothic"/>
          <w:sz w:val="24"/>
          <w:szCs w:val="24"/>
        </w:rPr>
        <w:t xml:space="preserve"> naar de ander en met elkaar samenwerke</w:t>
      </w:r>
      <w:r w:rsidR="001054C5" w:rsidRPr="004B1CBE">
        <w:rPr>
          <w:rFonts w:ascii="Century Gothic" w:hAnsi="Century Gothic"/>
          <w:sz w:val="24"/>
          <w:szCs w:val="24"/>
        </w:rPr>
        <w:t>n</w:t>
      </w:r>
    </w:p>
    <w:p w14:paraId="7DCCFD02" w14:textId="77777777" w:rsidR="004B1CBE" w:rsidRDefault="004B1CBE" w:rsidP="006B147A">
      <w:pPr>
        <w:spacing w:after="0"/>
        <w:rPr>
          <w:rFonts w:ascii="Century Gothic" w:hAnsi="Century Gothic"/>
          <w:sz w:val="24"/>
          <w:szCs w:val="24"/>
        </w:rPr>
      </w:pPr>
    </w:p>
    <w:p w14:paraId="20C66E09" w14:textId="77777777" w:rsidR="00B3240C" w:rsidRDefault="00B3240C" w:rsidP="006B147A">
      <w:pPr>
        <w:pStyle w:val="Normaalweb"/>
        <w:spacing w:line="276" w:lineRule="auto"/>
      </w:pPr>
      <w:r>
        <w:rPr>
          <w:noProof/>
        </w:rPr>
        <w:lastRenderedPageBreak/>
        <w:drawing>
          <wp:inline distT="0" distB="0" distL="0" distR="0" wp14:anchorId="77781E04" wp14:editId="5CDBE1D0">
            <wp:extent cx="4914900" cy="6553200"/>
            <wp:effectExtent l="0" t="0" r="0" b="0"/>
            <wp:docPr id="315659068" name="Afbeelding 3" descr="Afbeelding met kleding, schoeisel, overdekt, per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59068" name="Afbeelding 3" descr="Afbeelding met kleding, schoeisel, overdekt, perso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4900" cy="6553200"/>
                    </a:xfrm>
                    <a:prstGeom prst="rect">
                      <a:avLst/>
                    </a:prstGeom>
                    <a:noFill/>
                    <a:ln>
                      <a:noFill/>
                    </a:ln>
                  </pic:spPr>
                </pic:pic>
              </a:graphicData>
            </a:graphic>
          </wp:inline>
        </w:drawing>
      </w:r>
    </w:p>
    <w:p w14:paraId="6E027E73" w14:textId="77777777" w:rsidR="00383165" w:rsidRPr="00D87741" w:rsidRDefault="00383165" w:rsidP="006B147A">
      <w:pPr>
        <w:spacing w:after="0"/>
        <w:rPr>
          <w:rFonts w:ascii="Century Gothic" w:hAnsi="Century Gothic"/>
          <w:color w:val="76923C" w:themeColor="accent3" w:themeShade="BF"/>
          <w:sz w:val="28"/>
          <w:szCs w:val="28"/>
        </w:rPr>
      </w:pPr>
    </w:p>
    <w:p w14:paraId="63AF5AC2" w14:textId="27C51B00" w:rsidR="00236AF2" w:rsidRPr="00B975B2" w:rsidRDefault="00D75F0B" w:rsidP="006B147A">
      <w:pPr>
        <w:pStyle w:val="Kop1"/>
        <w:rPr>
          <w:rFonts w:ascii="Century Gothic" w:hAnsi="Century Gothic"/>
          <w:sz w:val="24"/>
          <w:szCs w:val="24"/>
        </w:rPr>
      </w:pPr>
      <w:bookmarkStart w:id="6" w:name="_Toc200462536"/>
      <w:r w:rsidRPr="00D87741">
        <w:rPr>
          <w:rFonts w:ascii="Century Gothic" w:hAnsi="Century Gothic"/>
          <w:color w:val="76923C" w:themeColor="accent3" w:themeShade="BF"/>
          <w:sz w:val="28"/>
          <w:szCs w:val="28"/>
        </w:rPr>
        <w:t xml:space="preserve">Wat is </w:t>
      </w:r>
      <w:r w:rsidR="00A8433C" w:rsidRPr="00D87741">
        <w:rPr>
          <w:rFonts w:ascii="Century Gothic" w:hAnsi="Century Gothic"/>
          <w:color w:val="76923C" w:themeColor="accent3" w:themeShade="BF"/>
          <w:sz w:val="28"/>
          <w:szCs w:val="28"/>
        </w:rPr>
        <w:t>o</w:t>
      </w:r>
      <w:r w:rsidRPr="00D87741">
        <w:rPr>
          <w:rFonts w:ascii="Century Gothic" w:hAnsi="Century Gothic"/>
          <w:color w:val="76923C" w:themeColor="accent3" w:themeShade="BF"/>
          <w:sz w:val="28"/>
          <w:szCs w:val="28"/>
        </w:rPr>
        <w:t>nderwijstijd?</w:t>
      </w:r>
      <w:bookmarkEnd w:id="6"/>
      <w:r w:rsidRPr="00D87741">
        <w:rPr>
          <w:rFonts w:ascii="Century Gothic" w:hAnsi="Century Gothic"/>
          <w:color w:val="76923C" w:themeColor="accent3" w:themeShade="BF"/>
          <w:sz w:val="24"/>
          <w:szCs w:val="24"/>
        </w:rPr>
        <w:t xml:space="preserve"> </w:t>
      </w:r>
      <w:r>
        <w:br/>
      </w:r>
    </w:p>
    <w:p w14:paraId="447F55AC" w14:textId="06BD7431" w:rsidR="007D11CB" w:rsidRPr="007630C1" w:rsidRDefault="00D75F0B" w:rsidP="006B147A">
      <w:pPr>
        <w:spacing w:after="0"/>
        <w:rPr>
          <w:rFonts w:ascii="Century Gothic" w:hAnsi="Century Gothic"/>
          <w:sz w:val="24"/>
          <w:szCs w:val="24"/>
        </w:rPr>
      </w:pPr>
      <w:r w:rsidRPr="007630C1">
        <w:rPr>
          <w:rFonts w:ascii="Century Gothic" w:hAnsi="Century Gothic"/>
          <w:sz w:val="24"/>
          <w:szCs w:val="24"/>
        </w:rPr>
        <w:t>Met onderwijstijd bedoelen we de uren in een week die de leerling op school is. De invulling van onderwijstijd kan per school verschillen. Kinderen hebben recht op voldoende uren onderwijs</w:t>
      </w:r>
      <w:r w:rsidR="00CE2AAD" w:rsidRPr="007630C1">
        <w:rPr>
          <w:rFonts w:ascii="Century Gothic" w:hAnsi="Century Gothic"/>
          <w:sz w:val="24"/>
          <w:szCs w:val="24"/>
        </w:rPr>
        <w:t>.</w:t>
      </w:r>
      <w:r w:rsidRPr="007630C1">
        <w:rPr>
          <w:rFonts w:ascii="Century Gothic" w:hAnsi="Century Gothic"/>
          <w:sz w:val="24"/>
          <w:szCs w:val="24"/>
        </w:rPr>
        <w:br/>
      </w:r>
      <w:r w:rsidRPr="007630C1">
        <w:rPr>
          <w:rFonts w:ascii="Century Gothic" w:hAnsi="Century Gothic"/>
          <w:sz w:val="24"/>
          <w:szCs w:val="24"/>
        </w:rPr>
        <w:br/>
      </w:r>
      <w:r w:rsidR="0036664F" w:rsidRPr="004B1CBE">
        <w:rPr>
          <w:rFonts w:ascii="Century Gothic" w:hAnsi="Century Gothic"/>
          <w:b/>
          <w:bCs/>
          <w:sz w:val="24"/>
          <w:szCs w:val="24"/>
        </w:rPr>
        <w:t>Let op!!!</w:t>
      </w:r>
      <w:r w:rsidR="0036664F" w:rsidRPr="007630C1">
        <w:rPr>
          <w:rFonts w:ascii="Century Gothic" w:hAnsi="Century Gothic"/>
          <w:sz w:val="24"/>
          <w:szCs w:val="24"/>
        </w:rPr>
        <w:t xml:space="preserve"> </w:t>
      </w:r>
      <w:r w:rsidR="00342794">
        <w:rPr>
          <w:rFonts w:ascii="Century Gothic" w:hAnsi="Century Gothic"/>
          <w:sz w:val="24"/>
          <w:szCs w:val="24"/>
        </w:rPr>
        <w:t>S</w:t>
      </w:r>
      <w:r w:rsidR="00CE2AAD" w:rsidRPr="007630C1">
        <w:rPr>
          <w:rFonts w:ascii="Century Gothic" w:hAnsi="Century Gothic"/>
          <w:sz w:val="24"/>
          <w:szCs w:val="24"/>
        </w:rPr>
        <w:t xml:space="preserve">chooljaar </w:t>
      </w:r>
      <w:r w:rsidR="005452B4">
        <w:rPr>
          <w:rFonts w:ascii="Century Gothic" w:hAnsi="Century Gothic"/>
          <w:sz w:val="24"/>
          <w:szCs w:val="24"/>
        </w:rPr>
        <w:t>2025-2026</w:t>
      </w:r>
      <w:r w:rsidR="00CE2AAD" w:rsidRPr="007630C1">
        <w:rPr>
          <w:rFonts w:ascii="Century Gothic" w:hAnsi="Century Gothic"/>
          <w:sz w:val="24"/>
          <w:szCs w:val="24"/>
        </w:rPr>
        <w:t xml:space="preserve"> gaat groep 3 en 4 ook </w:t>
      </w:r>
      <w:r w:rsidR="00F154F1">
        <w:rPr>
          <w:rFonts w:ascii="Century Gothic" w:hAnsi="Century Gothic"/>
          <w:sz w:val="24"/>
          <w:szCs w:val="24"/>
        </w:rPr>
        <w:t xml:space="preserve">weer </w:t>
      </w:r>
      <w:r w:rsidR="00CE2AAD" w:rsidRPr="007630C1">
        <w:rPr>
          <w:rFonts w:ascii="Century Gothic" w:hAnsi="Century Gothic"/>
          <w:sz w:val="24"/>
          <w:szCs w:val="24"/>
        </w:rPr>
        <w:t>op de vrijdagmiddag naar school.</w:t>
      </w:r>
      <w:r w:rsidR="0036664F" w:rsidRPr="007630C1">
        <w:rPr>
          <w:rFonts w:ascii="Century Gothic" w:hAnsi="Century Gothic"/>
          <w:sz w:val="24"/>
          <w:szCs w:val="24"/>
        </w:rPr>
        <w:t xml:space="preserve"> </w:t>
      </w:r>
      <w:r w:rsidR="00F154F1">
        <w:rPr>
          <w:rFonts w:ascii="Century Gothic" w:hAnsi="Century Gothic"/>
          <w:sz w:val="24"/>
          <w:szCs w:val="24"/>
        </w:rPr>
        <w:t>Dit blijft.</w:t>
      </w:r>
    </w:p>
    <w:p w14:paraId="27985B35" w14:textId="77777777" w:rsidR="004B1CBE" w:rsidRDefault="004B1CBE" w:rsidP="006B147A">
      <w:pPr>
        <w:spacing w:after="0"/>
        <w:rPr>
          <w:rFonts w:ascii="Century Gothic" w:hAnsi="Century Gothic"/>
          <w:sz w:val="24"/>
          <w:szCs w:val="24"/>
        </w:rPr>
      </w:pPr>
    </w:p>
    <w:p w14:paraId="6D21894A" w14:textId="154F8B1C" w:rsidR="00CE2AAD" w:rsidRPr="007630C1" w:rsidRDefault="00CE2AAD" w:rsidP="006B147A">
      <w:pPr>
        <w:spacing w:after="0"/>
        <w:rPr>
          <w:rFonts w:ascii="Century Gothic" w:hAnsi="Century Gothic"/>
          <w:sz w:val="24"/>
          <w:szCs w:val="24"/>
        </w:rPr>
      </w:pPr>
      <w:r w:rsidRPr="004B1CBE">
        <w:rPr>
          <w:rFonts w:ascii="Century Gothic" w:hAnsi="Century Gothic"/>
          <w:b/>
          <w:bCs/>
          <w:sz w:val="24"/>
          <w:szCs w:val="24"/>
        </w:rPr>
        <w:lastRenderedPageBreak/>
        <w:t>Schooltijden (continurooster)</w:t>
      </w:r>
      <w:r w:rsidR="00245248" w:rsidRPr="004B1CBE">
        <w:rPr>
          <w:rFonts w:ascii="Century Gothic" w:hAnsi="Century Gothic"/>
          <w:b/>
          <w:bCs/>
          <w:sz w:val="24"/>
          <w:szCs w:val="24"/>
        </w:rPr>
        <w:t xml:space="preserve"> NBS De Sterren</w:t>
      </w:r>
      <w:r w:rsidR="00FD5120" w:rsidRPr="007630C1">
        <w:rPr>
          <w:rFonts w:ascii="Century Gothic" w:hAnsi="Century Gothic"/>
          <w:sz w:val="24"/>
          <w:szCs w:val="24"/>
        </w:rPr>
        <w:br/>
      </w:r>
      <w:r w:rsidR="00970298" w:rsidRPr="007630C1">
        <w:rPr>
          <w:rFonts w:ascii="Century Gothic" w:hAnsi="Century Gothic"/>
          <w:sz w:val="24"/>
          <w:szCs w:val="24"/>
        </w:rPr>
        <w:t>Dit betekent dat de kinderen tussen de middag NIET naar huis gaan</w:t>
      </w:r>
      <w:r w:rsidR="001371AD" w:rsidRPr="007630C1">
        <w:rPr>
          <w:rFonts w:ascii="Century Gothic" w:hAnsi="Century Gothic"/>
          <w:sz w:val="24"/>
          <w:szCs w:val="24"/>
        </w:rPr>
        <w:t xml:space="preserve"> om te eten, tenzij ze ’s middags vrij zijn.</w:t>
      </w:r>
      <w:r w:rsidR="00970298" w:rsidRPr="007630C1">
        <w:rPr>
          <w:rFonts w:ascii="Century Gothic" w:hAnsi="Century Gothic"/>
          <w:sz w:val="24"/>
          <w:szCs w:val="24"/>
        </w:rPr>
        <w:br/>
      </w:r>
    </w:p>
    <w:p w14:paraId="5E4E1B04" w14:textId="3191E1B9" w:rsidR="005C244E" w:rsidRPr="007630C1" w:rsidRDefault="005C244E" w:rsidP="006B147A">
      <w:pPr>
        <w:spacing w:after="0"/>
        <w:rPr>
          <w:rFonts w:ascii="Century Gothic" w:hAnsi="Century Gothic"/>
          <w:sz w:val="24"/>
          <w:szCs w:val="24"/>
        </w:rPr>
      </w:pPr>
      <w:r w:rsidRPr="007630C1">
        <w:rPr>
          <w:rFonts w:ascii="Century Gothic" w:hAnsi="Century Gothic"/>
          <w:sz w:val="24"/>
          <w:szCs w:val="24"/>
        </w:rPr>
        <w:t xml:space="preserve">De kinderen zijn de hele dag op school en </w:t>
      </w:r>
      <w:r w:rsidR="00FD5120" w:rsidRPr="007630C1">
        <w:rPr>
          <w:rFonts w:ascii="Century Gothic" w:hAnsi="Century Gothic"/>
          <w:sz w:val="24"/>
          <w:szCs w:val="24"/>
        </w:rPr>
        <w:t>eten in de ochtendpauze hun meegenomen fruit/drinken en in de middagpauze hun meegebrachte lunch</w:t>
      </w:r>
      <w:r w:rsidR="007E0BB2" w:rsidRPr="007630C1">
        <w:rPr>
          <w:rFonts w:ascii="Century Gothic" w:hAnsi="Century Gothic"/>
          <w:sz w:val="24"/>
          <w:szCs w:val="24"/>
        </w:rPr>
        <w:t>.</w:t>
      </w:r>
      <w:r w:rsidRPr="007630C1">
        <w:rPr>
          <w:rFonts w:ascii="Century Gothic" w:hAnsi="Century Gothic"/>
          <w:sz w:val="24"/>
          <w:szCs w:val="24"/>
        </w:rPr>
        <w:br/>
      </w:r>
    </w:p>
    <w:p w14:paraId="3A9CDA23" w14:textId="57BE0CF2" w:rsidR="00CE2AAD" w:rsidRPr="004B1CBE" w:rsidRDefault="00CE2AAD" w:rsidP="006B147A">
      <w:pPr>
        <w:spacing w:after="0"/>
        <w:rPr>
          <w:rFonts w:ascii="Century Gothic" w:hAnsi="Century Gothic"/>
          <w:sz w:val="24"/>
          <w:szCs w:val="24"/>
          <w:u w:val="single"/>
        </w:rPr>
      </w:pPr>
      <w:r w:rsidRPr="004B1CBE">
        <w:rPr>
          <w:rFonts w:ascii="Century Gothic" w:hAnsi="Century Gothic"/>
          <w:sz w:val="24"/>
          <w:szCs w:val="24"/>
          <w:u w:val="single"/>
        </w:rPr>
        <w:t>Voor groep 1 t/m 2</w:t>
      </w:r>
    </w:p>
    <w:p w14:paraId="2E694D1A" w14:textId="39C83989"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Maandag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12.30– 14.30 uur</w:t>
      </w:r>
    </w:p>
    <w:p w14:paraId="18BFB6DD" w14:textId="64B2C8A4"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Dinsdag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12.30– 14.30 uur</w:t>
      </w:r>
    </w:p>
    <w:p w14:paraId="0DD6FCA7" w14:textId="12B74D80"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Woensdag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8.30 -12.30 uur        en ’s middags vrij</w:t>
      </w:r>
    </w:p>
    <w:p w14:paraId="0BA74745" w14:textId="546EF967"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Donderdag </w:t>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12.30– 14.30 uur</w:t>
      </w:r>
    </w:p>
    <w:p w14:paraId="2B65E92D" w14:textId="5DB1A98A"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Vrijdag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’s middags vrij</w:t>
      </w:r>
    </w:p>
    <w:p w14:paraId="7FAF2548" w14:textId="77777777" w:rsidR="00CE2AAD" w:rsidRPr="007630C1" w:rsidRDefault="00CE2AAD" w:rsidP="006B147A">
      <w:pPr>
        <w:spacing w:after="0"/>
        <w:rPr>
          <w:rFonts w:ascii="Century Gothic" w:hAnsi="Century Gothic"/>
          <w:sz w:val="24"/>
          <w:szCs w:val="24"/>
        </w:rPr>
      </w:pPr>
    </w:p>
    <w:p w14:paraId="7D36355C" w14:textId="6FDB1655" w:rsidR="00CE2AAD" w:rsidRPr="004B1CBE" w:rsidRDefault="00CE2AAD" w:rsidP="006B147A">
      <w:pPr>
        <w:spacing w:after="0"/>
        <w:rPr>
          <w:rFonts w:ascii="Century Gothic" w:hAnsi="Century Gothic"/>
          <w:sz w:val="24"/>
          <w:szCs w:val="24"/>
          <w:u w:val="single"/>
        </w:rPr>
      </w:pPr>
      <w:r w:rsidRPr="004B1CBE">
        <w:rPr>
          <w:rFonts w:ascii="Century Gothic" w:hAnsi="Century Gothic"/>
          <w:sz w:val="24"/>
          <w:szCs w:val="24"/>
          <w:u w:val="single"/>
        </w:rPr>
        <w:t>Voor groep 3 t/m 8</w:t>
      </w:r>
    </w:p>
    <w:p w14:paraId="23AA1484" w14:textId="0C4F6A67"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Maandag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12.30– 14.30 uur</w:t>
      </w:r>
    </w:p>
    <w:p w14:paraId="4EE1DCCD" w14:textId="4332BB7C"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Dinsdag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12.30– 14.30 uur</w:t>
      </w:r>
    </w:p>
    <w:p w14:paraId="49E07DF0" w14:textId="5B02ECEB"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Woensdag </w:t>
      </w:r>
      <w:r w:rsidRPr="007630C1">
        <w:rPr>
          <w:rFonts w:ascii="Century Gothic" w:hAnsi="Century Gothic"/>
          <w:sz w:val="24"/>
          <w:szCs w:val="24"/>
        </w:rPr>
        <w:tab/>
      </w:r>
      <w:r w:rsidR="00245248" w:rsidRPr="007630C1">
        <w:rPr>
          <w:rFonts w:ascii="Century Gothic" w:hAnsi="Century Gothic"/>
          <w:sz w:val="24"/>
          <w:szCs w:val="24"/>
        </w:rPr>
        <w:tab/>
      </w:r>
      <w:r w:rsidRPr="007630C1">
        <w:rPr>
          <w:rFonts w:ascii="Century Gothic" w:hAnsi="Century Gothic"/>
          <w:sz w:val="24"/>
          <w:szCs w:val="24"/>
        </w:rPr>
        <w:t>8.30 -12.30 uur       en ’s middags vrij</w:t>
      </w:r>
    </w:p>
    <w:p w14:paraId="444C3562" w14:textId="4062B9E9" w:rsidR="00CE2AAD" w:rsidRPr="007630C1"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Donderdag </w:t>
      </w:r>
      <w:r w:rsidR="00245248" w:rsidRPr="007630C1">
        <w:rPr>
          <w:rFonts w:ascii="Century Gothic" w:hAnsi="Century Gothic"/>
          <w:sz w:val="24"/>
          <w:szCs w:val="24"/>
        </w:rPr>
        <w:tab/>
      </w:r>
      <w:r w:rsidRPr="007630C1">
        <w:rPr>
          <w:rFonts w:ascii="Century Gothic" w:hAnsi="Century Gothic"/>
          <w:sz w:val="24"/>
          <w:szCs w:val="24"/>
        </w:rPr>
        <w:t>8.30 -12.00 uur</w:t>
      </w:r>
      <w:r w:rsidRPr="007630C1">
        <w:rPr>
          <w:rFonts w:ascii="Century Gothic" w:hAnsi="Century Gothic"/>
          <w:sz w:val="24"/>
          <w:szCs w:val="24"/>
        </w:rPr>
        <w:tab/>
        <w:t>en 12.30– 14.30 uur</w:t>
      </w:r>
    </w:p>
    <w:p w14:paraId="20D02B80" w14:textId="6557443E" w:rsidR="00CE2AAD" w:rsidRDefault="00CE2AAD" w:rsidP="006B147A">
      <w:pPr>
        <w:spacing w:after="0"/>
        <w:ind w:firstLine="708"/>
        <w:rPr>
          <w:rFonts w:ascii="Century Gothic" w:hAnsi="Century Gothic"/>
          <w:sz w:val="24"/>
          <w:szCs w:val="24"/>
        </w:rPr>
      </w:pPr>
      <w:r w:rsidRPr="007630C1">
        <w:rPr>
          <w:rFonts w:ascii="Century Gothic" w:hAnsi="Century Gothic"/>
          <w:sz w:val="24"/>
          <w:szCs w:val="24"/>
        </w:rPr>
        <w:t xml:space="preserve">Vrijdag           </w:t>
      </w:r>
      <w:r w:rsidR="00245248" w:rsidRPr="007630C1">
        <w:rPr>
          <w:rFonts w:ascii="Century Gothic" w:hAnsi="Century Gothic"/>
          <w:sz w:val="24"/>
          <w:szCs w:val="24"/>
        </w:rPr>
        <w:tab/>
      </w:r>
      <w:r w:rsidRPr="007630C1">
        <w:rPr>
          <w:rFonts w:ascii="Century Gothic" w:hAnsi="Century Gothic"/>
          <w:sz w:val="24"/>
          <w:szCs w:val="24"/>
        </w:rPr>
        <w:t>8.30 -12.00 uur       en 12.30– 14.30 uur</w:t>
      </w:r>
    </w:p>
    <w:p w14:paraId="67A64BDB" w14:textId="77777777" w:rsidR="00C55B9F" w:rsidRPr="007630C1" w:rsidRDefault="00C55B9F" w:rsidP="006B147A">
      <w:pPr>
        <w:spacing w:after="0"/>
        <w:ind w:firstLine="708"/>
        <w:rPr>
          <w:rFonts w:ascii="Century Gothic" w:hAnsi="Century Gothic"/>
          <w:sz w:val="24"/>
          <w:szCs w:val="24"/>
        </w:rPr>
      </w:pPr>
    </w:p>
    <w:p w14:paraId="0568E894" w14:textId="3990F60A" w:rsidR="007D11CB" w:rsidRPr="007630C1" w:rsidRDefault="0085575B" w:rsidP="006B147A">
      <w:pPr>
        <w:spacing w:after="0"/>
        <w:rPr>
          <w:rFonts w:ascii="Century Gothic" w:hAnsi="Century Gothic"/>
          <w:sz w:val="24"/>
          <w:szCs w:val="24"/>
        </w:rPr>
      </w:pPr>
      <w:r w:rsidRPr="007630C1">
        <w:rPr>
          <w:rFonts w:ascii="Century Gothic" w:hAnsi="Century Gothic"/>
          <w:noProof/>
          <w:sz w:val="24"/>
          <w:szCs w:val="24"/>
        </w:rPr>
        <mc:AlternateContent>
          <mc:Choice Requires="wps">
            <w:drawing>
              <wp:anchor distT="0" distB="0" distL="114300" distR="114300" simplePos="0" relativeHeight="251658246" behindDoc="0" locked="0" layoutInCell="1" allowOverlap="1" wp14:anchorId="2EE08DBB" wp14:editId="093BB41B">
                <wp:simplePos x="0" y="0"/>
                <wp:positionH relativeFrom="margin">
                  <wp:align>left</wp:align>
                </wp:positionH>
                <wp:positionV relativeFrom="paragraph">
                  <wp:posOffset>10795</wp:posOffset>
                </wp:positionV>
                <wp:extent cx="5534025" cy="1403985"/>
                <wp:effectExtent l="57150" t="57150" r="47625" b="49530"/>
                <wp:wrapNone/>
                <wp:docPr id="12" name="Tekstvak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1403985"/>
                        </a:xfrm>
                        <a:prstGeom prst="rect">
                          <a:avLst/>
                        </a:prstGeom>
                        <a:solidFill>
                          <a:srgbClr val="FFFF00"/>
                        </a:solidFill>
                        <a:ln w="9525">
                          <a:solidFill>
                            <a:srgbClr val="FFFF00"/>
                          </a:solidFill>
                          <a:miter lim="800000"/>
                          <a:headEnd/>
                          <a:tailEnd/>
                        </a:ln>
                        <a:scene3d>
                          <a:camera prst="orthographicFront"/>
                          <a:lightRig rig="threePt" dir="t"/>
                        </a:scene3d>
                        <a:sp3d>
                          <a:bevelT/>
                        </a:sp3d>
                      </wps:spPr>
                      <wps:txbx>
                        <w:txbxContent>
                          <w:p w14:paraId="511E85C6" w14:textId="7889130E" w:rsidR="00ED0145" w:rsidRPr="006A6224" w:rsidRDefault="00ED0145" w:rsidP="00ED0145">
                            <w:pPr>
                              <w:rPr>
                                <w:rFonts w:ascii="Century Gothic" w:hAnsi="Century Gothic" w:cs="Tahoma"/>
                                <w:b/>
                                <w:bCs/>
                                <w:sz w:val="20"/>
                                <w:szCs w:val="20"/>
                                <w:u w:val="single"/>
                              </w:rPr>
                            </w:pPr>
                            <w:r w:rsidRPr="001054C5">
                              <w:rPr>
                                <w:rFonts w:ascii="Century Gothic" w:hAnsi="Century Gothic" w:cs="Tahoma"/>
                                <w:b/>
                                <w:bCs/>
                                <w:sz w:val="20"/>
                                <w:szCs w:val="20"/>
                              </w:rPr>
                              <w:t>Gouden en zilveren weken</w:t>
                            </w:r>
                          </w:p>
                          <w:p w14:paraId="1AFEDD4A" w14:textId="44A93F4D" w:rsidR="00ED0145" w:rsidRPr="00C63BD9" w:rsidRDefault="00ED0145" w:rsidP="00ED0145">
                            <w:pPr>
                              <w:jc w:val="both"/>
                              <w:rPr>
                                <w:rFonts w:ascii="Century Gothic" w:hAnsi="Century Gothic" w:cs="Tahoma"/>
                                <w:sz w:val="20"/>
                                <w:szCs w:val="20"/>
                              </w:rPr>
                            </w:pPr>
                            <w:r w:rsidRPr="006A6224">
                              <w:rPr>
                                <w:rFonts w:ascii="Century Gothic" w:hAnsi="Century Gothic" w:cs="Tahoma"/>
                                <w:sz w:val="20"/>
                                <w:szCs w:val="20"/>
                              </w:rPr>
                              <w:t xml:space="preserve">Het schooljaar starten wij met de Gouden Weken. In de </w:t>
                            </w:r>
                            <w:proofErr w:type="gramStart"/>
                            <w:r w:rsidRPr="006A6224">
                              <w:rPr>
                                <w:rFonts w:ascii="Century Gothic" w:hAnsi="Century Gothic" w:cs="Tahoma"/>
                                <w:sz w:val="20"/>
                                <w:szCs w:val="20"/>
                              </w:rPr>
                              <w:t>eerste</w:t>
                            </w:r>
                            <w:r w:rsidR="002047D2">
                              <w:rPr>
                                <w:rFonts w:ascii="Century Gothic" w:hAnsi="Century Gothic" w:cs="Tahoma"/>
                                <w:sz w:val="20"/>
                                <w:szCs w:val="20"/>
                              </w:rPr>
                              <w:t xml:space="preserve"> </w:t>
                            </w:r>
                            <w:r w:rsidRPr="006A6224">
                              <w:rPr>
                                <w:rFonts w:ascii="Century Gothic" w:hAnsi="Century Gothic" w:cs="Tahoma"/>
                                <w:sz w:val="20"/>
                                <w:szCs w:val="20"/>
                              </w:rPr>
                              <w:t xml:space="preserve"> weken</w:t>
                            </w:r>
                            <w:proofErr w:type="gramEnd"/>
                            <w:r w:rsidRPr="006A6224">
                              <w:rPr>
                                <w:rFonts w:ascii="Century Gothic" w:hAnsi="Century Gothic" w:cs="Tahoma"/>
                                <w:sz w:val="20"/>
                                <w:szCs w:val="20"/>
                              </w:rPr>
                              <w:t xml:space="preserve"> van het schooljaar besteden wij extra aandacht aan het omgaan met elkaar en in de groep. Onder andere door het maken van afspraken met elkaar, het doen van diverse spelletjes, positieve benadering en aandacht voor het samenwerken. Ook is er aandacht voor regels en </w:t>
                            </w:r>
                            <w:proofErr w:type="gramStart"/>
                            <w:r w:rsidRPr="006A6224">
                              <w:rPr>
                                <w:rFonts w:ascii="Century Gothic" w:hAnsi="Century Gothic" w:cs="Tahoma"/>
                                <w:sz w:val="20"/>
                                <w:szCs w:val="20"/>
                              </w:rPr>
                              <w:t>afspraken .</w:t>
                            </w:r>
                            <w:proofErr w:type="gramEnd"/>
                            <w:r w:rsidRPr="006A6224">
                              <w:rPr>
                                <w:rFonts w:ascii="Century Gothic" w:hAnsi="Century Gothic" w:cs="Tahoma"/>
                                <w:sz w:val="20"/>
                                <w:szCs w:val="20"/>
                              </w:rPr>
                              <w:t xml:space="preserve"> In de </w:t>
                            </w:r>
                            <w:r w:rsidR="002047D2">
                              <w:rPr>
                                <w:rFonts w:ascii="Century Gothic" w:hAnsi="Century Gothic" w:cs="Tahoma"/>
                                <w:sz w:val="20"/>
                                <w:szCs w:val="20"/>
                              </w:rPr>
                              <w:t>eerste we</w:t>
                            </w:r>
                            <w:r w:rsidRPr="006A6224">
                              <w:rPr>
                                <w:rFonts w:ascii="Century Gothic" w:hAnsi="Century Gothic" w:cs="Tahoma"/>
                                <w:sz w:val="20"/>
                                <w:szCs w:val="20"/>
                              </w:rPr>
                              <w:t>k</w:t>
                            </w:r>
                            <w:r w:rsidR="00104119">
                              <w:rPr>
                                <w:rFonts w:ascii="Century Gothic" w:hAnsi="Century Gothic" w:cs="Tahoma"/>
                                <w:sz w:val="20"/>
                                <w:szCs w:val="20"/>
                              </w:rPr>
                              <w:t>en</w:t>
                            </w:r>
                            <w:r w:rsidRPr="006A6224">
                              <w:rPr>
                                <w:rFonts w:ascii="Century Gothic" w:hAnsi="Century Gothic" w:cs="Tahoma"/>
                                <w:sz w:val="20"/>
                                <w:szCs w:val="20"/>
                              </w:rPr>
                              <w:t xml:space="preserve"> na de kerstvakantie, wordt dit in iets kortere vorm, </w:t>
                            </w:r>
                            <w:proofErr w:type="gramStart"/>
                            <w:r w:rsidRPr="006A6224">
                              <w:rPr>
                                <w:rFonts w:ascii="Century Gothic" w:hAnsi="Century Gothic" w:cs="Tahoma"/>
                                <w:sz w:val="20"/>
                                <w:szCs w:val="20"/>
                              </w:rPr>
                              <w:t>weer herhaald</w:t>
                            </w:r>
                            <w:proofErr w:type="gramEnd"/>
                            <w:r w:rsidRPr="006A6224">
                              <w:rPr>
                                <w:rFonts w:ascii="Century Gothic" w:hAnsi="Century Gothic" w:cs="Tahoma"/>
                                <w:sz w:val="20"/>
                                <w:szCs w:val="20"/>
                              </w:rPr>
                              <w:t xml:space="preserve"> in de zilveren week.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E08DBB" id="Tekstvak 12" o:spid="_x0000_s1027" type="#_x0000_t202" style="position:absolute;margin-left:0;margin-top:.85pt;width:435.75pt;height:110.55pt;z-index:251658246;visibility:visible;mso-wrap-style:square;mso-width-percent:0;mso-height-percent:200;mso-wrap-distance-left:9pt;mso-wrap-distance-top:0;mso-wrap-distance-right:9pt;mso-wrap-distance-bottom:0;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5z+SwIAAKEEAAAOAAAAZHJzL2Uyb0RvYy54bWysVNtu1DAQfUfiHyy/02Rv0EbNVmXLIqQC&#10;FS0f4DhOYuF4zNjdpHw9YyfdFniryIPl8dhnZs6ZyfnF2Bt2UOg12JIvTnLOlJVQa9uW/Pvd/s0p&#10;Zz4IWwsDVpX8QXl+sX396nxwhVpCB6ZWyAjE+mJwJe9CcEWWedmpXvgTcMqSswHsRSAT26xGMRB6&#10;b7Jlnr/NBsDaIUjlPZ1eTU6+TfhNo2T42jReBWZKTrmFtGJaq7hm23NRtChcp+WchnhBFr3QloIe&#10;oa5EEOwe9T9QvZYIHppwIqHPoGm0VKkGqmaR/1XNbSecSrUQOd4dafL/D1Z+Ody6G2RhfA8jCZiK&#10;8O4a5A/PLOw6YVt1iQhDp0RNgReRsmxwvpifRqp94SNINXyGmkQW9wES0NhgH1mhOhmhkwAPR9LV&#10;GJikw81mtc6XG84k+RbrfHV2ukkxRPH43KEPHxX0LG5KjqRqgheHax9iOqJ4vBKjeTC63mtjkoFt&#10;tTPIDoI6YE9fnkSnJ39cM5YNJT/bUCIvheh1oFY2ui/5aR6/qbkibx9snRotCG2mPcU3NkWSyqpV&#10;HbdS9ArFXCRg6GBuzD2CDROa0W0XvumWoaYBCx0qdRM4qzX1dLoSC3uC9G6CrtRBmbuJquksSRhV&#10;m/QLYzUyXc/6RkUrqB9IU4RpZmjGadMB/uJsoHkpuf95L1BxZj5Z6ouzxXodBywZ6827JRn43FM9&#10;9wgrCSqmzKbtLqShTIy4S+qfvU7KPmUydx3NQRJ8piYO2nM73Xr6s2x/AwAA//8DAFBLAwQUAAYA&#10;CAAAACEAlbUgbdsAAAAGAQAADwAAAGRycy9kb3ducmV2LnhtbEyPQU+DQBCF7yb+h82YeLNLSWoJ&#10;sjSWxHjU0vY+hSkQ2Vlkl5b+e8eTHue9l/e+yTaz7dWFRt85NrBcRKCIK1d33Bg47N+eElA+INfY&#10;OyYDN/Kwye/vMkxrd+UdXcrQKClhn6KBNoQh1dpXLVn0CzcQi3d2o8Ug59joesSrlNtex1H0rC12&#10;LAstDlS0VH2VkzVQ4Myrc3H73k3b5Fi+f0Yf2+PBmMeH+fUFVKA5/IXhF1/QIRemk5u49qo3II8E&#10;UdegxEzWyxWok4E4jhPQeab/4+c/AAAA//8DAFBLAQItABQABgAIAAAAIQC2gziS/gAAAOEBAAAT&#10;AAAAAAAAAAAAAAAAAAAAAABbQ29udGVudF9UeXBlc10ueG1sUEsBAi0AFAAGAAgAAAAhADj9If/W&#10;AAAAlAEAAAsAAAAAAAAAAAAAAAAALwEAAF9yZWxzLy5yZWxzUEsBAi0AFAAGAAgAAAAhAOAnnP5L&#10;AgAAoQQAAA4AAAAAAAAAAAAAAAAALgIAAGRycy9lMm9Eb2MueG1sUEsBAi0AFAAGAAgAAAAhAJW1&#10;IG3bAAAABgEAAA8AAAAAAAAAAAAAAAAApQQAAGRycy9kb3ducmV2LnhtbFBLBQYAAAAABAAEAPMA&#10;AACtBQAAAAA=&#10;" fillcolor="yellow" strokecolor="yellow">
                <v:textbox style="mso-fit-shape-to-text:t">
                  <w:txbxContent>
                    <w:p w14:paraId="511E85C6" w14:textId="7889130E" w:rsidR="00ED0145" w:rsidRPr="006A6224" w:rsidRDefault="00ED0145" w:rsidP="00ED0145">
                      <w:pPr>
                        <w:rPr>
                          <w:rFonts w:ascii="Century Gothic" w:hAnsi="Century Gothic" w:cs="Tahoma"/>
                          <w:b/>
                          <w:bCs/>
                          <w:sz w:val="20"/>
                          <w:szCs w:val="20"/>
                          <w:u w:val="single"/>
                        </w:rPr>
                      </w:pPr>
                      <w:r w:rsidRPr="001054C5">
                        <w:rPr>
                          <w:rFonts w:ascii="Century Gothic" w:hAnsi="Century Gothic" w:cs="Tahoma"/>
                          <w:b/>
                          <w:bCs/>
                          <w:sz w:val="20"/>
                          <w:szCs w:val="20"/>
                        </w:rPr>
                        <w:t>Gouden en zilveren weken</w:t>
                      </w:r>
                    </w:p>
                    <w:p w14:paraId="1AFEDD4A" w14:textId="44A93F4D" w:rsidR="00ED0145" w:rsidRPr="00C63BD9" w:rsidRDefault="00ED0145" w:rsidP="00ED0145">
                      <w:pPr>
                        <w:jc w:val="both"/>
                        <w:rPr>
                          <w:rFonts w:ascii="Century Gothic" w:hAnsi="Century Gothic" w:cs="Tahoma"/>
                          <w:sz w:val="20"/>
                          <w:szCs w:val="20"/>
                        </w:rPr>
                      </w:pPr>
                      <w:r w:rsidRPr="006A6224">
                        <w:rPr>
                          <w:rFonts w:ascii="Century Gothic" w:hAnsi="Century Gothic" w:cs="Tahoma"/>
                          <w:sz w:val="20"/>
                          <w:szCs w:val="20"/>
                        </w:rPr>
                        <w:t xml:space="preserve">Het schooljaar starten wij met de Gouden Weken. In de </w:t>
                      </w:r>
                      <w:proofErr w:type="gramStart"/>
                      <w:r w:rsidRPr="006A6224">
                        <w:rPr>
                          <w:rFonts w:ascii="Century Gothic" w:hAnsi="Century Gothic" w:cs="Tahoma"/>
                          <w:sz w:val="20"/>
                          <w:szCs w:val="20"/>
                        </w:rPr>
                        <w:t>eerste</w:t>
                      </w:r>
                      <w:r w:rsidR="002047D2">
                        <w:rPr>
                          <w:rFonts w:ascii="Century Gothic" w:hAnsi="Century Gothic" w:cs="Tahoma"/>
                          <w:sz w:val="20"/>
                          <w:szCs w:val="20"/>
                        </w:rPr>
                        <w:t xml:space="preserve"> </w:t>
                      </w:r>
                      <w:r w:rsidRPr="006A6224">
                        <w:rPr>
                          <w:rFonts w:ascii="Century Gothic" w:hAnsi="Century Gothic" w:cs="Tahoma"/>
                          <w:sz w:val="20"/>
                          <w:szCs w:val="20"/>
                        </w:rPr>
                        <w:t xml:space="preserve"> weken</w:t>
                      </w:r>
                      <w:proofErr w:type="gramEnd"/>
                      <w:r w:rsidRPr="006A6224">
                        <w:rPr>
                          <w:rFonts w:ascii="Century Gothic" w:hAnsi="Century Gothic" w:cs="Tahoma"/>
                          <w:sz w:val="20"/>
                          <w:szCs w:val="20"/>
                        </w:rPr>
                        <w:t xml:space="preserve"> van het schooljaar besteden wij extra aandacht aan het omgaan met elkaar en in de groep. Onder andere door het maken van afspraken met elkaar, het doen van diverse spelletjes, positieve benadering en aandacht voor het samenwerken. Ook is er aandacht voor regels en </w:t>
                      </w:r>
                      <w:proofErr w:type="gramStart"/>
                      <w:r w:rsidRPr="006A6224">
                        <w:rPr>
                          <w:rFonts w:ascii="Century Gothic" w:hAnsi="Century Gothic" w:cs="Tahoma"/>
                          <w:sz w:val="20"/>
                          <w:szCs w:val="20"/>
                        </w:rPr>
                        <w:t>afspraken .</w:t>
                      </w:r>
                      <w:proofErr w:type="gramEnd"/>
                      <w:r w:rsidRPr="006A6224">
                        <w:rPr>
                          <w:rFonts w:ascii="Century Gothic" w:hAnsi="Century Gothic" w:cs="Tahoma"/>
                          <w:sz w:val="20"/>
                          <w:szCs w:val="20"/>
                        </w:rPr>
                        <w:t xml:space="preserve"> In de </w:t>
                      </w:r>
                      <w:r w:rsidR="002047D2">
                        <w:rPr>
                          <w:rFonts w:ascii="Century Gothic" w:hAnsi="Century Gothic" w:cs="Tahoma"/>
                          <w:sz w:val="20"/>
                          <w:szCs w:val="20"/>
                        </w:rPr>
                        <w:t>eerste we</w:t>
                      </w:r>
                      <w:r w:rsidRPr="006A6224">
                        <w:rPr>
                          <w:rFonts w:ascii="Century Gothic" w:hAnsi="Century Gothic" w:cs="Tahoma"/>
                          <w:sz w:val="20"/>
                          <w:szCs w:val="20"/>
                        </w:rPr>
                        <w:t>k</w:t>
                      </w:r>
                      <w:r w:rsidR="00104119">
                        <w:rPr>
                          <w:rFonts w:ascii="Century Gothic" w:hAnsi="Century Gothic" w:cs="Tahoma"/>
                          <w:sz w:val="20"/>
                          <w:szCs w:val="20"/>
                        </w:rPr>
                        <w:t>en</w:t>
                      </w:r>
                      <w:r w:rsidRPr="006A6224">
                        <w:rPr>
                          <w:rFonts w:ascii="Century Gothic" w:hAnsi="Century Gothic" w:cs="Tahoma"/>
                          <w:sz w:val="20"/>
                          <w:szCs w:val="20"/>
                        </w:rPr>
                        <w:t xml:space="preserve"> na de kerstvakantie, wordt dit in iets kortere vorm, </w:t>
                      </w:r>
                      <w:proofErr w:type="gramStart"/>
                      <w:r w:rsidRPr="006A6224">
                        <w:rPr>
                          <w:rFonts w:ascii="Century Gothic" w:hAnsi="Century Gothic" w:cs="Tahoma"/>
                          <w:sz w:val="20"/>
                          <w:szCs w:val="20"/>
                        </w:rPr>
                        <w:t>weer herhaald</w:t>
                      </w:r>
                      <w:proofErr w:type="gramEnd"/>
                      <w:r w:rsidRPr="006A6224">
                        <w:rPr>
                          <w:rFonts w:ascii="Century Gothic" w:hAnsi="Century Gothic" w:cs="Tahoma"/>
                          <w:sz w:val="20"/>
                          <w:szCs w:val="20"/>
                        </w:rPr>
                        <w:t xml:space="preserve"> in de zilveren week. </w:t>
                      </w:r>
                    </w:p>
                  </w:txbxContent>
                </v:textbox>
                <w10:wrap anchorx="margin"/>
              </v:shape>
            </w:pict>
          </mc:Fallback>
        </mc:AlternateContent>
      </w:r>
    </w:p>
    <w:p w14:paraId="3C639B0A" w14:textId="5D163F8D" w:rsidR="00ED0145" w:rsidRPr="007630C1" w:rsidRDefault="00ED0145" w:rsidP="006B147A">
      <w:pPr>
        <w:spacing w:after="0"/>
        <w:rPr>
          <w:rFonts w:ascii="Century Gothic" w:hAnsi="Century Gothic"/>
          <w:sz w:val="24"/>
          <w:szCs w:val="24"/>
        </w:rPr>
      </w:pPr>
    </w:p>
    <w:p w14:paraId="543F9716" w14:textId="77777777" w:rsidR="00ED0145" w:rsidRPr="007630C1" w:rsidRDefault="00ED0145" w:rsidP="006B147A">
      <w:pPr>
        <w:spacing w:after="0"/>
        <w:rPr>
          <w:rFonts w:ascii="Century Gothic" w:hAnsi="Century Gothic"/>
          <w:sz w:val="24"/>
          <w:szCs w:val="24"/>
        </w:rPr>
      </w:pPr>
    </w:p>
    <w:p w14:paraId="269419A2" w14:textId="77777777" w:rsidR="00ED0145" w:rsidRPr="007630C1" w:rsidRDefault="00ED0145" w:rsidP="006B147A">
      <w:pPr>
        <w:spacing w:after="0"/>
        <w:rPr>
          <w:rFonts w:ascii="Century Gothic" w:hAnsi="Century Gothic"/>
          <w:sz w:val="24"/>
          <w:szCs w:val="24"/>
        </w:rPr>
      </w:pPr>
    </w:p>
    <w:p w14:paraId="1AA8323F" w14:textId="77777777" w:rsidR="00ED0145" w:rsidRPr="007630C1" w:rsidRDefault="00ED0145" w:rsidP="006B147A">
      <w:pPr>
        <w:spacing w:after="0"/>
        <w:rPr>
          <w:rFonts w:ascii="Century Gothic" w:hAnsi="Century Gothic"/>
          <w:sz w:val="24"/>
          <w:szCs w:val="24"/>
        </w:rPr>
      </w:pPr>
    </w:p>
    <w:p w14:paraId="419C5EEC" w14:textId="77777777" w:rsidR="00ED0145" w:rsidRPr="007630C1" w:rsidRDefault="00ED0145" w:rsidP="006B147A">
      <w:pPr>
        <w:spacing w:after="0"/>
        <w:rPr>
          <w:rFonts w:ascii="Century Gothic" w:hAnsi="Century Gothic"/>
          <w:sz w:val="24"/>
          <w:szCs w:val="24"/>
        </w:rPr>
      </w:pPr>
    </w:p>
    <w:p w14:paraId="26F25AE1" w14:textId="77777777" w:rsidR="00ED0145" w:rsidRPr="007630C1" w:rsidRDefault="00ED0145" w:rsidP="006B147A">
      <w:pPr>
        <w:spacing w:after="0"/>
        <w:rPr>
          <w:rFonts w:ascii="Century Gothic" w:hAnsi="Century Gothic"/>
          <w:sz w:val="24"/>
          <w:szCs w:val="24"/>
        </w:rPr>
      </w:pPr>
    </w:p>
    <w:p w14:paraId="45E36650" w14:textId="2FC29830" w:rsidR="003D6DF5" w:rsidRPr="007630C1" w:rsidRDefault="003D6DF5" w:rsidP="006B147A">
      <w:pPr>
        <w:spacing w:after="0"/>
        <w:rPr>
          <w:rFonts w:ascii="Century Gothic" w:hAnsi="Century Gothic"/>
          <w:sz w:val="24"/>
          <w:szCs w:val="24"/>
        </w:rPr>
      </w:pPr>
      <w:r w:rsidRPr="007630C1">
        <w:rPr>
          <w:rFonts w:ascii="Century Gothic" w:hAnsi="Century Gothic"/>
          <w:noProof/>
          <w:sz w:val="24"/>
          <w:szCs w:val="24"/>
        </w:rPr>
        <w:lastRenderedPageBreak/>
        <w:drawing>
          <wp:inline distT="0" distB="0" distL="0" distR="0" wp14:anchorId="575536B0" wp14:editId="2AF27C54">
            <wp:extent cx="5756910" cy="4317683"/>
            <wp:effectExtent l="0" t="0" r="0" b="6985"/>
            <wp:docPr id="2095798910" name="Afbeelding 5"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orbeeld van afbeeld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3A9526BB" w14:textId="3EBACC7B" w:rsidR="00ED0145" w:rsidRPr="00D87741" w:rsidRDefault="00104119" w:rsidP="006B147A">
      <w:pPr>
        <w:pStyle w:val="Kop1"/>
        <w:rPr>
          <w:rFonts w:ascii="Century Gothic" w:hAnsi="Century Gothic"/>
          <w:color w:val="76923C" w:themeColor="accent3" w:themeShade="BF"/>
          <w:sz w:val="28"/>
          <w:szCs w:val="28"/>
        </w:rPr>
      </w:pPr>
      <w:r w:rsidRPr="007630C1">
        <w:br/>
      </w:r>
      <w:bookmarkStart w:id="7" w:name="_Toc200462537"/>
      <w:r w:rsidR="00ED0145" w:rsidRPr="00D87741">
        <w:rPr>
          <w:rFonts w:ascii="Century Gothic" w:hAnsi="Century Gothic"/>
          <w:color w:val="76923C" w:themeColor="accent3" w:themeShade="BF"/>
          <w:sz w:val="28"/>
          <w:szCs w:val="28"/>
        </w:rPr>
        <w:t>Dagelijkse gang van zaken</w:t>
      </w:r>
      <w:bookmarkEnd w:id="7"/>
      <w:r w:rsidR="00ED0145" w:rsidRPr="00D87741">
        <w:rPr>
          <w:rFonts w:ascii="Century Gothic" w:hAnsi="Century Gothic"/>
          <w:color w:val="76923C" w:themeColor="accent3" w:themeShade="BF"/>
          <w:sz w:val="28"/>
          <w:szCs w:val="28"/>
        </w:rPr>
        <w:t xml:space="preserve"> </w:t>
      </w:r>
    </w:p>
    <w:p w14:paraId="06FBA83B" w14:textId="60993D2D" w:rsidR="00ED0145" w:rsidRPr="007630C1" w:rsidRDefault="00ED0145" w:rsidP="006B147A">
      <w:pPr>
        <w:spacing w:after="0"/>
        <w:rPr>
          <w:rFonts w:ascii="Century Gothic" w:hAnsi="Century Gothic"/>
          <w:sz w:val="24"/>
          <w:szCs w:val="24"/>
        </w:rPr>
      </w:pPr>
      <w:r w:rsidRPr="007630C1">
        <w:rPr>
          <w:rFonts w:ascii="Century Gothic" w:hAnsi="Century Gothic"/>
          <w:sz w:val="24"/>
          <w:szCs w:val="24"/>
        </w:rPr>
        <w:t>Op school houden wij ons aan de gedragsverwach</w:t>
      </w:r>
      <w:r w:rsidR="0094331A" w:rsidRPr="007630C1">
        <w:rPr>
          <w:rFonts w:ascii="Century Gothic" w:hAnsi="Century Gothic"/>
          <w:sz w:val="24"/>
          <w:szCs w:val="24"/>
        </w:rPr>
        <w:t>t</w:t>
      </w:r>
      <w:r w:rsidRPr="007630C1">
        <w:rPr>
          <w:rFonts w:ascii="Century Gothic" w:hAnsi="Century Gothic"/>
          <w:sz w:val="24"/>
          <w:szCs w:val="24"/>
        </w:rPr>
        <w:t>ingen. Verder zijn er een aantal zaken bij ons op school die voor ons heel gewoon zijn. Deze staan hieronder beschreven.</w:t>
      </w:r>
    </w:p>
    <w:p w14:paraId="7F71A02B" w14:textId="1B306850" w:rsidR="00ED0145" w:rsidRPr="007630C1" w:rsidRDefault="00ED0145" w:rsidP="006B147A">
      <w:pPr>
        <w:spacing w:after="0"/>
        <w:rPr>
          <w:rFonts w:ascii="Century Gothic" w:hAnsi="Century Gothic"/>
          <w:sz w:val="24"/>
          <w:szCs w:val="24"/>
        </w:rPr>
      </w:pPr>
    </w:p>
    <w:p w14:paraId="451A8F6D" w14:textId="77777777" w:rsidR="00ED0145" w:rsidRPr="007630C1" w:rsidRDefault="00ED0145" w:rsidP="006B147A">
      <w:pPr>
        <w:spacing w:after="0"/>
        <w:rPr>
          <w:rFonts w:ascii="Century Gothic" w:hAnsi="Century Gothic"/>
          <w:sz w:val="24"/>
          <w:szCs w:val="24"/>
        </w:rPr>
      </w:pPr>
      <w:proofErr w:type="gramStart"/>
      <w:r w:rsidRPr="007630C1">
        <w:rPr>
          <w:rFonts w:ascii="Century Gothic" w:hAnsi="Century Gothic"/>
          <w:sz w:val="24"/>
          <w:szCs w:val="24"/>
        </w:rPr>
        <w:t>In</w:t>
      </w:r>
      <w:proofErr w:type="gramEnd"/>
      <w:r w:rsidRPr="007630C1">
        <w:rPr>
          <w:rFonts w:ascii="Century Gothic" w:hAnsi="Century Gothic"/>
          <w:sz w:val="24"/>
          <w:szCs w:val="24"/>
        </w:rPr>
        <w:t xml:space="preserve"> en uitgaan van de school</w:t>
      </w:r>
    </w:p>
    <w:p w14:paraId="26FD218A" w14:textId="6B0E5B82" w:rsidR="00ED0145" w:rsidRPr="001504DA" w:rsidRDefault="00ED0145" w:rsidP="006B147A">
      <w:pPr>
        <w:pStyle w:val="Lijstalinea"/>
        <w:numPr>
          <w:ilvl w:val="0"/>
          <w:numId w:val="22"/>
        </w:numPr>
        <w:spacing w:line="276" w:lineRule="auto"/>
        <w:rPr>
          <w:rFonts w:ascii="Century Gothic" w:hAnsi="Century Gothic"/>
          <w:sz w:val="24"/>
          <w:szCs w:val="24"/>
        </w:rPr>
      </w:pPr>
      <w:r w:rsidRPr="001504DA">
        <w:rPr>
          <w:rFonts w:ascii="Century Gothic" w:hAnsi="Century Gothic"/>
          <w:sz w:val="24"/>
          <w:szCs w:val="24"/>
        </w:rPr>
        <w:t>De leerlingen van groep 1 en 2 mogen vanaf 8.15 uur in de klas</w:t>
      </w:r>
      <w:r w:rsidR="007310ED" w:rsidRPr="001504DA">
        <w:rPr>
          <w:rFonts w:ascii="Century Gothic" w:hAnsi="Century Gothic"/>
          <w:sz w:val="24"/>
          <w:szCs w:val="24"/>
        </w:rPr>
        <w:t xml:space="preserve"> </w:t>
      </w:r>
      <w:r w:rsidRPr="001504DA">
        <w:rPr>
          <w:rFonts w:ascii="Century Gothic" w:hAnsi="Century Gothic"/>
          <w:sz w:val="24"/>
          <w:szCs w:val="24"/>
        </w:rPr>
        <w:t xml:space="preserve">worden gebracht. De leerlingen van groep 3 t/m 8 gaan zelfstandig naar hun klas. Wij beginnen om 8.30 uur met de les. </w:t>
      </w:r>
    </w:p>
    <w:p w14:paraId="57FC75E9" w14:textId="77777777" w:rsidR="00ED0145" w:rsidRPr="001504DA" w:rsidRDefault="00ED0145" w:rsidP="006B147A">
      <w:pPr>
        <w:pStyle w:val="Lijstalinea"/>
        <w:numPr>
          <w:ilvl w:val="0"/>
          <w:numId w:val="22"/>
        </w:numPr>
        <w:spacing w:line="276" w:lineRule="auto"/>
        <w:rPr>
          <w:rFonts w:ascii="Century Gothic" w:hAnsi="Century Gothic"/>
          <w:sz w:val="24"/>
          <w:szCs w:val="24"/>
        </w:rPr>
      </w:pPr>
      <w:r w:rsidRPr="001504DA">
        <w:rPr>
          <w:rFonts w:ascii="Century Gothic" w:hAnsi="Century Gothic"/>
          <w:sz w:val="24"/>
          <w:szCs w:val="24"/>
        </w:rPr>
        <w:t>De ouders worden verzocht om de kinderen na schooltijd buiten op te wachten.</w:t>
      </w:r>
    </w:p>
    <w:p w14:paraId="56C2A55A" w14:textId="77777777" w:rsidR="00ED0145" w:rsidRPr="001504DA" w:rsidRDefault="00ED0145" w:rsidP="006B147A">
      <w:pPr>
        <w:pStyle w:val="Lijstalinea"/>
        <w:numPr>
          <w:ilvl w:val="0"/>
          <w:numId w:val="22"/>
        </w:numPr>
        <w:spacing w:line="276" w:lineRule="auto"/>
        <w:rPr>
          <w:rFonts w:ascii="Century Gothic" w:hAnsi="Century Gothic"/>
          <w:sz w:val="24"/>
          <w:szCs w:val="24"/>
        </w:rPr>
      </w:pPr>
      <w:r w:rsidRPr="001504DA">
        <w:rPr>
          <w:rFonts w:ascii="Century Gothic" w:hAnsi="Century Gothic"/>
          <w:sz w:val="24"/>
          <w:szCs w:val="24"/>
        </w:rPr>
        <w:t>De fietsen worden in de fietsenrekken geplaatst.</w:t>
      </w:r>
    </w:p>
    <w:p w14:paraId="4E53F3D0" w14:textId="37A626F9" w:rsidR="00ED0145" w:rsidRPr="007630C1" w:rsidRDefault="00ED0145" w:rsidP="006B147A">
      <w:pPr>
        <w:spacing w:after="0"/>
        <w:rPr>
          <w:rFonts w:ascii="Century Gothic" w:hAnsi="Century Gothic"/>
          <w:sz w:val="24"/>
          <w:szCs w:val="24"/>
        </w:rPr>
      </w:pPr>
    </w:p>
    <w:p w14:paraId="05BD6355" w14:textId="77777777" w:rsidR="00ED0145" w:rsidRPr="007630C1" w:rsidRDefault="00ED0145" w:rsidP="006B147A">
      <w:pPr>
        <w:spacing w:after="0"/>
        <w:rPr>
          <w:rFonts w:ascii="Century Gothic" w:hAnsi="Century Gothic"/>
          <w:sz w:val="24"/>
          <w:szCs w:val="24"/>
        </w:rPr>
      </w:pPr>
      <w:r w:rsidRPr="007630C1">
        <w:rPr>
          <w:rFonts w:ascii="Century Gothic" w:hAnsi="Century Gothic"/>
          <w:sz w:val="24"/>
          <w:szCs w:val="24"/>
        </w:rPr>
        <w:t>Pauze /Pleinwacht</w:t>
      </w:r>
    </w:p>
    <w:p w14:paraId="4D987584" w14:textId="77777777" w:rsidR="00ED0145" w:rsidRPr="001504DA" w:rsidRDefault="00ED0145" w:rsidP="006B147A">
      <w:pPr>
        <w:pStyle w:val="Lijstalinea"/>
        <w:numPr>
          <w:ilvl w:val="0"/>
          <w:numId w:val="23"/>
        </w:numPr>
        <w:spacing w:line="276" w:lineRule="auto"/>
        <w:rPr>
          <w:rFonts w:ascii="Century Gothic" w:hAnsi="Century Gothic"/>
          <w:sz w:val="24"/>
          <w:szCs w:val="24"/>
        </w:rPr>
      </w:pPr>
      <w:r w:rsidRPr="001504DA">
        <w:rPr>
          <w:rFonts w:ascii="Century Gothic" w:hAnsi="Century Gothic"/>
          <w:sz w:val="24"/>
          <w:szCs w:val="24"/>
        </w:rPr>
        <w:t xml:space="preserve">De pauze is van 10.00 tot 10.15 uur.  </w:t>
      </w:r>
    </w:p>
    <w:p w14:paraId="6CE12749" w14:textId="7C0BA6D9" w:rsidR="00ED0145" w:rsidRPr="001504DA" w:rsidRDefault="00ED0145" w:rsidP="006B147A">
      <w:pPr>
        <w:pStyle w:val="Lijstalinea"/>
        <w:numPr>
          <w:ilvl w:val="0"/>
          <w:numId w:val="23"/>
        </w:numPr>
        <w:spacing w:line="276" w:lineRule="auto"/>
        <w:rPr>
          <w:rFonts w:ascii="Century Gothic" w:hAnsi="Century Gothic"/>
          <w:sz w:val="24"/>
          <w:szCs w:val="24"/>
        </w:rPr>
      </w:pPr>
      <w:r w:rsidRPr="001504DA">
        <w:rPr>
          <w:rFonts w:ascii="Century Gothic" w:hAnsi="Century Gothic"/>
          <w:sz w:val="24"/>
          <w:szCs w:val="24"/>
        </w:rPr>
        <w:t>In de pauze wordt bij voorkeur fruit/groente gegeten</w:t>
      </w:r>
      <w:r w:rsidR="00377E0E" w:rsidRPr="001504DA">
        <w:rPr>
          <w:rFonts w:ascii="Century Gothic" w:hAnsi="Century Gothic"/>
          <w:sz w:val="24"/>
          <w:szCs w:val="24"/>
        </w:rPr>
        <w:t xml:space="preserve"> met</w:t>
      </w:r>
      <w:r w:rsidRPr="001504DA">
        <w:rPr>
          <w:rFonts w:ascii="Century Gothic" w:hAnsi="Century Gothic"/>
          <w:sz w:val="24"/>
          <w:szCs w:val="24"/>
        </w:rPr>
        <w:t xml:space="preserve"> iets te drinken daarbij. </w:t>
      </w:r>
    </w:p>
    <w:p w14:paraId="14AD0FA9" w14:textId="77777777" w:rsidR="00ED0145" w:rsidRPr="001504DA" w:rsidRDefault="00ED0145" w:rsidP="006B147A">
      <w:pPr>
        <w:pStyle w:val="Lijstalinea"/>
        <w:numPr>
          <w:ilvl w:val="0"/>
          <w:numId w:val="23"/>
        </w:numPr>
        <w:spacing w:line="276" w:lineRule="auto"/>
        <w:rPr>
          <w:rFonts w:ascii="Century Gothic" w:hAnsi="Century Gothic"/>
          <w:sz w:val="24"/>
          <w:szCs w:val="24"/>
        </w:rPr>
      </w:pPr>
      <w:r w:rsidRPr="001504DA">
        <w:rPr>
          <w:rFonts w:ascii="Century Gothic" w:hAnsi="Century Gothic"/>
          <w:sz w:val="24"/>
          <w:szCs w:val="24"/>
        </w:rPr>
        <w:t xml:space="preserve">Als het hard regent blijven wij binnen in de pauze. </w:t>
      </w:r>
    </w:p>
    <w:p w14:paraId="4E3E8EDA" w14:textId="77777777" w:rsidR="00ED0145" w:rsidRPr="001504DA" w:rsidRDefault="00ED0145" w:rsidP="006B147A">
      <w:pPr>
        <w:pStyle w:val="Lijstalinea"/>
        <w:numPr>
          <w:ilvl w:val="0"/>
          <w:numId w:val="23"/>
        </w:numPr>
        <w:spacing w:line="276" w:lineRule="auto"/>
        <w:rPr>
          <w:rFonts w:ascii="Century Gothic" w:hAnsi="Century Gothic"/>
          <w:sz w:val="24"/>
          <w:szCs w:val="24"/>
        </w:rPr>
      </w:pPr>
      <w:r w:rsidRPr="001504DA">
        <w:rPr>
          <w:rFonts w:ascii="Century Gothic" w:hAnsi="Century Gothic"/>
          <w:sz w:val="24"/>
          <w:szCs w:val="24"/>
        </w:rPr>
        <w:t xml:space="preserve">Er wordt door het personeel pleinwacht gelopen. </w:t>
      </w:r>
    </w:p>
    <w:p w14:paraId="50FB0D79" w14:textId="367D388F" w:rsidR="00ED0145" w:rsidRPr="001504DA" w:rsidRDefault="00ED0145" w:rsidP="006B147A">
      <w:pPr>
        <w:pStyle w:val="Lijstalinea"/>
        <w:numPr>
          <w:ilvl w:val="0"/>
          <w:numId w:val="23"/>
        </w:numPr>
        <w:spacing w:line="276" w:lineRule="auto"/>
        <w:rPr>
          <w:rFonts w:ascii="Century Gothic" w:hAnsi="Century Gothic"/>
          <w:sz w:val="24"/>
          <w:szCs w:val="24"/>
        </w:rPr>
      </w:pPr>
      <w:r w:rsidRPr="001504DA">
        <w:rPr>
          <w:rFonts w:ascii="Century Gothic" w:hAnsi="Century Gothic"/>
          <w:sz w:val="24"/>
          <w:szCs w:val="24"/>
        </w:rPr>
        <w:lastRenderedPageBreak/>
        <w:t>Over het voetballen maken de kinderen in de groep afspraken</w:t>
      </w:r>
      <w:r w:rsidR="00DA3363" w:rsidRPr="001504DA">
        <w:rPr>
          <w:rFonts w:ascii="Century Gothic" w:hAnsi="Century Gothic"/>
          <w:sz w:val="24"/>
          <w:szCs w:val="24"/>
        </w:rPr>
        <w:t xml:space="preserve"> en worden door een leerkracht ondersteund</w:t>
      </w:r>
      <w:r w:rsidRPr="001504DA">
        <w:rPr>
          <w:rFonts w:ascii="Century Gothic" w:hAnsi="Century Gothic"/>
          <w:sz w:val="24"/>
          <w:szCs w:val="24"/>
        </w:rPr>
        <w:t>. Het voetballen vindt plaats in de voetbalkooi. Buiten de voetbalkooi mag niet gevoetbald worden.</w:t>
      </w:r>
    </w:p>
    <w:p w14:paraId="4A40B159" w14:textId="12154B0D" w:rsidR="00ED0145" w:rsidRPr="001504DA" w:rsidRDefault="00ED0145" w:rsidP="006B147A">
      <w:pPr>
        <w:pStyle w:val="Lijstalinea"/>
        <w:numPr>
          <w:ilvl w:val="0"/>
          <w:numId w:val="23"/>
        </w:numPr>
        <w:spacing w:line="276" w:lineRule="auto"/>
        <w:rPr>
          <w:rFonts w:ascii="Century Gothic" w:hAnsi="Century Gothic"/>
          <w:sz w:val="24"/>
          <w:szCs w:val="24"/>
        </w:rPr>
      </w:pPr>
      <w:r w:rsidRPr="001504DA">
        <w:rPr>
          <w:rFonts w:ascii="Century Gothic" w:hAnsi="Century Gothic"/>
          <w:sz w:val="24"/>
          <w:szCs w:val="24"/>
        </w:rPr>
        <w:t xml:space="preserve">Op andere delen van het plein mag niet met een </w:t>
      </w:r>
      <w:r w:rsidR="00F246EC">
        <w:rPr>
          <w:rFonts w:ascii="Century Gothic" w:hAnsi="Century Gothic"/>
          <w:sz w:val="24"/>
          <w:szCs w:val="24"/>
        </w:rPr>
        <w:t>bal worden gespeeld. Dit mag wel bij de basketbalpaal</w:t>
      </w:r>
      <w:r w:rsidRPr="001504DA">
        <w:rPr>
          <w:rFonts w:ascii="Century Gothic" w:hAnsi="Century Gothic"/>
          <w:sz w:val="24"/>
          <w:szCs w:val="24"/>
        </w:rPr>
        <w:t>.</w:t>
      </w:r>
    </w:p>
    <w:tbl>
      <w:tblPr>
        <w:tblStyle w:val="Tabelraster"/>
        <w:tblpPr w:leftFromText="141" w:rightFromText="141" w:vertAnchor="text" w:horzAnchor="margin" w:tblpY="466"/>
        <w:tblW w:w="0" w:type="auto"/>
        <w:tblLook w:val="04A0" w:firstRow="1" w:lastRow="0" w:firstColumn="1" w:lastColumn="0" w:noHBand="0" w:noVBand="1"/>
      </w:tblPr>
      <w:tblGrid>
        <w:gridCol w:w="4531"/>
        <w:gridCol w:w="4531"/>
      </w:tblGrid>
      <w:tr w:rsidR="00E71D3D" w:rsidRPr="000928A4" w14:paraId="14FEE9DE" w14:textId="77777777" w:rsidTr="00E71D3D">
        <w:tc>
          <w:tcPr>
            <w:tcW w:w="4531" w:type="dxa"/>
            <w:shd w:val="clear" w:color="auto" w:fill="FABF8F" w:themeFill="accent6" w:themeFillTint="99"/>
          </w:tcPr>
          <w:p w14:paraId="3EC597AF" w14:textId="77777777" w:rsidR="00E71D3D" w:rsidRPr="000928A4" w:rsidRDefault="00E71D3D" w:rsidP="00E71D3D">
            <w:pPr>
              <w:spacing w:line="276" w:lineRule="auto"/>
              <w:rPr>
                <w:rFonts w:ascii="Century Gothic" w:hAnsi="Century Gothic"/>
                <w:b/>
                <w:bCs/>
              </w:rPr>
            </w:pPr>
            <w:r w:rsidRPr="000928A4">
              <w:rPr>
                <w:rFonts w:ascii="Century Gothic" w:hAnsi="Century Gothic"/>
                <w:b/>
                <w:bCs/>
              </w:rPr>
              <w:t>Gymnastiek</w:t>
            </w:r>
          </w:p>
        </w:tc>
        <w:tc>
          <w:tcPr>
            <w:tcW w:w="4531" w:type="dxa"/>
            <w:shd w:val="clear" w:color="auto" w:fill="FABF8F" w:themeFill="accent6" w:themeFillTint="99"/>
          </w:tcPr>
          <w:p w14:paraId="3D58DC0E" w14:textId="77777777" w:rsidR="00E71D3D" w:rsidRPr="000928A4" w:rsidRDefault="00E71D3D" w:rsidP="00E71D3D">
            <w:pPr>
              <w:spacing w:line="276" w:lineRule="auto"/>
              <w:rPr>
                <w:rFonts w:ascii="Century Gothic" w:hAnsi="Century Gothic"/>
                <w:b/>
                <w:bCs/>
              </w:rPr>
            </w:pPr>
          </w:p>
        </w:tc>
      </w:tr>
      <w:tr w:rsidR="00E71D3D" w:rsidRPr="003C0243" w14:paraId="182D7BD6" w14:textId="77777777" w:rsidTr="00E71D3D">
        <w:tc>
          <w:tcPr>
            <w:tcW w:w="4531" w:type="dxa"/>
          </w:tcPr>
          <w:p w14:paraId="125EA8E4" w14:textId="77777777" w:rsidR="00E71D3D" w:rsidRPr="003C0243" w:rsidRDefault="00E71D3D" w:rsidP="00E71D3D">
            <w:pPr>
              <w:spacing w:line="276" w:lineRule="auto"/>
              <w:rPr>
                <w:rFonts w:ascii="Century Gothic" w:hAnsi="Century Gothic"/>
              </w:rPr>
            </w:pPr>
            <w:r w:rsidRPr="003C0243">
              <w:rPr>
                <w:rFonts w:ascii="Century Gothic" w:hAnsi="Century Gothic"/>
              </w:rPr>
              <w:t>Maandagmiddag</w:t>
            </w:r>
            <w:r w:rsidRPr="003C0243">
              <w:rPr>
                <w:rFonts w:ascii="Century Gothic" w:hAnsi="Century Gothic"/>
              </w:rPr>
              <w:br/>
            </w:r>
            <w:r>
              <w:rPr>
                <w:rFonts w:ascii="Century Gothic" w:hAnsi="Century Gothic"/>
              </w:rPr>
              <w:t>Voor groep 3-4-5 en groep 6-7-8</w:t>
            </w:r>
          </w:p>
        </w:tc>
        <w:tc>
          <w:tcPr>
            <w:tcW w:w="4531" w:type="dxa"/>
          </w:tcPr>
          <w:p w14:paraId="5481F1FE" w14:textId="77777777" w:rsidR="00E71D3D" w:rsidRPr="003C0243" w:rsidRDefault="00E71D3D" w:rsidP="00E71D3D">
            <w:pPr>
              <w:spacing w:line="276" w:lineRule="auto"/>
              <w:rPr>
                <w:rFonts w:ascii="Century Gothic" w:hAnsi="Century Gothic"/>
              </w:rPr>
            </w:pPr>
            <w:r w:rsidRPr="003C0243">
              <w:rPr>
                <w:rFonts w:ascii="Century Gothic" w:hAnsi="Century Gothic"/>
              </w:rPr>
              <w:t>De kinderen worden om 14:30 uur bij de Sporthal opgehaald.</w:t>
            </w:r>
          </w:p>
        </w:tc>
      </w:tr>
      <w:tr w:rsidR="00E71D3D" w:rsidRPr="003C0243" w14:paraId="46CFDDD4" w14:textId="77777777" w:rsidTr="00E71D3D">
        <w:tc>
          <w:tcPr>
            <w:tcW w:w="4531" w:type="dxa"/>
          </w:tcPr>
          <w:p w14:paraId="23F47D10" w14:textId="77777777" w:rsidR="00E71D3D" w:rsidRPr="003C0243" w:rsidRDefault="00E71D3D" w:rsidP="00E71D3D">
            <w:pPr>
              <w:spacing w:line="276" w:lineRule="auto"/>
              <w:rPr>
                <w:rFonts w:ascii="Century Gothic" w:hAnsi="Century Gothic"/>
              </w:rPr>
            </w:pPr>
            <w:r w:rsidRPr="003C0243">
              <w:rPr>
                <w:rFonts w:ascii="Century Gothic" w:hAnsi="Century Gothic"/>
              </w:rPr>
              <w:t>Vrijdagmiddag</w:t>
            </w:r>
            <w:r>
              <w:rPr>
                <w:rFonts w:ascii="Century Gothic" w:hAnsi="Century Gothic"/>
              </w:rPr>
              <w:t xml:space="preserve"> voor de groepen 3-4, </w:t>
            </w:r>
            <w:r>
              <w:rPr>
                <w:rFonts w:ascii="Century Gothic" w:hAnsi="Century Gothic"/>
              </w:rPr>
              <w:br/>
              <w:t xml:space="preserve">5-6, 7-8 </w:t>
            </w:r>
            <w:r w:rsidRPr="003C0243">
              <w:rPr>
                <w:rFonts w:ascii="Century Gothic" w:hAnsi="Century Gothic"/>
              </w:rPr>
              <w:br/>
            </w:r>
          </w:p>
        </w:tc>
        <w:tc>
          <w:tcPr>
            <w:tcW w:w="4531" w:type="dxa"/>
          </w:tcPr>
          <w:p w14:paraId="756E8AC1" w14:textId="77777777" w:rsidR="00E71D3D" w:rsidRDefault="00E71D3D" w:rsidP="00E71D3D">
            <w:pPr>
              <w:spacing w:line="276" w:lineRule="auto"/>
              <w:rPr>
                <w:rFonts w:ascii="Century Gothic" w:hAnsi="Century Gothic"/>
              </w:rPr>
            </w:pPr>
            <w:r>
              <w:rPr>
                <w:rFonts w:ascii="Century Gothic" w:hAnsi="Century Gothic"/>
              </w:rPr>
              <w:t>Vakdocent Ewart Gerritsen geeft gymnastiek.</w:t>
            </w:r>
          </w:p>
          <w:p w14:paraId="2CCDF3F1" w14:textId="77777777" w:rsidR="00E71D3D" w:rsidRDefault="00E71D3D" w:rsidP="00E71D3D">
            <w:pPr>
              <w:spacing w:line="276" w:lineRule="auto"/>
              <w:rPr>
                <w:rFonts w:ascii="Century Gothic" w:hAnsi="Century Gothic"/>
              </w:rPr>
            </w:pPr>
            <w:r w:rsidRPr="6536629E">
              <w:rPr>
                <w:rFonts w:ascii="Century Gothic" w:hAnsi="Century Gothic"/>
              </w:rPr>
              <w:t>12:</w:t>
            </w:r>
            <w:r>
              <w:rPr>
                <w:rFonts w:ascii="Century Gothic" w:hAnsi="Century Gothic"/>
              </w:rPr>
              <w:t>00</w:t>
            </w:r>
            <w:r w:rsidRPr="6536629E">
              <w:rPr>
                <w:rFonts w:ascii="Century Gothic" w:hAnsi="Century Gothic"/>
              </w:rPr>
              <w:t xml:space="preserve"> -1</w:t>
            </w:r>
            <w:r>
              <w:rPr>
                <w:rFonts w:ascii="Century Gothic" w:hAnsi="Century Gothic"/>
              </w:rPr>
              <w:t>2:45</w:t>
            </w:r>
            <w:r w:rsidRPr="6536629E">
              <w:rPr>
                <w:rFonts w:ascii="Century Gothic" w:hAnsi="Century Gothic"/>
              </w:rPr>
              <w:t xml:space="preserve"> uur groep 7 en 8</w:t>
            </w:r>
            <w:r>
              <w:br/>
            </w:r>
            <w:r w:rsidRPr="6536629E">
              <w:rPr>
                <w:rFonts w:ascii="Century Gothic" w:hAnsi="Century Gothic"/>
              </w:rPr>
              <w:t>1</w:t>
            </w:r>
            <w:r>
              <w:rPr>
                <w:rFonts w:ascii="Century Gothic" w:hAnsi="Century Gothic"/>
              </w:rPr>
              <w:t>2:45</w:t>
            </w:r>
            <w:r w:rsidRPr="6536629E">
              <w:rPr>
                <w:rFonts w:ascii="Century Gothic" w:hAnsi="Century Gothic"/>
              </w:rPr>
              <w:t xml:space="preserve"> - 13:</w:t>
            </w:r>
            <w:r>
              <w:rPr>
                <w:rFonts w:ascii="Century Gothic" w:hAnsi="Century Gothic"/>
              </w:rPr>
              <w:t>30</w:t>
            </w:r>
            <w:r w:rsidRPr="6536629E">
              <w:rPr>
                <w:rFonts w:ascii="Century Gothic" w:hAnsi="Century Gothic"/>
              </w:rPr>
              <w:t xml:space="preserve"> uur groep 3 en 4</w:t>
            </w:r>
            <w:r>
              <w:br/>
            </w:r>
            <w:r w:rsidRPr="6536629E">
              <w:rPr>
                <w:rFonts w:ascii="Century Gothic" w:hAnsi="Century Gothic"/>
              </w:rPr>
              <w:t>13:</w:t>
            </w:r>
            <w:r>
              <w:rPr>
                <w:rFonts w:ascii="Century Gothic" w:hAnsi="Century Gothic"/>
              </w:rPr>
              <w:t>30</w:t>
            </w:r>
            <w:r w:rsidRPr="6536629E">
              <w:rPr>
                <w:rFonts w:ascii="Century Gothic" w:hAnsi="Century Gothic"/>
              </w:rPr>
              <w:t xml:space="preserve"> -14:30 uur groep 5 en 6</w:t>
            </w:r>
          </w:p>
          <w:p w14:paraId="741438B1" w14:textId="77777777" w:rsidR="00E71D3D" w:rsidRPr="003C0243" w:rsidRDefault="00E71D3D" w:rsidP="00E71D3D">
            <w:pPr>
              <w:spacing w:line="276" w:lineRule="auto"/>
              <w:rPr>
                <w:rFonts w:ascii="Century Gothic" w:hAnsi="Century Gothic"/>
              </w:rPr>
            </w:pPr>
            <w:r>
              <w:rPr>
                <w:rFonts w:ascii="Century Gothic" w:hAnsi="Century Gothic"/>
              </w:rPr>
              <w:t>Groep 5/6 is om 14:30 uur vrij vanaf de gymzaal</w:t>
            </w:r>
          </w:p>
        </w:tc>
      </w:tr>
    </w:tbl>
    <w:p w14:paraId="155050A3" w14:textId="77777777" w:rsidR="00896DD7" w:rsidRPr="00B1646B" w:rsidRDefault="00896DD7" w:rsidP="006B147A">
      <w:pPr>
        <w:rPr>
          <w:rFonts w:ascii="Century Gothic" w:hAnsi="Century Gothic" w:cs="Arial"/>
          <w:sz w:val="24"/>
          <w:szCs w:val="24"/>
        </w:rPr>
      </w:pPr>
    </w:p>
    <w:p w14:paraId="470523B9" w14:textId="77777777" w:rsidR="00983C18" w:rsidRPr="00983C18" w:rsidRDefault="00983C18" w:rsidP="00983C18">
      <w:pPr>
        <w:shd w:val="clear" w:color="auto" w:fill="FFFFFF"/>
        <w:spacing w:after="0" w:line="240" w:lineRule="auto"/>
        <w:textAlignment w:val="baseline"/>
        <w:rPr>
          <w:rFonts w:ascii="Aptos" w:eastAsia="Times New Roman" w:hAnsi="Aptos" w:cs="Times New Roman"/>
          <w:color w:val="000000"/>
          <w:sz w:val="24"/>
          <w:szCs w:val="24"/>
          <w:lang w:eastAsia="nl-NL"/>
        </w:rPr>
      </w:pPr>
    </w:p>
    <w:p w14:paraId="2B3841A8" w14:textId="77777777" w:rsidR="00983C18" w:rsidRPr="00983C18" w:rsidRDefault="00983C18" w:rsidP="00983C18">
      <w:pPr>
        <w:shd w:val="clear" w:color="auto" w:fill="FFFFFF"/>
        <w:spacing w:after="0" w:line="240" w:lineRule="auto"/>
        <w:textAlignment w:val="baseline"/>
        <w:rPr>
          <w:rFonts w:ascii="Aptos" w:eastAsia="Times New Roman" w:hAnsi="Aptos" w:cs="Times New Roman"/>
          <w:color w:val="000000"/>
          <w:sz w:val="24"/>
          <w:szCs w:val="24"/>
          <w:lang w:eastAsia="nl-NL"/>
        </w:rPr>
      </w:pPr>
    </w:p>
    <w:p w14:paraId="51A05A09" w14:textId="77777777" w:rsidR="00896DD7" w:rsidRDefault="00896DD7" w:rsidP="006B147A"/>
    <w:p w14:paraId="7DF3523F" w14:textId="77777777" w:rsidR="00F246EC" w:rsidRDefault="00F246EC" w:rsidP="006B147A">
      <w:pPr>
        <w:spacing w:after="0"/>
        <w:rPr>
          <w:rFonts w:ascii="Century Gothic" w:hAnsi="Century Gothic"/>
          <w:sz w:val="24"/>
          <w:szCs w:val="24"/>
        </w:rPr>
      </w:pPr>
    </w:p>
    <w:p w14:paraId="7A314E84" w14:textId="77777777" w:rsidR="00F246EC" w:rsidRDefault="00F246EC" w:rsidP="006B147A">
      <w:pPr>
        <w:spacing w:after="0"/>
        <w:rPr>
          <w:rFonts w:ascii="Century Gothic" w:hAnsi="Century Gothic"/>
          <w:sz w:val="24"/>
          <w:szCs w:val="24"/>
        </w:rPr>
      </w:pPr>
    </w:p>
    <w:p w14:paraId="5CA739E6" w14:textId="77777777" w:rsidR="00F246EC" w:rsidRDefault="00F246EC" w:rsidP="006B147A">
      <w:pPr>
        <w:spacing w:after="0"/>
        <w:rPr>
          <w:rFonts w:ascii="Century Gothic" w:hAnsi="Century Gothic"/>
          <w:sz w:val="24"/>
          <w:szCs w:val="24"/>
        </w:rPr>
      </w:pPr>
    </w:p>
    <w:p w14:paraId="3DB8B698" w14:textId="77777777" w:rsidR="00F246EC" w:rsidRDefault="00F246EC" w:rsidP="006B147A">
      <w:pPr>
        <w:spacing w:after="0"/>
        <w:rPr>
          <w:rFonts w:ascii="Century Gothic" w:hAnsi="Century Gothic"/>
          <w:sz w:val="24"/>
          <w:szCs w:val="24"/>
        </w:rPr>
      </w:pPr>
    </w:p>
    <w:p w14:paraId="6084C606" w14:textId="77777777" w:rsidR="00F246EC" w:rsidRDefault="00F246EC" w:rsidP="006B147A">
      <w:pPr>
        <w:spacing w:after="0"/>
        <w:rPr>
          <w:rFonts w:ascii="Century Gothic" w:hAnsi="Century Gothic"/>
          <w:sz w:val="24"/>
          <w:szCs w:val="24"/>
        </w:rPr>
      </w:pPr>
    </w:p>
    <w:p w14:paraId="0397B4DF" w14:textId="77777777" w:rsidR="00F246EC" w:rsidRDefault="00F246EC" w:rsidP="006B147A">
      <w:pPr>
        <w:spacing w:after="0"/>
        <w:rPr>
          <w:rFonts w:ascii="Century Gothic" w:hAnsi="Century Gothic"/>
          <w:sz w:val="24"/>
          <w:szCs w:val="24"/>
        </w:rPr>
      </w:pPr>
    </w:p>
    <w:p w14:paraId="0110D17C" w14:textId="60ADB8CF" w:rsidR="00290B8F" w:rsidRPr="007630C1" w:rsidRDefault="00290B8F" w:rsidP="006B147A">
      <w:pPr>
        <w:spacing w:after="0"/>
        <w:rPr>
          <w:rFonts w:ascii="Century Gothic" w:hAnsi="Century Gothic"/>
          <w:sz w:val="24"/>
          <w:szCs w:val="24"/>
        </w:rPr>
      </w:pPr>
      <w:r w:rsidRPr="6536629E">
        <w:rPr>
          <w:rFonts w:ascii="Century Gothic" w:hAnsi="Century Gothic"/>
          <w:sz w:val="24"/>
          <w:szCs w:val="24"/>
        </w:rPr>
        <w:t xml:space="preserve">De leerlingen kunnen na de gymles om half 3 direct vanaf de gymzaal naar huis of bij de gymzaal opgehaald worden. </w:t>
      </w:r>
    </w:p>
    <w:p w14:paraId="7D412E07" w14:textId="77777777" w:rsidR="00290B8F" w:rsidRPr="007630C1" w:rsidRDefault="00290B8F" w:rsidP="006B147A">
      <w:pPr>
        <w:spacing w:after="0"/>
        <w:rPr>
          <w:rFonts w:ascii="Century Gothic" w:hAnsi="Century Gothic"/>
          <w:sz w:val="24"/>
          <w:szCs w:val="24"/>
        </w:rPr>
      </w:pPr>
    </w:p>
    <w:p w14:paraId="488FB449" w14:textId="77777777" w:rsidR="00290B8F" w:rsidRPr="007630C1" w:rsidRDefault="00290B8F" w:rsidP="006B147A">
      <w:pPr>
        <w:spacing w:after="0"/>
        <w:rPr>
          <w:rFonts w:ascii="Century Gothic" w:hAnsi="Century Gothic"/>
          <w:sz w:val="24"/>
          <w:szCs w:val="24"/>
        </w:rPr>
      </w:pPr>
      <w:r w:rsidRPr="007630C1">
        <w:rPr>
          <w:rFonts w:ascii="Century Gothic" w:hAnsi="Century Gothic"/>
          <w:sz w:val="24"/>
          <w:szCs w:val="24"/>
        </w:rPr>
        <w:t>Tijdens de lessen dragen de kinderen een gympakje of een T-shirt en een korte broek.  Ook mogen ze gymschoenen dragen. Alleen niet met een zwarte zool.</w:t>
      </w:r>
    </w:p>
    <w:p w14:paraId="50959285" w14:textId="4123900D" w:rsidR="00290B8F" w:rsidRPr="007630C1" w:rsidRDefault="00290B8F" w:rsidP="006B147A">
      <w:pPr>
        <w:spacing w:after="0"/>
        <w:rPr>
          <w:rFonts w:ascii="Century Gothic" w:hAnsi="Century Gothic"/>
          <w:sz w:val="24"/>
          <w:szCs w:val="24"/>
        </w:rPr>
      </w:pPr>
      <w:r w:rsidRPr="007630C1">
        <w:rPr>
          <w:rFonts w:ascii="Century Gothic" w:hAnsi="Century Gothic"/>
          <w:sz w:val="24"/>
          <w:szCs w:val="24"/>
        </w:rPr>
        <w:t>Om hygiënische redenen mag er geen hemd onder de gymkleren worden gedragen (</w:t>
      </w:r>
      <w:proofErr w:type="gramStart"/>
      <w:r w:rsidRPr="007630C1">
        <w:rPr>
          <w:rFonts w:ascii="Century Gothic" w:hAnsi="Century Gothic"/>
          <w:sz w:val="24"/>
          <w:szCs w:val="24"/>
        </w:rPr>
        <w:t>indien</w:t>
      </w:r>
      <w:proofErr w:type="gramEnd"/>
      <w:r w:rsidRPr="007630C1">
        <w:rPr>
          <w:rFonts w:ascii="Century Gothic" w:hAnsi="Century Gothic"/>
          <w:sz w:val="24"/>
          <w:szCs w:val="24"/>
        </w:rPr>
        <w:t xml:space="preserve"> het nodig wordt, mogen meisjes uiteraard wel een bh of een topje dragen).</w:t>
      </w:r>
    </w:p>
    <w:p w14:paraId="7A50F799" w14:textId="77777777" w:rsidR="00A535D4" w:rsidRPr="007630C1" w:rsidRDefault="00A535D4" w:rsidP="006B147A">
      <w:pPr>
        <w:spacing w:after="0"/>
        <w:rPr>
          <w:rFonts w:ascii="Century Gothic" w:hAnsi="Century Gothic"/>
          <w:sz w:val="24"/>
          <w:szCs w:val="24"/>
        </w:rPr>
      </w:pPr>
    </w:p>
    <w:p w14:paraId="205A6FFB" w14:textId="5A6B5533" w:rsidR="00664172" w:rsidRPr="007630C1" w:rsidRDefault="002B3AB3" w:rsidP="006B147A">
      <w:pPr>
        <w:spacing w:after="0"/>
        <w:rPr>
          <w:rFonts w:ascii="Century Gothic" w:hAnsi="Century Gothic"/>
          <w:sz w:val="24"/>
          <w:szCs w:val="24"/>
        </w:rPr>
      </w:pPr>
      <w:r w:rsidRPr="6536629E">
        <w:rPr>
          <w:rFonts w:ascii="Century Gothic" w:hAnsi="Century Gothic"/>
          <w:b/>
          <w:bCs/>
          <w:sz w:val="24"/>
          <w:szCs w:val="24"/>
        </w:rPr>
        <w:t>Extra faciliteite</w:t>
      </w:r>
      <w:r w:rsidR="00BB67B7" w:rsidRPr="6536629E">
        <w:rPr>
          <w:rFonts w:ascii="Century Gothic" w:hAnsi="Century Gothic"/>
          <w:b/>
          <w:bCs/>
          <w:sz w:val="24"/>
          <w:szCs w:val="24"/>
        </w:rPr>
        <w:t>n van onze school</w:t>
      </w:r>
      <w:r>
        <w:br/>
      </w:r>
      <w:r w:rsidRPr="6536629E">
        <w:rPr>
          <w:rFonts w:ascii="Century Gothic" w:hAnsi="Century Gothic"/>
          <w:sz w:val="24"/>
          <w:szCs w:val="24"/>
        </w:rPr>
        <w:t xml:space="preserve">Onze school beschikt over de volgende extra faciliteiten: </w:t>
      </w:r>
      <w:r>
        <w:br/>
      </w:r>
      <w:r w:rsidRPr="6536629E">
        <w:rPr>
          <w:rFonts w:ascii="Century Gothic" w:hAnsi="Century Gothic"/>
          <w:sz w:val="24"/>
          <w:szCs w:val="24"/>
        </w:rPr>
        <w:t xml:space="preserve">• Bibliotheek </w:t>
      </w:r>
      <w:r>
        <w:br/>
      </w:r>
      <w:r w:rsidRPr="6536629E">
        <w:rPr>
          <w:rFonts w:ascii="Century Gothic" w:hAnsi="Century Gothic"/>
          <w:sz w:val="24"/>
          <w:szCs w:val="24"/>
        </w:rPr>
        <w:t xml:space="preserve">• Speellokaal </w:t>
      </w:r>
      <w:r>
        <w:br/>
      </w:r>
      <w:r w:rsidRPr="6536629E">
        <w:rPr>
          <w:rFonts w:ascii="Century Gothic" w:hAnsi="Century Gothic"/>
          <w:sz w:val="24"/>
          <w:szCs w:val="24"/>
        </w:rPr>
        <w:t xml:space="preserve">• Gymlokaal (De </w:t>
      </w:r>
      <w:proofErr w:type="spellStart"/>
      <w:r w:rsidRPr="6536629E">
        <w:rPr>
          <w:rFonts w:ascii="Century Gothic" w:hAnsi="Century Gothic"/>
          <w:sz w:val="24"/>
          <w:szCs w:val="24"/>
        </w:rPr>
        <w:t>Scherphorn</w:t>
      </w:r>
      <w:proofErr w:type="spellEnd"/>
      <w:r w:rsidRPr="6536629E">
        <w:rPr>
          <w:rFonts w:ascii="Century Gothic" w:hAnsi="Century Gothic"/>
          <w:sz w:val="24"/>
          <w:szCs w:val="24"/>
        </w:rPr>
        <w:t>)</w:t>
      </w:r>
      <w:r>
        <w:br/>
      </w:r>
      <w:r w:rsidRPr="6536629E">
        <w:rPr>
          <w:rFonts w:ascii="Century Gothic" w:hAnsi="Century Gothic"/>
          <w:sz w:val="24"/>
          <w:szCs w:val="24"/>
        </w:rPr>
        <w:t>• K</w:t>
      </w:r>
      <w:r w:rsidR="005402A6" w:rsidRPr="6536629E">
        <w:rPr>
          <w:rFonts w:ascii="Century Gothic" w:hAnsi="Century Gothic"/>
          <w:sz w:val="24"/>
          <w:szCs w:val="24"/>
        </w:rPr>
        <w:t>euken met diverse kookunits</w:t>
      </w:r>
      <w:r>
        <w:br/>
      </w:r>
      <w:r w:rsidR="005402A6" w:rsidRPr="6536629E">
        <w:rPr>
          <w:rFonts w:ascii="Century Gothic" w:hAnsi="Century Gothic"/>
          <w:sz w:val="24"/>
          <w:szCs w:val="24"/>
        </w:rPr>
        <w:t xml:space="preserve">• </w:t>
      </w:r>
      <w:r w:rsidR="00B15FBD" w:rsidRPr="6536629E">
        <w:rPr>
          <w:rFonts w:ascii="Century Gothic" w:hAnsi="Century Gothic"/>
          <w:sz w:val="24"/>
          <w:szCs w:val="24"/>
        </w:rPr>
        <w:t>Techniektorens</w:t>
      </w:r>
      <w:r>
        <w:br/>
      </w:r>
      <w:r w:rsidR="00B15FBD" w:rsidRPr="6536629E">
        <w:rPr>
          <w:rFonts w:ascii="Century Gothic" w:hAnsi="Century Gothic"/>
          <w:sz w:val="24"/>
          <w:szCs w:val="24"/>
        </w:rPr>
        <w:t xml:space="preserve">• Tiny </w:t>
      </w:r>
      <w:proofErr w:type="spellStart"/>
      <w:r w:rsidR="00B15FBD" w:rsidRPr="6536629E">
        <w:rPr>
          <w:rFonts w:ascii="Century Gothic" w:hAnsi="Century Gothic"/>
          <w:sz w:val="24"/>
          <w:szCs w:val="24"/>
        </w:rPr>
        <w:t>Forest</w:t>
      </w:r>
      <w:proofErr w:type="spellEnd"/>
      <w:r w:rsidR="00B15FBD" w:rsidRPr="6536629E">
        <w:rPr>
          <w:rFonts w:ascii="Century Gothic" w:hAnsi="Century Gothic"/>
          <w:sz w:val="24"/>
          <w:szCs w:val="24"/>
        </w:rPr>
        <w:t xml:space="preserve"> (eigen bos Meijster Holt</w:t>
      </w:r>
      <w:r w:rsidR="000F7F1C" w:rsidRPr="6536629E">
        <w:rPr>
          <w:rFonts w:ascii="Century Gothic" w:hAnsi="Century Gothic"/>
          <w:sz w:val="24"/>
          <w:szCs w:val="24"/>
        </w:rPr>
        <w:t>) voor natuur educatielessen</w:t>
      </w:r>
      <w:r>
        <w:br/>
      </w:r>
      <w:r w:rsidR="00B15FBD" w:rsidRPr="6536629E">
        <w:rPr>
          <w:rFonts w:ascii="Century Gothic" w:hAnsi="Century Gothic"/>
          <w:sz w:val="24"/>
          <w:szCs w:val="24"/>
        </w:rPr>
        <w:t xml:space="preserve">• </w:t>
      </w:r>
      <w:r w:rsidR="000F7F1C" w:rsidRPr="6536629E">
        <w:rPr>
          <w:rFonts w:ascii="Century Gothic" w:hAnsi="Century Gothic"/>
          <w:sz w:val="24"/>
          <w:szCs w:val="24"/>
        </w:rPr>
        <w:t>Leskisten IVN</w:t>
      </w:r>
      <w:r w:rsidR="0043049E" w:rsidRPr="6536629E">
        <w:rPr>
          <w:rFonts w:ascii="Century Gothic" w:hAnsi="Century Gothic"/>
          <w:sz w:val="24"/>
          <w:szCs w:val="24"/>
        </w:rPr>
        <w:t xml:space="preserve"> (instituut voor Natuureducatie en Duurzaamheid)</w:t>
      </w:r>
    </w:p>
    <w:p w14:paraId="274FF70D" w14:textId="77777777" w:rsidR="00A52C5C" w:rsidRDefault="00664172" w:rsidP="006B147A">
      <w:pPr>
        <w:spacing w:after="0"/>
        <w:ind w:left="708"/>
        <w:rPr>
          <w:rFonts w:ascii="Century Gothic" w:hAnsi="Century Gothic"/>
          <w:sz w:val="24"/>
          <w:szCs w:val="24"/>
        </w:rPr>
      </w:pPr>
      <w:r w:rsidRPr="007630C1">
        <w:rPr>
          <w:rFonts w:ascii="Century Gothic" w:hAnsi="Century Gothic"/>
          <w:sz w:val="24"/>
          <w:szCs w:val="24"/>
        </w:rPr>
        <w:t>-Bodemdiertjes, waterdiertjes onderzoeken</w:t>
      </w:r>
      <w:r w:rsidRPr="007630C1">
        <w:rPr>
          <w:rFonts w:ascii="Century Gothic" w:hAnsi="Century Gothic"/>
          <w:sz w:val="24"/>
          <w:szCs w:val="24"/>
        </w:rPr>
        <w:br/>
        <w:t xml:space="preserve">-Tiny </w:t>
      </w:r>
      <w:proofErr w:type="spellStart"/>
      <w:r w:rsidRPr="007630C1">
        <w:rPr>
          <w:rFonts w:ascii="Century Gothic" w:hAnsi="Century Gothic"/>
          <w:sz w:val="24"/>
          <w:szCs w:val="24"/>
        </w:rPr>
        <w:t>Forest</w:t>
      </w:r>
      <w:proofErr w:type="spellEnd"/>
      <w:r w:rsidRPr="007630C1">
        <w:rPr>
          <w:rFonts w:ascii="Century Gothic" w:hAnsi="Century Gothic"/>
          <w:sz w:val="24"/>
          <w:szCs w:val="24"/>
        </w:rPr>
        <w:t xml:space="preserve"> </w:t>
      </w:r>
      <w:proofErr w:type="spellStart"/>
      <w:r w:rsidRPr="007630C1">
        <w:rPr>
          <w:rFonts w:ascii="Century Gothic" w:hAnsi="Century Gothic"/>
          <w:sz w:val="24"/>
          <w:szCs w:val="24"/>
        </w:rPr>
        <w:t>leskist</w:t>
      </w:r>
      <w:proofErr w:type="spellEnd"/>
      <w:r w:rsidRPr="007630C1">
        <w:rPr>
          <w:rFonts w:ascii="Century Gothic" w:hAnsi="Century Gothic"/>
          <w:sz w:val="24"/>
          <w:szCs w:val="24"/>
        </w:rPr>
        <w:br/>
        <w:t>-Waterkwaliteit meten</w:t>
      </w:r>
    </w:p>
    <w:p w14:paraId="6D67FC16" w14:textId="381C0DF3" w:rsidR="00A672BD" w:rsidRPr="007630C1" w:rsidRDefault="00B15FBD" w:rsidP="006B147A">
      <w:pPr>
        <w:spacing w:after="0"/>
        <w:rPr>
          <w:rFonts w:ascii="Century Gothic" w:hAnsi="Century Gothic"/>
          <w:sz w:val="24"/>
          <w:szCs w:val="24"/>
        </w:rPr>
      </w:pPr>
      <w:r w:rsidRPr="007630C1">
        <w:rPr>
          <w:rFonts w:ascii="Century Gothic" w:hAnsi="Century Gothic"/>
          <w:sz w:val="24"/>
          <w:szCs w:val="24"/>
        </w:rPr>
        <w:t xml:space="preserve">• </w:t>
      </w:r>
      <w:r w:rsidR="0043049E" w:rsidRPr="007630C1">
        <w:rPr>
          <w:rFonts w:ascii="Century Gothic" w:hAnsi="Century Gothic"/>
          <w:sz w:val="24"/>
          <w:szCs w:val="24"/>
        </w:rPr>
        <w:t xml:space="preserve">Groene binnenspeelplaats en </w:t>
      </w:r>
      <w:proofErr w:type="spellStart"/>
      <w:r w:rsidR="0043049E" w:rsidRPr="007630C1">
        <w:rPr>
          <w:rFonts w:ascii="Century Gothic" w:hAnsi="Century Gothic"/>
          <w:sz w:val="24"/>
          <w:szCs w:val="24"/>
        </w:rPr>
        <w:t>pannakooi</w:t>
      </w:r>
      <w:proofErr w:type="spellEnd"/>
      <w:r w:rsidR="0043049E" w:rsidRPr="007630C1">
        <w:rPr>
          <w:rFonts w:ascii="Century Gothic" w:hAnsi="Century Gothic"/>
          <w:sz w:val="24"/>
          <w:szCs w:val="24"/>
        </w:rPr>
        <w:t xml:space="preserve"> </w:t>
      </w:r>
      <w:r w:rsidR="005402A6" w:rsidRPr="007630C1">
        <w:rPr>
          <w:rFonts w:ascii="Century Gothic" w:hAnsi="Century Gothic"/>
          <w:sz w:val="24"/>
          <w:szCs w:val="24"/>
        </w:rPr>
        <w:br/>
      </w:r>
      <w:r w:rsidR="002B3AB3" w:rsidRPr="007630C1">
        <w:rPr>
          <w:rFonts w:ascii="Century Gothic" w:hAnsi="Century Gothic"/>
          <w:sz w:val="24"/>
          <w:szCs w:val="24"/>
        </w:rPr>
        <w:t xml:space="preserve">• Binnentuin </w:t>
      </w:r>
      <w:r w:rsidR="0043049E" w:rsidRPr="007630C1">
        <w:rPr>
          <w:rFonts w:ascii="Century Gothic" w:hAnsi="Century Gothic"/>
          <w:sz w:val="24"/>
          <w:szCs w:val="24"/>
        </w:rPr>
        <w:t>met moestuinbakken</w:t>
      </w:r>
    </w:p>
    <w:p w14:paraId="1C95E570" w14:textId="19B4F5B4" w:rsidR="00712D7D" w:rsidRPr="00D87741" w:rsidRDefault="00712D7D" w:rsidP="006B147A">
      <w:pPr>
        <w:pStyle w:val="Kop1"/>
        <w:rPr>
          <w:rFonts w:ascii="Century Gothic" w:hAnsi="Century Gothic"/>
          <w:color w:val="76923C" w:themeColor="accent3" w:themeShade="BF"/>
          <w:sz w:val="28"/>
          <w:szCs w:val="28"/>
        </w:rPr>
      </w:pPr>
      <w:bookmarkStart w:id="8" w:name="_Toc200462538"/>
      <w:r w:rsidRPr="00D87741">
        <w:rPr>
          <w:rFonts w:ascii="Century Gothic" w:hAnsi="Century Gothic"/>
          <w:color w:val="76923C" w:themeColor="accent3" w:themeShade="BF"/>
          <w:sz w:val="28"/>
          <w:szCs w:val="28"/>
        </w:rPr>
        <w:lastRenderedPageBreak/>
        <w:t>Het team</w:t>
      </w:r>
      <w:bookmarkEnd w:id="8"/>
    </w:p>
    <w:p w14:paraId="173CFDB2" w14:textId="0FECE9E7" w:rsidR="001719D0" w:rsidRPr="00E65321" w:rsidRDefault="008D1212" w:rsidP="006B147A">
      <w:pPr>
        <w:spacing w:after="0"/>
        <w:rPr>
          <w:rFonts w:ascii="Century Gothic" w:hAnsi="Century Gothic"/>
          <w:b/>
          <w:bCs/>
          <w:sz w:val="24"/>
          <w:szCs w:val="24"/>
        </w:rPr>
      </w:pPr>
      <w:r w:rsidRPr="007630C1">
        <w:rPr>
          <w:rFonts w:ascii="Century Gothic" w:hAnsi="Century Gothic"/>
          <w:noProof/>
          <w:sz w:val="24"/>
          <w:szCs w:val="24"/>
        </w:rPr>
        <w:drawing>
          <wp:anchor distT="0" distB="0" distL="114300" distR="114300" simplePos="0" relativeHeight="251658254" behindDoc="0" locked="0" layoutInCell="1" allowOverlap="1" wp14:anchorId="26D960BA" wp14:editId="0ED605C2">
            <wp:simplePos x="0" y="0"/>
            <wp:positionH relativeFrom="margin">
              <wp:align>left</wp:align>
            </wp:positionH>
            <wp:positionV relativeFrom="paragraph">
              <wp:posOffset>190500</wp:posOffset>
            </wp:positionV>
            <wp:extent cx="4305300" cy="3228340"/>
            <wp:effectExtent l="0" t="0" r="0" b="0"/>
            <wp:wrapSquare wrapText="bothSides"/>
            <wp:docPr id="845269348" name="Afbeelding 845269348" descr="Afbeelding met persoon, Menselijk gezicht, kleding,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69348" name="Afbeelding 845269348" descr="Afbeelding met persoon, Menselijk gezicht, kleding, comput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5300" cy="3228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CF69A8" w14:textId="676321B2" w:rsidR="002622AE" w:rsidRPr="007630C1" w:rsidRDefault="001719D0" w:rsidP="006B147A">
      <w:pPr>
        <w:spacing w:after="0"/>
        <w:rPr>
          <w:rFonts w:ascii="Century Gothic" w:hAnsi="Century Gothic"/>
          <w:sz w:val="24"/>
          <w:szCs w:val="24"/>
        </w:rPr>
      </w:pPr>
      <w:r w:rsidRPr="007630C1">
        <w:rPr>
          <w:rFonts w:ascii="Century Gothic" w:hAnsi="Century Gothic"/>
          <w:noProof/>
          <w:sz w:val="24"/>
          <w:szCs w:val="24"/>
        </w:rPr>
        <w:drawing>
          <wp:anchor distT="0" distB="0" distL="114300" distR="114300" simplePos="0" relativeHeight="251658255" behindDoc="0" locked="0" layoutInCell="1" allowOverlap="1" wp14:anchorId="5DA6D1E4" wp14:editId="4BC3BE6D">
            <wp:simplePos x="0" y="0"/>
            <wp:positionH relativeFrom="margin">
              <wp:align>right</wp:align>
            </wp:positionH>
            <wp:positionV relativeFrom="paragraph">
              <wp:posOffset>4171315</wp:posOffset>
            </wp:positionV>
            <wp:extent cx="4246245" cy="3185160"/>
            <wp:effectExtent l="0" t="0" r="1905" b="0"/>
            <wp:wrapSquare wrapText="bothSides"/>
            <wp:docPr id="551661285" name="Afbeelding 1" descr="Afbeelding met persoon, kleding, Leren, overd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61285" name="Afbeelding 1" descr="Afbeelding met persoon, kleding, Leren, overdek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6245" cy="3185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5031" w:rsidRPr="007630C1">
        <w:rPr>
          <w:rFonts w:ascii="Century Gothic" w:hAnsi="Century Gothic"/>
          <w:sz w:val="24"/>
          <w:szCs w:val="24"/>
        </w:rPr>
        <w:t>Onze school heeft een klein team en hecht veel belang aan een professionele cultuur, aan het samen leren en werken. Werkgroepen bereiden onderwerpen voor (uit</w:t>
      </w:r>
      <w:r w:rsidR="000A260B" w:rsidRPr="007630C1">
        <w:rPr>
          <w:rFonts w:ascii="Century Gothic" w:hAnsi="Century Gothic"/>
          <w:sz w:val="24"/>
          <w:szCs w:val="24"/>
        </w:rPr>
        <w:t xml:space="preserve"> het</w:t>
      </w:r>
      <w:r w:rsidR="00EA5031" w:rsidRPr="007630C1">
        <w:rPr>
          <w:rFonts w:ascii="Century Gothic" w:hAnsi="Century Gothic"/>
          <w:sz w:val="24"/>
          <w:szCs w:val="24"/>
        </w:rPr>
        <w:t xml:space="preserve"> schooljaarplan) en nemen het team mee in de ontwikkeling. Op deze wijze is geborgd dat de leraren betrokken zijn bij het ontwikkelen van het (onderwijskundig) beleid van de school. Onze school stelt alleen leraren aan die bevoegd zijn. Ons team bestaat uit leerkrachten en een onderwijsassistent die met veel plezier al vele jaren kinderen mogen begeleiden in hun ontwikkeling.</w:t>
      </w:r>
      <w:r w:rsidR="00DE229A" w:rsidRPr="007630C1">
        <w:rPr>
          <w:rFonts w:ascii="Century Gothic" w:hAnsi="Century Gothic"/>
          <w:sz w:val="24"/>
          <w:szCs w:val="24"/>
        </w:rPr>
        <w:br/>
      </w:r>
      <w:r w:rsidR="00DE229A" w:rsidRPr="007630C1">
        <w:rPr>
          <w:rFonts w:ascii="Century Gothic" w:hAnsi="Century Gothic"/>
          <w:sz w:val="24"/>
          <w:szCs w:val="24"/>
        </w:rPr>
        <w:br/>
      </w:r>
      <w:r w:rsidR="00EA5031" w:rsidRPr="007630C1">
        <w:rPr>
          <w:rFonts w:ascii="Century Gothic" w:hAnsi="Century Gothic"/>
          <w:sz w:val="24"/>
          <w:szCs w:val="24"/>
        </w:rPr>
        <w:t>De leerkrachten kunnen zich jaarlijks scholen op een onderwerp waar ze zich meer in willen verdiepen</w:t>
      </w:r>
      <w:r w:rsidR="00D03C55" w:rsidRPr="007630C1">
        <w:rPr>
          <w:rFonts w:ascii="Century Gothic" w:hAnsi="Century Gothic"/>
          <w:sz w:val="24"/>
          <w:szCs w:val="24"/>
        </w:rPr>
        <w:t>, dit noemen we i</w:t>
      </w:r>
      <w:r w:rsidR="00EA5031" w:rsidRPr="007630C1">
        <w:rPr>
          <w:rFonts w:ascii="Century Gothic" w:hAnsi="Century Gothic"/>
          <w:sz w:val="24"/>
          <w:szCs w:val="24"/>
        </w:rPr>
        <w:t xml:space="preserve">ndividuele </w:t>
      </w:r>
      <w:r w:rsidR="0007516F">
        <w:rPr>
          <w:rFonts w:ascii="Century Gothic" w:hAnsi="Century Gothic"/>
          <w:sz w:val="24"/>
          <w:szCs w:val="24"/>
        </w:rPr>
        <w:t>p</w:t>
      </w:r>
      <w:r w:rsidR="00EA5031" w:rsidRPr="007630C1">
        <w:rPr>
          <w:rFonts w:ascii="Century Gothic" w:hAnsi="Century Gothic"/>
          <w:sz w:val="24"/>
          <w:szCs w:val="24"/>
        </w:rPr>
        <w:t>rofessionalisering. Het team volgt daarnaast ook teamscholing. Het team schoolt en onderzoekt dan samen een onderwerp. Dit kan gebeurt vaak met een externe. Leerkrachten hebben specialismen op het gebied van Engels, ICT en Dyslexie</w:t>
      </w:r>
      <w:r w:rsidR="00F246EC">
        <w:rPr>
          <w:rFonts w:ascii="Century Gothic" w:hAnsi="Century Gothic"/>
          <w:sz w:val="24"/>
          <w:szCs w:val="24"/>
        </w:rPr>
        <w:t xml:space="preserve"> en een reken coördinator Post HBO</w:t>
      </w:r>
      <w:r w:rsidR="00EA5031" w:rsidRPr="007630C1">
        <w:rPr>
          <w:rFonts w:ascii="Century Gothic" w:hAnsi="Century Gothic"/>
          <w:sz w:val="24"/>
          <w:szCs w:val="24"/>
        </w:rPr>
        <w:t>.</w:t>
      </w:r>
      <w:r w:rsidR="000B7411" w:rsidRPr="007630C1">
        <w:rPr>
          <w:rFonts w:ascii="Century Gothic" w:hAnsi="Century Gothic"/>
          <w:sz w:val="24"/>
          <w:szCs w:val="24"/>
        </w:rPr>
        <w:t xml:space="preserve"> </w:t>
      </w:r>
      <w:r w:rsidR="00EA5031" w:rsidRPr="007630C1">
        <w:rPr>
          <w:rFonts w:ascii="Century Gothic" w:hAnsi="Century Gothic"/>
          <w:sz w:val="24"/>
          <w:szCs w:val="24"/>
        </w:rPr>
        <w:t xml:space="preserve">De directie is Register Directeur Onderwijs (Master) en staat geregistreerd in het Schoolleidersregister. Ze heeft een afgeronde Master in </w:t>
      </w:r>
      <w:proofErr w:type="spellStart"/>
      <w:r w:rsidR="00EA5031" w:rsidRPr="007630C1">
        <w:rPr>
          <w:rFonts w:ascii="Century Gothic" w:hAnsi="Century Gothic"/>
          <w:sz w:val="24"/>
          <w:szCs w:val="24"/>
        </w:rPr>
        <w:t>Educational</w:t>
      </w:r>
      <w:proofErr w:type="spellEnd"/>
      <w:r w:rsidR="00EA5031" w:rsidRPr="007630C1">
        <w:rPr>
          <w:rFonts w:ascii="Century Gothic" w:hAnsi="Century Gothic"/>
          <w:sz w:val="24"/>
          <w:szCs w:val="24"/>
        </w:rPr>
        <w:t xml:space="preserve"> </w:t>
      </w:r>
      <w:proofErr w:type="spellStart"/>
      <w:r w:rsidR="00EA5031" w:rsidRPr="007630C1">
        <w:rPr>
          <w:rFonts w:ascii="Century Gothic" w:hAnsi="Century Gothic"/>
          <w:sz w:val="24"/>
          <w:szCs w:val="24"/>
        </w:rPr>
        <w:t>Leadership</w:t>
      </w:r>
      <w:proofErr w:type="spellEnd"/>
      <w:r w:rsidR="00EA5031" w:rsidRPr="007630C1">
        <w:rPr>
          <w:rFonts w:ascii="Century Gothic" w:hAnsi="Century Gothic"/>
          <w:sz w:val="24"/>
          <w:szCs w:val="24"/>
        </w:rPr>
        <w:t xml:space="preserve"> en is gecertificeerd Auditor in </w:t>
      </w:r>
      <w:proofErr w:type="spellStart"/>
      <w:r w:rsidR="00EA5031" w:rsidRPr="007630C1">
        <w:rPr>
          <w:rFonts w:ascii="Century Gothic" w:hAnsi="Century Gothic"/>
          <w:sz w:val="24"/>
          <w:szCs w:val="24"/>
        </w:rPr>
        <w:t>Education</w:t>
      </w:r>
      <w:proofErr w:type="spellEnd"/>
      <w:r w:rsidR="00EA5031" w:rsidRPr="007630C1">
        <w:rPr>
          <w:rFonts w:ascii="Century Gothic" w:hAnsi="Century Gothic"/>
          <w:sz w:val="24"/>
          <w:szCs w:val="24"/>
        </w:rPr>
        <w:t xml:space="preserve">. Jaarlijks schoolt ze zich op een bepaald thema. De intern begeleider heeft een leergang Master </w:t>
      </w:r>
      <w:r w:rsidR="00EA5031" w:rsidRPr="007630C1">
        <w:rPr>
          <w:rFonts w:ascii="Century Gothic" w:hAnsi="Century Gothic"/>
          <w:sz w:val="24"/>
          <w:szCs w:val="24"/>
        </w:rPr>
        <w:lastRenderedPageBreak/>
        <w:t>EN gevolgd (</w:t>
      </w:r>
      <w:proofErr w:type="spellStart"/>
      <w:r w:rsidR="00EA5031" w:rsidRPr="007630C1">
        <w:rPr>
          <w:rFonts w:ascii="Century Gothic" w:hAnsi="Century Gothic"/>
          <w:sz w:val="24"/>
          <w:szCs w:val="24"/>
        </w:rPr>
        <w:t>Eductional</w:t>
      </w:r>
      <w:proofErr w:type="spellEnd"/>
      <w:r w:rsidR="00EA5031" w:rsidRPr="007630C1">
        <w:rPr>
          <w:rFonts w:ascii="Century Gothic" w:hAnsi="Century Gothic"/>
          <w:sz w:val="24"/>
          <w:szCs w:val="24"/>
        </w:rPr>
        <w:t xml:space="preserve"> </w:t>
      </w:r>
      <w:proofErr w:type="spellStart"/>
      <w:r w:rsidR="00EA5031" w:rsidRPr="007630C1">
        <w:rPr>
          <w:rFonts w:ascii="Century Gothic" w:hAnsi="Century Gothic"/>
          <w:sz w:val="24"/>
          <w:szCs w:val="24"/>
        </w:rPr>
        <w:t>Needs</w:t>
      </w:r>
      <w:proofErr w:type="spellEnd"/>
      <w:r w:rsidR="00EA5031" w:rsidRPr="007630C1">
        <w:rPr>
          <w:rFonts w:ascii="Century Gothic" w:hAnsi="Century Gothic"/>
          <w:sz w:val="24"/>
          <w:szCs w:val="24"/>
        </w:rPr>
        <w:t>) en is gespecialiseerd coach Post-HBO.</w:t>
      </w:r>
      <w:r w:rsidR="00EA5031" w:rsidRPr="007630C1">
        <w:rPr>
          <w:rFonts w:ascii="Century Gothic" w:hAnsi="Century Gothic"/>
          <w:sz w:val="24"/>
          <w:szCs w:val="24"/>
        </w:rPr>
        <w:br/>
      </w:r>
      <w:r w:rsidR="00EA5031" w:rsidRPr="007630C1">
        <w:rPr>
          <w:rFonts w:ascii="Century Gothic" w:hAnsi="Century Gothic"/>
          <w:sz w:val="24"/>
          <w:szCs w:val="24"/>
        </w:rPr>
        <w:br/>
        <w:t xml:space="preserve">We hebben veel aan elkaars kennis en expertise. Samen willen we elke dag beter worden. We willen hier een mooie en goede school creëren voor uw kinderen. Leraren volgen trainingen en cursussen om hun kennis up </w:t>
      </w:r>
      <w:proofErr w:type="spellStart"/>
      <w:r w:rsidR="00EA5031" w:rsidRPr="007630C1">
        <w:rPr>
          <w:rFonts w:ascii="Century Gothic" w:hAnsi="Century Gothic"/>
          <w:sz w:val="24"/>
          <w:szCs w:val="24"/>
        </w:rPr>
        <w:t>to</w:t>
      </w:r>
      <w:proofErr w:type="spellEnd"/>
      <w:r w:rsidR="00EA5031" w:rsidRPr="007630C1">
        <w:rPr>
          <w:rFonts w:ascii="Century Gothic" w:hAnsi="Century Gothic"/>
          <w:sz w:val="24"/>
          <w:szCs w:val="24"/>
        </w:rPr>
        <w:t xml:space="preserve"> date te houden als team en daarnaast volgen ze individuele scholing.</w:t>
      </w:r>
    </w:p>
    <w:p w14:paraId="43E842A1" w14:textId="4395205B" w:rsidR="27B41147" w:rsidRPr="007630C1" w:rsidRDefault="27B41147" w:rsidP="006B147A">
      <w:pPr>
        <w:spacing w:after="0"/>
        <w:rPr>
          <w:rFonts w:ascii="Century Gothic" w:hAnsi="Century Gothic"/>
          <w:sz w:val="24"/>
          <w:szCs w:val="24"/>
        </w:rPr>
      </w:pPr>
    </w:p>
    <w:p w14:paraId="261CA3EE" w14:textId="53AC504C" w:rsidR="00967BDD" w:rsidRDefault="00967BDD" w:rsidP="006B147A">
      <w:pPr>
        <w:spacing w:after="0"/>
        <w:rPr>
          <w:rFonts w:ascii="Century Gothic" w:hAnsi="Century Gothic"/>
          <w:sz w:val="24"/>
          <w:szCs w:val="24"/>
        </w:rPr>
      </w:pPr>
      <w:r w:rsidRPr="0007516F">
        <w:rPr>
          <w:rFonts w:ascii="Century Gothic" w:hAnsi="Century Gothic"/>
          <w:b/>
          <w:bCs/>
          <w:sz w:val="24"/>
          <w:szCs w:val="24"/>
        </w:rPr>
        <w:t xml:space="preserve">Verlof personeel </w:t>
      </w:r>
      <w:r w:rsidR="00586490" w:rsidRPr="007630C1">
        <w:rPr>
          <w:rFonts w:ascii="Century Gothic" w:hAnsi="Century Gothic"/>
          <w:sz w:val="24"/>
          <w:szCs w:val="24"/>
        </w:rPr>
        <w:br/>
        <w:t xml:space="preserve">Stichting Goud </w:t>
      </w:r>
      <w:r w:rsidRPr="007630C1">
        <w:rPr>
          <w:rFonts w:ascii="Century Gothic" w:hAnsi="Century Gothic"/>
          <w:sz w:val="24"/>
          <w:szCs w:val="24"/>
        </w:rPr>
        <w:t xml:space="preserve">beschikt over een </w:t>
      </w:r>
      <w:proofErr w:type="spellStart"/>
      <w:r w:rsidR="00586490" w:rsidRPr="007630C1">
        <w:rPr>
          <w:rFonts w:ascii="Century Gothic" w:hAnsi="Century Gothic"/>
          <w:sz w:val="24"/>
          <w:szCs w:val="24"/>
        </w:rPr>
        <w:t>flex</w:t>
      </w:r>
      <w:r w:rsidRPr="007630C1">
        <w:rPr>
          <w:rFonts w:ascii="Century Gothic" w:hAnsi="Century Gothic"/>
          <w:sz w:val="24"/>
          <w:szCs w:val="24"/>
        </w:rPr>
        <w:t>pool</w:t>
      </w:r>
      <w:proofErr w:type="spellEnd"/>
      <w:r w:rsidRPr="007630C1">
        <w:rPr>
          <w:rFonts w:ascii="Century Gothic" w:hAnsi="Century Gothic"/>
          <w:sz w:val="24"/>
          <w:szCs w:val="24"/>
        </w:rPr>
        <w:t xml:space="preserve"> met </w:t>
      </w:r>
      <w:r w:rsidR="00586490" w:rsidRPr="007630C1">
        <w:rPr>
          <w:rFonts w:ascii="Century Gothic" w:hAnsi="Century Gothic"/>
          <w:sz w:val="24"/>
          <w:szCs w:val="24"/>
        </w:rPr>
        <w:t>inval</w:t>
      </w:r>
      <w:r w:rsidRPr="007630C1">
        <w:rPr>
          <w:rFonts w:ascii="Century Gothic" w:hAnsi="Century Gothic"/>
          <w:sz w:val="24"/>
          <w:szCs w:val="24"/>
        </w:rPr>
        <w:t xml:space="preserve">leerkrachten. Bij verlof of ziekte van leerkrachten gaat de directie op zoek naar vervanging. </w:t>
      </w:r>
      <w:r w:rsidR="00CD4D4B" w:rsidRPr="007630C1">
        <w:rPr>
          <w:rFonts w:ascii="Century Gothic" w:hAnsi="Century Gothic"/>
          <w:sz w:val="24"/>
          <w:szCs w:val="24"/>
        </w:rPr>
        <w:t xml:space="preserve">Stichting Goud en de directie werkt samen met </w:t>
      </w:r>
      <w:r w:rsidR="000C1B22" w:rsidRPr="007630C1">
        <w:rPr>
          <w:rFonts w:ascii="Century Gothic" w:hAnsi="Century Gothic"/>
          <w:sz w:val="24"/>
          <w:szCs w:val="24"/>
        </w:rPr>
        <w:t>bemiddelingsbureau</w:t>
      </w:r>
      <w:r w:rsidR="00CD4D4B" w:rsidRPr="007630C1">
        <w:rPr>
          <w:rFonts w:ascii="Century Gothic" w:hAnsi="Century Gothic"/>
          <w:sz w:val="24"/>
          <w:szCs w:val="24"/>
        </w:rPr>
        <w:t xml:space="preserve"> SLIM.</w:t>
      </w:r>
      <w:r w:rsidR="00CD4D4B" w:rsidRPr="007630C1">
        <w:rPr>
          <w:rFonts w:ascii="Century Gothic" w:hAnsi="Century Gothic"/>
          <w:sz w:val="24"/>
          <w:szCs w:val="24"/>
        </w:rPr>
        <w:br/>
      </w:r>
      <w:r w:rsidRPr="007630C1">
        <w:rPr>
          <w:rFonts w:ascii="Century Gothic" w:hAnsi="Century Gothic"/>
          <w:sz w:val="24"/>
          <w:szCs w:val="24"/>
        </w:rPr>
        <w:t xml:space="preserve">Soms komt het voor dat er bij verlof of ziekte geen invaller gevonden wordt. Mocht dat niet lukken dan wordt er intern naar oplossingen gezocht, bijvoorbeeld door een groep te verdelen over meerdere groepen of een onderwijsassistent in te zetten. Uitgangspunt is dat kinderen niet naar huis gestuurd worden bij afwezigheid van de leerkracht. Incidenteel kan het toch voorkomen dat we een groep niet kunnen opvangen. Aan de ouders wordt dan gevraagd de kinderen thuis te houden. </w:t>
      </w:r>
      <w:r w:rsidR="004453BA" w:rsidRPr="007630C1">
        <w:rPr>
          <w:rFonts w:ascii="Century Gothic" w:hAnsi="Century Gothic"/>
          <w:sz w:val="24"/>
          <w:szCs w:val="24"/>
        </w:rPr>
        <w:t>Mocht opvang onverhoopt niet lukken</w:t>
      </w:r>
      <w:r w:rsidR="00970D0C" w:rsidRPr="007630C1">
        <w:rPr>
          <w:rFonts w:ascii="Century Gothic" w:hAnsi="Century Gothic"/>
          <w:sz w:val="24"/>
          <w:szCs w:val="24"/>
        </w:rPr>
        <w:t>, dan</w:t>
      </w:r>
      <w:r w:rsidRPr="007630C1">
        <w:rPr>
          <w:rFonts w:ascii="Century Gothic" w:hAnsi="Century Gothic"/>
          <w:sz w:val="24"/>
          <w:szCs w:val="24"/>
        </w:rPr>
        <w:t xml:space="preserve"> is er </w:t>
      </w:r>
      <w:r w:rsidR="00970D0C" w:rsidRPr="007630C1">
        <w:rPr>
          <w:rFonts w:ascii="Century Gothic" w:hAnsi="Century Gothic"/>
          <w:sz w:val="24"/>
          <w:szCs w:val="24"/>
        </w:rPr>
        <w:t>(</w:t>
      </w:r>
      <w:r w:rsidRPr="007630C1">
        <w:rPr>
          <w:rFonts w:ascii="Century Gothic" w:hAnsi="Century Gothic"/>
          <w:sz w:val="24"/>
          <w:szCs w:val="24"/>
        </w:rPr>
        <w:t>beperkte</w:t>
      </w:r>
      <w:r w:rsidR="00970D0C" w:rsidRPr="007630C1">
        <w:rPr>
          <w:rFonts w:ascii="Century Gothic" w:hAnsi="Century Gothic"/>
          <w:sz w:val="24"/>
          <w:szCs w:val="24"/>
        </w:rPr>
        <w:t>)</w:t>
      </w:r>
      <w:r w:rsidRPr="007630C1">
        <w:rPr>
          <w:rFonts w:ascii="Century Gothic" w:hAnsi="Century Gothic"/>
          <w:sz w:val="24"/>
          <w:szCs w:val="24"/>
        </w:rPr>
        <w:t xml:space="preserve"> opvang binnen de school aanwezig.</w:t>
      </w:r>
    </w:p>
    <w:p w14:paraId="019E9FDC" w14:textId="77777777" w:rsidR="00DF0047" w:rsidRPr="007630C1" w:rsidRDefault="00DF0047" w:rsidP="006B147A">
      <w:pPr>
        <w:spacing w:after="0"/>
        <w:rPr>
          <w:rFonts w:ascii="Century Gothic" w:hAnsi="Century Gothic"/>
          <w:sz w:val="24"/>
          <w:szCs w:val="24"/>
        </w:rPr>
      </w:pPr>
    </w:p>
    <w:p w14:paraId="78EE32F1" w14:textId="77777777" w:rsidR="00476592" w:rsidRPr="00DF0047" w:rsidRDefault="00476592" w:rsidP="006B147A">
      <w:pPr>
        <w:spacing w:after="0"/>
        <w:rPr>
          <w:rFonts w:ascii="Century Gothic" w:hAnsi="Century Gothic"/>
          <w:b/>
          <w:bCs/>
          <w:sz w:val="24"/>
          <w:szCs w:val="24"/>
        </w:rPr>
      </w:pPr>
      <w:r w:rsidRPr="00DF0047">
        <w:rPr>
          <w:rFonts w:ascii="Century Gothic" w:hAnsi="Century Gothic"/>
          <w:b/>
          <w:bCs/>
          <w:sz w:val="24"/>
          <w:szCs w:val="24"/>
        </w:rPr>
        <w:t>Uitgangspunt: Wettelijk kaders:</w:t>
      </w:r>
    </w:p>
    <w:p w14:paraId="6525534A" w14:textId="77777777" w:rsidR="00476592" w:rsidRPr="00DF0047" w:rsidRDefault="00476592" w:rsidP="006B147A">
      <w:pPr>
        <w:spacing w:after="0"/>
        <w:rPr>
          <w:rFonts w:ascii="Century Gothic" w:hAnsi="Century Gothic"/>
          <w:sz w:val="24"/>
          <w:szCs w:val="24"/>
          <w:u w:val="single"/>
        </w:rPr>
      </w:pPr>
      <w:r w:rsidRPr="00DF0047">
        <w:rPr>
          <w:rFonts w:ascii="Century Gothic" w:hAnsi="Century Gothic"/>
          <w:sz w:val="24"/>
          <w:szCs w:val="24"/>
          <w:u w:val="single"/>
        </w:rPr>
        <w:t>Verplicht aantal uren onderwijs:</w:t>
      </w:r>
    </w:p>
    <w:p w14:paraId="63F934F1" w14:textId="77777777" w:rsidR="00476592" w:rsidRDefault="00476592" w:rsidP="006B147A">
      <w:pPr>
        <w:spacing w:after="0"/>
        <w:rPr>
          <w:rFonts w:ascii="Century Gothic" w:hAnsi="Century Gothic"/>
          <w:sz w:val="24"/>
          <w:szCs w:val="24"/>
        </w:rPr>
      </w:pPr>
      <w:r w:rsidRPr="007630C1">
        <w:rPr>
          <w:rFonts w:ascii="Century Gothic" w:hAnsi="Century Gothic"/>
          <w:sz w:val="24"/>
          <w:szCs w:val="24"/>
        </w:rPr>
        <w:t>De school moet alle leerlingen een programma aanbieden dat voldoet aan de verplichte onderwijstijd. De inspectie van het onderwijs kan een school erop aanspreken als zij onvoldoende uren onderwijs geeft.</w:t>
      </w:r>
    </w:p>
    <w:p w14:paraId="443F6E03" w14:textId="77777777" w:rsidR="00DF0047" w:rsidRPr="007630C1" w:rsidRDefault="00DF0047" w:rsidP="006B147A">
      <w:pPr>
        <w:spacing w:after="0"/>
        <w:rPr>
          <w:rFonts w:ascii="Century Gothic" w:hAnsi="Century Gothic"/>
          <w:sz w:val="24"/>
          <w:szCs w:val="24"/>
        </w:rPr>
      </w:pPr>
    </w:p>
    <w:p w14:paraId="6A70F371" w14:textId="77777777" w:rsidR="00476592" w:rsidRPr="00DF0047" w:rsidRDefault="00476592" w:rsidP="006B147A">
      <w:pPr>
        <w:spacing w:after="0"/>
        <w:rPr>
          <w:rFonts w:ascii="Century Gothic" w:hAnsi="Century Gothic"/>
          <w:sz w:val="24"/>
          <w:szCs w:val="24"/>
          <w:u w:val="single"/>
        </w:rPr>
      </w:pPr>
      <w:r w:rsidRPr="00DF0047">
        <w:rPr>
          <w:rFonts w:ascii="Century Gothic" w:hAnsi="Century Gothic"/>
          <w:sz w:val="24"/>
          <w:szCs w:val="24"/>
          <w:u w:val="single"/>
        </w:rPr>
        <w:t>Vervangend lesprogramma bij lesuitval</w:t>
      </w:r>
    </w:p>
    <w:p w14:paraId="0A38137D" w14:textId="4DA557F5" w:rsidR="00476592" w:rsidRDefault="00476592" w:rsidP="006B147A">
      <w:pPr>
        <w:spacing w:after="0"/>
        <w:rPr>
          <w:rFonts w:ascii="Century Gothic" w:hAnsi="Century Gothic"/>
          <w:sz w:val="24"/>
          <w:szCs w:val="24"/>
        </w:rPr>
      </w:pPr>
      <w:r w:rsidRPr="007630C1">
        <w:rPr>
          <w:rFonts w:ascii="Century Gothic" w:hAnsi="Century Gothic"/>
          <w:sz w:val="24"/>
          <w:szCs w:val="24"/>
        </w:rPr>
        <w:t>De school moet bij het inplannen van de lesuren rekening houden met uitval van lessen, dit kan o.a. door het opnemen van voldoende marge-uren in het vakantierooster.</w:t>
      </w:r>
      <w:r w:rsidRPr="007630C1">
        <w:rPr>
          <w:rFonts w:ascii="Century Gothic" w:hAnsi="Century Gothic"/>
          <w:sz w:val="24"/>
          <w:szCs w:val="24"/>
        </w:rPr>
        <w:br/>
        <w:t>“Onverwachte lesuitval” door studiedagen van leraren is niet toegestaan, deze dagen dienen vooraf gepland te zijn en te worden opgenomen in de jaarplanning van de school.</w:t>
      </w:r>
    </w:p>
    <w:p w14:paraId="647E7410" w14:textId="77777777" w:rsidR="00DF0047" w:rsidRPr="007630C1" w:rsidRDefault="00DF0047" w:rsidP="006B147A">
      <w:pPr>
        <w:spacing w:after="0"/>
        <w:rPr>
          <w:rFonts w:ascii="Century Gothic" w:hAnsi="Century Gothic"/>
          <w:sz w:val="24"/>
          <w:szCs w:val="24"/>
        </w:rPr>
      </w:pPr>
    </w:p>
    <w:p w14:paraId="2450694B" w14:textId="77777777" w:rsidR="00476592" w:rsidRPr="00DF0047" w:rsidRDefault="00476592" w:rsidP="006B147A">
      <w:pPr>
        <w:spacing w:after="0"/>
        <w:rPr>
          <w:rFonts w:ascii="Century Gothic" w:hAnsi="Century Gothic"/>
          <w:sz w:val="24"/>
          <w:szCs w:val="24"/>
          <w:u w:val="single"/>
        </w:rPr>
      </w:pPr>
      <w:r w:rsidRPr="00DF0047">
        <w:rPr>
          <w:rFonts w:ascii="Century Gothic" w:hAnsi="Century Gothic"/>
          <w:sz w:val="24"/>
          <w:szCs w:val="24"/>
          <w:u w:val="single"/>
        </w:rPr>
        <w:t>Lesuitval door noodsituatie</w:t>
      </w:r>
    </w:p>
    <w:p w14:paraId="3BE435A4" w14:textId="3AECB911" w:rsidR="00476592" w:rsidRPr="007630C1" w:rsidRDefault="00476592" w:rsidP="006B147A">
      <w:pPr>
        <w:spacing w:after="0"/>
        <w:rPr>
          <w:rFonts w:ascii="Century Gothic" w:hAnsi="Century Gothic"/>
          <w:sz w:val="24"/>
          <w:szCs w:val="24"/>
        </w:rPr>
      </w:pPr>
      <w:r w:rsidRPr="007630C1">
        <w:rPr>
          <w:rFonts w:ascii="Century Gothic" w:hAnsi="Century Gothic"/>
          <w:sz w:val="24"/>
          <w:szCs w:val="24"/>
        </w:rPr>
        <w:t>Lessen kunnen ook uitvallen door een noodsituatie. Bijvoorbeeld door langdurige afwezigheid van een leraar, personeelstekort</w:t>
      </w:r>
      <w:r w:rsidR="0045225E" w:rsidRPr="007630C1">
        <w:rPr>
          <w:rFonts w:ascii="Century Gothic" w:hAnsi="Century Gothic"/>
          <w:sz w:val="24"/>
          <w:szCs w:val="24"/>
        </w:rPr>
        <w:t>, ijzel</w:t>
      </w:r>
      <w:r w:rsidRPr="007630C1">
        <w:rPr>
          <w:rFonts w:ascii="Century Gothic" w:hAnsi="Century Gothic"/>
          <w:sz w:val="24"/>
          <w:szCs w:val="24"/>
        </w:rPr>
        <w:t xml:space="preserve"> of brand. Komt de school hierdoor onder het wettelijk verplichte minimumaantal onderwijsuren? Dan moet de school het tekort aan onderwijstijd inhalen.</w:t>
      </w:r>
    </w:p>
    <w:p w14:paraId="66722AE8" w14:textId="77777777" w:rsidR="00DF0047" w:rsidRDefault="00DF0047" w:rsidP="006B147A">
      <w:pPr>
        <w:spacing w:after="0"/>
        <w:rPr>
          <w:rFonts w:ascii="Century Gothic" w:hAnsi="Century Gothic"/>
          <w:sz w:val="24"/>
          <w:szCs w:val="24"/>
        </w:rPr>
      </w:pPr>
      <w:bookmarkStart w:id="9" w:name="_Toc482621296"/>
      <w:bookmarkStart w:id="10" w:name="_Toc484500037"/>
      <w:bookmarkStart w:id="11" w:name="_Toc484500076"/>
      <w:bookmarkStart w:id="12" w:name="_Toc484500097"/>
      <w:bookmarkStart w:id="13" w:name="_Toc484500311"/>
      <w:bookmarkStart w:id="14" w:name="_Toc485030335"/>
      <w:bookmarkStart w:id="15" w:name="_Toc485030653"/>
      <w:bookmarkStart w:id="16" w:name="_Toc485203537"/>
      <w:bookmarkStart w:id="17" w:name="_Toc485897032"/>
      <w:bookmarkStart w:id="18" w:name="_Toc485968813"/>
      <w:bookmarkStart w:id="19" w:name="_Toc485991843"/>
      <w:bookmarkStart w:id="20" w:name="_Toc487294628"/>
      <w:bookmarkStart w:id="21" w:name="_Toc487696625"/>
      <w:bookmarkStart w:id="22" w:name="_Toc487885731"/>
      <w:bookmarkStart w:id="23" w:name="_Toc488654838"/>
      <w:bookmarkStart w:id="24" w:name="_Toc513183052"/>
      <w:bookmarkStart w:id="25" w:name="_Toc513183130"/>
      <w:bookmarkStart w:id="26" w:name="_Toc513183208"/>
      <w:bookmarkStart w:id="27" w:name="_Toc513183286"/>
      <w:bookmarkStart w:id="28" w:name="_Toc517926205"/>
      <w:bookmarkStart w:id="29" w:name="_Toc517935848"/>
      <w:bookmarkStart w:id="30" w:name="_Toc518289661"/>
      <w:bookmarkStart w:id="31" w:name="_Toc518466965"/>
      <w:bookmarkStart w:id="32" w:name="_Toc13385160"/>
      <w:bookmarkStart w:id="33" w:name="_Toc13385681"/>
    </w:p>
    <w:p w14:paraId="3CEAB4C9" w14:textId="03837D7F" w:rsidR="00476592" w:rsidRPr="00DF0047" w:rsidRDefault="00476592" w:rsidP="006B147A">
      <w:pPr>
        <w:spacing w:after="0"/>
        <w:rPr>
          <w:rFonts w:ascii="Century Gothic" w:hAnsi="Century Gothic"/>
          <w:b/>
          <w:bCs/>
          <w:sz w:val="24"/>
          <w:szCs w:val="24"/>
        </w:rPr>
      </w:pPr>
      <w:r w:rsidRPr="00DF0047">
        <w:rPr>
          <w:rFonts w:ascii="Century Gothic" w:hAnsi="Century Gothic"/>
          <w:b/>
          <w:bCs/>
          <w:sz w:val="24"/>
          <w:szCs w:val="24"/>
        </w:rPr>
        <w:t>Beleid bij ziektevervanging</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1326658E" w14:textId="33BB118C" w:rsidR="00476592" w:rsidRPr="00235AA3" w:rsidRDefault="00476592" w:rsidP="006B147A">
      <w:pPr>
        <w:pStyle w:val="Lijstalinea"/>
        <w:numPr>
          <w:ilvl w:val="0"/>
          <w:numId w:val="24"/>
        </w:numPr>
        <w:spacing w:line="276" w:lineRule="auto"/>
        <w:rPr>
          <w:rFonts w:ascii="Century Gothic" w:hAnsi="Century Gothic"/>
          <w:sz w:val="24"/>
          <w:szCs w:val="24"/>
        </w:rPr>
      </w:pPr>
      <w:r w:rsidRPr="00235AA3">
        <w:rPr>
          <w:rFonts w:ascii="Century Gothic" w:hAnsi="Century Gothic"/>
          <w:sz w:val="24"/>
          <w:szCs w:val="24"/>
        </w:rPr>
        <w:lastRenderedPageBreak/>
        <w:t>Bij een ziektemelding zullen wij eerst in te schatten hoe lang vervanging noodzakelijk is.</w:t>
      </w:r>
    </w:p>
    <w:p w14:paraId="4312A698" w14:textId="77777777" w:rsidR="00476592" w:rsidRPr="00235AA3" w:rsidRDefault="00476592" w:rsidP="006B147A">
      <w:pPr>
        <w:pStyle w:val="Lijstalinea"/>
        <w:numPr>
          <w:ilvl w:val="0"/>
          <w:numId w:val="24"/>
        </w:numPr>
        <w:spacing w:line="276" w:lineRule="auto"/>
        <w:rPr>
          <w:rFonts w:ascii="Century Gothic" w:hAnsi="Century Gothic"/>
          <w:sz w:val="24"/>
          <w:szCs w:val="24"/>
        </w:rPr>
      </w:pPr>
      <w:r w:rsidRPr="00235AA3">
        <w:rPr>
          <w:rFonts w:ascii="Century Gothic" w:hAnsi="Century Gothic"/>
          <w:sz w:val="24"/>
          <w:szCs w:val="24"/>
        </w:rPr>
        <w:t xml:space="preserve">Een leerkracht meldt zich af. Er wordt door de school aan SLIM personeelsbemiddeling vervanging gevraagd. </w:t>
      </w:r>
    </w:p>
    <w:p w14:paraId="3D8DDCED" w14:textId="77777777" w:rsidR="00476592" w:rsidRPr="00235AA3" w:rsidRDefault="00476592" w:rsidP="006B147A">
      <w:pPr>
        <w:pStyle w:val="Lijstalinea"/>
        <w:numPr>
          <w:ilvl w:val="0"/>
          <w:numId w:val="24"/>
        </w:numPr>
        <w:spacing w:line="276" w:lineRule="auto"/>
        <w:rPr>
          <w:rFonts w:ascii="Century Gothic" w:hAnsi="Century Gothic"/>
          <w:sz w:val="24"/>
          <w:szCs w:val="24"/>
        </w:rPr>
      </w:pPr>
      <w:proofErr w:type="gramStart"/>
      <w:r w:rsidRPr="00235AA3">
        <w:rPr>
          <w:rFonts w:ascii="Century Gothic" w:hAnsi="Century Gothic"/>
          <w:sz w:val="24"/>
          <w:szCs w:val="24"/>
        </w:rPr>
        <w:t>Indien</w:t>
      </w:r>
      <w:proofErr w:type="gramEnd"/>
      <w:r w:rsidRPr="00235AA3">
        <w:rPr>
          <w:rFonts w:ascii="Century Gothic" w:hAnsi="Century Gothic"/>
          <w:sz w:val="24"/>
          <w:szCs w:val="24"/>
        </w:rPr>
        <w:t xml:space="preserve"> dit niet lukt, wordt er in eerste instantie een collega gevraagd om (extra) te werken of een dag te ruilen. </w:t>
      </w:r>
    </w:p>
    <w:p w14:paraId="0661436C" w14:textId="1A9478AC" w:rsidR="00476592" w:rsidRPr="00235AA3" w:rsidRDefault="00476592" w:rsidP="006B147A">
      <w:pPr>
        <w:pStyle w:val="Lijstalinea"/>
        <w:numPr>
          <w:ilvl w:val="0"/>
          <w:numId w:val="24"/>
        </w:numPr>
        <w:spacing w:line="276" w:lineRule="auto"/>
        <w:rPr>
          <w:rFonts w:ascii="Century Gothic" w:hAnsi="Century Gothic"/>
          <w:sz w:val="24"/>
          <w:szCs w:val="24"/>
        </w:rPr>
      </w:pPr>
      <w:proofErr w:type="gramStart"/>
      <w:r w:rsidRPr="00235AA3">
        <w:rPr>
          <w:rFonts w:ascii="Century Gothic" w:hAnsi="Century Gothic"/>
          <w:sz w:val="24"/>
          <w:szCs w:val="24"/>
        </w:rPr>
        <w:t>Indien</w:t>
      </w:r>
      <w:proofErr w:type="gramEnd"/>
      <w:r w:rsidRPr="00235AA3">
        <w:rPr>
          <w:rFonts w:ascii="Century Gothic" w:hAnsi="Century Gothic"/>
          <w:sz w:val="24"/>
          <w:szCs w:val="24"/>
        </w:rPr>
        <w:t xml:space="preserve"> dit niet lukt kan worden gekeken of met behulp van een LIO-er of 3e </w:t>
      </w:r>
      <w:proofErr w:type="spellStart"/>
      <w:r w:rsidRPr="00235AA3">
        <w:rPr>
          <w:rFonts w:ascii="Century Gothic" w:hAnsi="Century Gothic"/>
          <w:sz w:val="24"/>
          <w:szCs w:val="24"/>
        </w:rPr>
        <w:t>jaars</w:t>
      </w:r>
      <w:proofErr w:type="spellEnd"/>
      <w:r w:rsidRPr="00235AA3">
        <w:rPr>
          <w:rFonts w:ascii="Century Gothic" w:hAnsi="Century Gothic"/>
          <w:sz w:val="24"/>
          <w:szCs w:val="24"/>
        </w:rPr>
        <w:t xml:space="preserve"> Pabo-student, onderwijsassistent (onder verantwoordelijkheid van een leerkracht) of bevoegde ouders de vervanging verantwoord geregeld kan worden. Dit </w:t>
      </w:r>
      <w:r w:rsidR="00165E9B" w:rsidRPr="00235AA3">
        <w:rPr>
          <w:rFonts w:ascii="Century Gothic" w:hAnsi="Century Gothic"/>
          <w:sz w:val="24"/>
          <w:szCs w:val="24"/>
        </w:rPr>
        <w:t xml:space="preserve">is </w:t>
      </w:r>
      <w:r w:rsidRPr="00235AA3">
        <w:rPr>
          <w:rFonts w:ascii="Century Gothic" w:hAnsi="Century Gothic"/>
          <w:sz w:val="24"/>
          <w:szCs w:val="24"/>
        </w:rPr>
        <w:t>ter beoordeling van de directeur/schoolleider.</w:t>
      </w:r>
    </w:p>
    <w:p w14:paraId="5C64391C" w14:textId="13EA2F91" w:rsidR="00476592" w:rsidRPr="00235AA3" w:rsidRDefault="00476592" w:rsidP="006B147A">
      <w:pPr>
        <w:pStyle w:val="Lijstalinea"/>
        <w:numPr>
          <w:ilvl w:val="0"/>
          <w:numId w:val="24"/>
        </w:numPr>
        <w:spacing w:line="276" w:lineRule="auto"/>
        <w:rPr>
          <w:rFonts w:ascii="Century Gothic" w:hAnsi="Century Gothic"/>
          <w:sz w:val="24"/>
          <w:szCs w:val="24"/>
        </w:rPr>
      </w:pPr>
      <w:proofErr w:type="gramStart"/>
      <w:r w:rsidRPr="00235AA3">
        <w:rPr>
          <w:rFonts w:ascii="Century Gothic" w:hAnsi="Century Gothic"/>
          <w:sz w:val="24"/>
          <w:szCs w:val="24"/>
        </w:rPr>
        <w:t>Indien</w:t>
      </w:r>
      <w:proofErr w:type="gramEnd"/>
      <w:r w:rsidRPr="00235AA3">
        <w:rPr>
          <w:rFonts w:ascii="Century Gothic" w:hAnsi="Century Gothic"/>
          <w:sz w:val="24"/>
          <w:szCs w:val="24"/>
        </w:rPr>
        <w:t xml:space="preserve"> dit niet mogelijk is, zijn er twee scenario’s: </w:t>
      </w:r>
      <w:r w:rsidRPr="00235AA3">
        <w:rPr>
          <w:rFonts w:ascii="Century Gothic" w:hAnsi="Century Gothic"/>
          <w:sz w:val="24"/>
          <w:szCs w:val="24"/>
        </w:rPr>
        <w:br/>
        <w:t xml:space="preserve">a. </w:t>
      </w:r>
      <w:r w:rsidRPr="00235AA3">
        <w:rPr>
          <w:rFonts w:ascii="Century Gothic" w:hAnsi="Century Gothic"/>
          <w:sz w:val="24"/>
          <w:szCs w:val="24"/>
        </w:rPr>
        <w:tab/>
      </w:r>
      <w:proofErr w:type="gramStart"/>
      <w:r w:rsidRPr="00235AA3">
        <w:rPr>
          <w:rFonts w:ascii="Century Gothic" w:hAnsi="Century Gothic"/>
          <w:sz w:val="24"/>
          <w:szCs w:val="24"/>
        </w:rPr>
        <w:t>is</w:t>
      </w:r>
      <w:proofErr w:type="gramEnd"/>
      <w:r w:rsidRPr="00235AA3">
        <w:rPr>
          <w:rFonts w:ascii="Century Gothic" w:hAnsi="Century Gothic"/>
          <w:sz w:val="24"/>
          <w:szCs w:val="24"/>
        </w:rPr>
        <w:t xml:space="preserve"> de afwezigheid een dag van tevoren bekend, dan zullen de kinderen van de betreffende groep vrij zijn. Ouders worden uiterlijk 21.00 uur op de hoogte gebracht.</w:t>
      </w:r>
    </w:p>
    <w:p w14:paraId="17CF06BB" w14:textId="77777777" w:rsidR="00F55488" w:rsidRDefault="00476592" w:rsidP="006B147A">
      <w:pPr>
        <w:spacing w:after="0"/>
        <w:ind w:firstLine="708"/>
        <w:rPr>
          <w:rFonts w:ascii="Century Gothic" w:hAnsi="Century Gothic"/>
          <w:sz w:val="24"/>
          <w:szCs w:val="24"/>
        </w:rPr>
      </w:pPr>
      <w:r w:rsidRPr="007630C1">
        <w:rPr>
          <w:rFonts w:ascii="Century Gothic" w:hAnsi="Century Gothic"/>
          <w:noProof/>
          <w:sz w:val="24"/>
          <w:szCs w:val="24"/>
        </w:rPr>
        <w:drawing>
          <wp:anchor distT="0" distB="0" distL="114300" distR="114300" simplePos="0" relativeHeight="251658243" behindDoc="1" locked="0" layoutInCell="1" allowOverlap="1" wp14:anchorId="3F5B6238" wp14:editId="2FD3C9B9">
            <wp:simplePos x="0" y="0"/>
            <wp:positionH relativeFrom="column">
              <wp:posOffset>5608320</wp:posOffset>
            </wp:positionH>
            <wp:positionV relativeFrom="paragraph">
              <wp:posOffset>9474835</wp:posOffset>
            </wp:positionV>
            <wp:extent cx="1602740" cy="904875"/>
            <wp:effectExtent l="0" t="0" r="0" b="0"/>
            <wp:wrapNone/>
            <wp:docPr id="28" name="Afbeelding 28" descr="Z:\Directie\PR\BOP\Lauwers en Eems logo\GIF\basisscholen\LE-krul-basisscholen-RGB-500p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Z:\Directie\PR\BOP\Lauwers en Eems logo\GIF\basisscholen\LE-krul-basisscholen-RGB-500px.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274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488">
        <w:rPr>
          <w:rFonts w:ascii="Century Gothic" w:hAnsi="Century Gothic"/>
          <w:sz w:val="24"/>
          <w:szCs w:val="24"/>
        </w:rPr>
        <w:t>b.</w:t>
      </w:r>
      <w:r w:rsidR="00F55488">
        <w:rPr>
          <w:rFonts w:ascii="Century Gothic" w:hAnsi="Century Gothic"/>
          <w:sz w:val="24"/>
          <w:szCs w:val="24"/>
        </w:rPr>
        <w:tab/>
      </w:r>
      <w:r w:rsidRPr="007630C1">
        <w:rPr>
          <w:rFonts w:ascii="Century Gothic" w:hAnsi="Century Gothic"/>
          <w:sz w:val="24"/>
          <w:szCs w:val="24"/>
        </w:rPr>
        <w:t xml:space="preserve">Is de afwezigheid op de dag zelf pas bekend dan zullen de kinderen </w:t>
      </w:r>
    </w:p>
    <w:p w14:paraId="0A00BA2B" w14:textId="77777777" w:rsidR="00F55488" w:rsidRDefault="00476592" w:rsidP="006B147A">
      <w:pPr>
        <w:spacing w:after="0"/>
        <w:ind w:firstLine="708"/>
        <w:rPr>
          <w:rFonts w:ascii="Century Gothic" w:hAnsi="Century Gothic"/>
          <w:sz w:val="24"/>
          <w:szCs w:val="24"/>
        </w:rPr>
      </w:pPr>
      <w:proofErr w:type="gramStart"/>
      <w:r w:rsidRPr="007630C1">
        <w:rPr>
          <w:rFonts w:ascii="Century Gothic" w:hAnsi="Century Gothic"/>
          <w:sz w:val="24"/>
          <w:szCs w:val="24"/>
        </w:rPr>
        <w:t>op</w:t>
      </w:r>
      <w:proofErr w:type="gramEnd"/>
      <w:r w:rsidRPr="007630C1">
        <w:rPr>
          <w:rFonts w:ascii="Century Gothic" w:hAnsi="Century Gothic"/>
          <w:sz w:val="24"/>
          <w:szCs w:val="24"/>
        </w:rPr>
        <w:t xml:space="preserve"> een andere manier worden opgevangen (alleen als er thuis geen</w:t>
      </w:r>
    </w:p>
    <w:p w14:paraId="210B46C4" w14:textId="535AA083" w:rsidR="00F55488" w:rsidRDefault="00476592" w:rsidP="006B147A">
      <w:pPr>
        <w:spacing w:after="0"/>
        <w:ind w:firstLine="708"/>
        <w:rPr>
          <w:rFonts w:ascii="Century Gothic" w:hAnsi="Century Gothic"/>
          <w:sz w:val="24"/>
          <w:szCs w:val="24"/>
        </w:rPr>
      </w:pPr>
      <w:proofErr w:type="gramStart"/>
      <w:r w:rsidRPr="007630C1">
        <w:rPr>
          <w:rFonts w:ascii="Century Gothic" w:hAnsi="Century Gothic"/>
          <w:sz w:val="24"/>
          <w:szCs w:val="24"/>
        </w:rPr>
        <w:t>opvang</w:t>
      </w:r>
      <w:proofErr w:type="gramEnd"/>
      <w:r w:rsidRPr="007630C1">
        <w:rPr>
          <w:rFonts w:ascii="Century Gothic" w:hAnsi="Century Gothic"/>
          <w:sz w:val="24"/>
          <w:szCs w:val="24"/>
        </w:rPr>
        <w:t xml:space="preserve"> is). De ouders krijgen dan </w:t>
      </w:r>
      <w:r w:rsidR="0092021F" w:rsidRPr="007630C1">
        <w:rPr>
          <w:rFonts w:ascii="Century Gothic" w:hAnsi="Century Gothic"/>
          <w:sz w:val="24"/>
          <w:szCs w:val="24"/>
        </w:rPr>
        <w:t>tussen</w:t>
      </w:r>
      <w:r w:rsidR="00165E9B" w:rsidRPr="007630C1">
        <w:rPr>
          <w:rFonts w:ascii="Century Gothic" w:hAnsi="Century Gothic"/>
          <w:sz w:val="24"/>
          <w:szCs w:val="24"/>
        </w:rPr>
        <w:t xml:space="preserve"> 7:30 - </w:t>
      </w:r>
      <w:r w:rsidRPr="007630C1">
        <w:rPr>
          <w:rFonts w:ascii="Century Gothic" w:hAnsi="Century Gothic"/>
          <w:sz w:val="24"/>
          <w:szCs w:val="24"/>
        </w:rPr>
        <w:t xml:space="preserve">8 uur een mail en </w:t>
      </w:r>
      <w:r w:rsidR="00F246EC">
        <w:rPr>
          <w:rFonts w:ascii="Century Gothic" w:hAnsi="Century Gothic"/>
          <w:sz w:val="24"/>
          <w:szCs w:val="24"/>
        </w:rPr>
        <w:t xml:space="preserve">een </w:t>
      </w:r>
      <w:proofErr w:type="spellStart"/>
      <w:r w:rsidR="0019237B" w:rsidRPr="007630C1">
        <w:rPr>
          <w:rFonts w:ascii="Century Gothic" w:hAnsi="Century Gothic"/>
          <w:sz w:val="24"/>
          <w:szCs w:val="24"/>
        </w:rPr>
        <w:t>Social</w:t>
      </w:r>
      <w:proofErr w:type="spellEnd"/>
    </w:p>
    <w:p w14:paraId="1B715398" w14:textId="77777777" w:rsidR="00F55488" w:rsidRDefault="0019237B" w:rsidP="006B147A">
      <w:pPr>
        <w:spacing w:after="0"/>
        <w:ind w:firstLine="708"/>
        <w:rPr>
          <w:rFonts w:ascii="Century Gothic" w:hAnsi="Century Gothic"/>
          <w:sz w:val="24"/>
          <w:szCs w:val="24"/>
        </w:rPr>
      </w:pPr>
      <w:r w:rsidRPr="007630C1">
        <w:rPr>
          <w:rFonts w:ascii="Century Gothic" w:hAnsi="Century Gothic"/>
          <w:sz w:val="24"/>
          <w:szCs w:val="24"/>
        </w:rPr>
        <w:t>Schools</w:t>
      </w:r>
      <w:r w:rsidR="00476592" w:rsidRPr="007630C1">
        <w:rPr>
          <w:rFonts w:ascii="Century Gothic" w:hAnsi="Century Gothic"/>
          <w:sz w:val="24"/>
          <w:szCs w:val="24"/>
        </w:rPr>
        <w:t xml:space="preserve"> bericht met het verzoek om hun kind(eren) thuis te houden.</w:t>
      </w:r>
      <w:r w:rsidR="00DE229A" w:rsidRPr="007630C1">
        <w:rPr>
          <w:rFonts w:ascii="Century Gothic" w:hAnsi="Century Gothic"/>
          <w:sz w:val="24"/>
          <w:szCs w:val="24"/>
        </w:rPr>
        <w:t xml:space="preserve"> </w:t>
      </w:r>
    </w:p>
    <w:p w14:paraId="09B7EBA7" w14:textId="77777777" w:rsidR="00476592" w:rsidRPr="007630C1" w:rsidRDefault="00476592" w:rsidP="006B147A">
      <w:pPr>
        <w:spacing w:after="0"/>
        <w:rPr>
          <w:rFonts w:ascii="Century Gothic" w:hAnsi="Century Gothic"/>
          <w:sz w:val="24"/>
          <w:szCs w:val="24"/>
        </w:rPr>
      </w:pPr>
    </w:p>
    <w:p w14:paraId="2D08F352" w14:textId="3564B980" w:rsidR="00476592" w:rsidRPr="007630C1" w:rsidRDefault="00476592" w:rsidP="006B147A">
      <w:pPr>
        <w:spacing w:after="0"/>
        <w:rPr>
          <w:rFonts w:ascii="Century Gothic" w:hAnsi="Century Gothic"/>
          <w:sz w:val="24"/>
          <w:szCs w:val="24"/>
        </w:rPr>
      </w:pPr>
      <w:r w:rsidRPr="6536629E">
        <w:rPr>
          <w:rFonts w:ascii="Century Gothic" w:hAnsi="Century Gothic"/>
          <w:sz w:val="24"/>
          <w:szCs w:val="24"/>
        </w:rPr>
        <w:t>Opgemerkt dien te worden dat intern begeleiders en mensen van de schoolleiding in principe geen lesgevende taken doen. Hun eigen specifieke werk blijft liggen en</w:t>
      </w:r>
      <w:r w:rsidR="0019237B" w:rsidRPr="6536629E">
        <w:rPr>
          <w:rFonts w:ascii="Century Gothic" w:hAnsi="Century Gothic"/>
          <w:sz w:val="24"/>
          <w:szCs w:val="24"/>
        </w:rPr>
        <w:t xml:space="preserve"> </w:t>
      </w:r>
      <w:r w:rsidRPr="6536629E">
        <w:rPr>
          <w:rFonts w:ascii="Century Gothic" w:hAnsi="Century Gothic"/>
          <w:sz w:val="24"/>
          <w:szCs w:val="24"/>
        </w:rPr>
        <w:t>draagt bij aan een hogere werkdruk en gaat ten koste van de zorg voor leerlingen</w:t>
      </w:r>
      <w:r w:rsidR="0019237B" w:rsidRPr="6536629E">
        <w:rPr>
          <w:rFonts w:ascii="Century Gothic" w:hAnsi="Century Gothic"/>
          <w:sz w:val="24"/>
          <w:szCs w:val="24"/>
        </w:rPr>
        <w:t xml:space="preserve"> </w:t>
      </w:r>
      <w:r w:rsidRPr="6536629E">
        <w:rPr>
          <w:rFonts w:ascii="Century Gothic" w:hAnsi="Century Gothic"/>
          <w:sz w:val="24"/>
          <w:szCs w:val="24"/>
        </w:rPr>
        <w:t>en kwaliteit.</w:t>
      </w:r>
    </w:p>
    <w:p w14:paraId="4B6B69A7" w14:textId="77777777" w:rsidR="00476592" w:rsidRPr="007630C1" w:rsidRDefault="00476592" w:rsidP="006B147A">
      <w:pPr>
        <w:spacing w:after="0"/>
        <w:rPr>
          <w:rFonts w:ascii="Century Gothic" w:hAnsi="Century Gothic"/>
          <w:sz w:val="24"/>
          <w:szCs w:val="24"/>
        </w:rPr>
      </w:pPr>
    </w:p>
    <w:p w14:paraId="72C115D7" w14:textId="22B1C968" w:rsidR="00476592" w:rsidRPr="00C264CD" w:rsidRDefault="00476592" w:rsidP="006B147A">
      <w:pPr>
        <w:pStyle w:val="Lijstalinea"/>
        <w:numPr>
          <w:ilvl w:val="0"/>
          <w:numId w:val="24"/>
        </w:numPr>
        <w:spacing w:line="276" w:lineRule="auto"/>
        <w:rPr>
          <w:rFonts w:ascii="Century Gothic" w:hAnsi="Century Gothic"/>
          <w:sz w:val="24"/>
          <w:szCs w:val="24"/>
        </w:rPr>
      </w:pPr>
      <w:r w:rsidRPr="00C264CD">
        <w:rPr>
          <w:rFonts w:ascii="Century Gothic" w:hAnsi="Century Gothic"/>
          <w:sz w:val="24"/>
          <w:szCs w:val="24"/>
        </w:rPr>
        <w:t xml:space="preserve">Ouders dienen zelf zorg te dragen voor de opvang van hun kinderen indien groepen naar huis gestuurd worden. De school heeft in principe geen personeel over om kinderen op te vangen. Mogelijk biedt het onderling afspraken maken van ouders van een groep een verlichting van evt. </w:t>
      </w:r>
      <w:r w:rsidR="0092021F" w:rsidRPr="00C264CD">
        <w:rPr>
          <w:rFonts w:ascii="Century Gothic" w:hAnsi="Century Gothic"/>
          <w:sz w:val="24"/>
          <w:szCs w:val="24"/>
        </w:rPr>
        <w:t>o</w:t>
      </w:r>
      <w:r w:rsidRPr="00C264CD">
        <w:rPr>
          <w:rFonts w:ascii="Century Gothic" w:hAnsi="Century Gothic"/>
          <w:sz w:val="24"/>
          <w:szCs w:val="24"/>
        </w:rPr>
        <w:t xml:space="preserve">pvangproblematiek. </w:t>
      </w:r>
    </w:p>
    <w:p w14:paraId="746FC1B4" w14:textId="77777777" w:rsidR="00476592" w:rsidRPr="00C264CD" w:rsidRDefault="00476592" w:rsidP="006B147A">
      <w:pPr>
        <w:pStyle w:val="Lijstalinea"/>
        <w:numPr>
          <w:ilvl w:val="0"/>
          <w:numId w:val="24"/>
        </w:numPr>
        <w:spacing w:line="276" w:lineRule="auto"/>
        <w:rPr>
          <w:rFonts w:ascii="Century Gothic" w:hAnsi="Century Gothic"/>
          <w:sz w:val="24"/>
          <w:szCs w:val="24"/>
        </w:rPr>
      </w:pPr>
      <w:r w:rsidRPr="00C264CD">
        <w:rPr>
          <w:rFonts w:ascii="Century Gothic" w:hAnsi="Century Gothic"/>
          <w:sz w:val="24"/>
          <w:szCs w:val="24"/>
        </w:rPr>
        <w:t>Indien sprake is van een langere periode zonder invallers dan zullen we overgaan tot het naar huis sturen van meerdere groepen op verschillende dagen van de week (wisselsysteem). Hiermee voorkomen we dat niet steeds dezelfde groep thuis dient te blijven. Dit doen wij om zo zoveel mogelijk lesuren voor alle groepen te waarborgen en lesuitval te minimaliseren. We zullen hier zo spoedig mogelijk bij het ingaan van de afwezigheid schriftelijk melding van maken naar alle betrokken ouders.</w:t>
      </w:r>
    </w:p>
    <w:p w14:paraId="7E67061B" w14:textId="77777777" w:rsidR="00476592" w:rsidRPr="00C264CD" w:rsidRDefault="00476592" w:rsidP="006B147A">
      <w:pPr>
        <w:pStyle w:val="Lijstalinea"/>
        <w:numPr>
          <w:ilvl w:val="0"/>
          <w:numId w:val="24"/>
        </w:numPr>
        <w:spacing w:line="276" w:lineRule="auto"/>
        <w:rPr>
          <w:rFonts w:ascii="Century Gothic" w:hAnsi="Century Gothic"/>
          <w:sz w:val="24"/>
          <w:szCs w:val="24"/>
        </w:rPr>
      </w:pPr>
      <w:r w:rsidRPr="00C264CD">
        <w:rPr>
          <w:rFonts w:ascii="Century Gothic" w:hAnsi="Century Gothic"/>
          <w:sz w:val="24"/>
          <w:szCs w:val="24"/>
        </w:rPr>
        <w:t xml:space="preserve">Het naar huis sturen van een groep wordt altijd door de directie van de school gemeld aan: </w:t>
      </w:r>
      <w:r w:rsidRPr="00C264CD">
        <w:rPr>
          <w:rFonts w:ascii="Century Gothic" w:hAnsi="Century Gothic"/>
          <w:sz w:val="24"/>
          <w:szCs w:val="24"/>
        </w:rPr>
        <w:br/>
        <w:t>- de directeur bestuurder;</w:t>
      </w:r>
    </w:p>
    <w:p w14:paraId="5162336B" w14:textId="1BD846D4" w:rsidR="00476592" w:rsidRPr="007630C1" w:rsidRDefault="00476592" w:rsidP="006B147A">
      <w:pPr>
        <w:spacing w:after="0"/>
        <w:rPr>
          <w:rFonts w:ascii="Century Gothic" w:hAnsi="Century Gothic"/>
          <w:sz w:val="24"/>
          <w:szCs w:val="24"/>
        </w:rPr>
      </w:pPr>
      <w:r w:rsidRPr="007630C1">
        <w:rPr>
          <w:rFonts w:ascii="Century Gothic" w:hAnsi="Century Gothic"/>
          <w:noProof/>
          <w:sz w:val="24"/>
          <w:szCs w:val="24"/>
        </w:rPr>
        <w:drawing>
          <wp:anchor distT="0" distB="0" distL="114300" distR="114300" simplePos="0" relativeHeight="251658245" behindDoc="1" locked="0" layoutInCell="1" allowOverlap="1" wp14:anchorId="6AEE8DB4" wp14:editId="5CBF27E0">
            <wp:simplePos x="0" y="0"/>
            <wp:positionH relativeFrom="column">
              <wp:posOffset>5608320</wp:posOffset>
            </wp:positionH>
            <wp:positionV relativeFrom="paragraph">
              <wp:posOffset>9474835</wp:posOffset>
            </wp:positionV>
            <wp:extent cx="1602740" cy="904875"/>
            <wp:effectExtent l="0" t="0" r="0" b="0"/>
            <wp:wrapNone/>
            <wp:docPr id="29" name="Afbeelding 29" descr="Z:\Directie\PR\BOP\Lauwers en Eems logo\GIF\basisscholen\LE-krul-basisscholen-RGB-500p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Z:\Directie\PR\BOP\Lauwers en Eems logo\GIF\basisscholen\LE-krul-basisscholen-RGB-500px.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274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0C1">
        <w:rPr>
          <w:rFonts w:ascii="Century Gothic" w:hAnsi="Century Gothic"/>
          <w:noProof/>
          <w:sz w:val="24"/>
          <w:szCs w:val="24"/>
        </w:rPr>
        <w:drawing>
          <wp:anchor distT="0" distB="0" distL="114300" distR="114300" simplePos="0" relativeHeight="251658244" behindDoc="1" locked="0" layoutInCell="1" allowOverlap="1" wp14:anchorId="2C69B563" wp14:editId="6E6057DA">
            <wp:simplePos x="0" y="0"/>
            <wp:positionH relativeFrom="column">
              <wp:posOffset>5608320</wp:posOffset>
            </wp:positionH>
            <wp:positionV relativeFrom="paragraph">
              <wp:posOffset>9474835</wp:posOffset>
            </wp:positionV>
            <wp:extent cx="1602740" cy="904875"/>
            <wp:effectExtent l="0" t="0" r="0" b="0"/>
            <wp:wrapNone/>
            <wp:docPr id="6" name="Afbeelding 6" descr="Z:\Directie\PR\BOP\Lauwers en Eems logo\GIF\basisscholen\LE-krul-basisscholen-RGB-500p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Z:\Directie\PR\BOP\Lauwers en Eems logo\GIF\basisscholen\LE-krul-basisscholen-RGB-500px.g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02740"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5938E" w14:textId="77777777" w:rsidR="005E4316" w:rsidRPr="007630C1" w:rsidRDefault="0097091D" w:rsidP="006B147A">
      <w:pPr>
        <w:spacing w:after="0"/>
        <w:rPr>
          <w:rFonts w:ascii="Century Gothic" w:hAnsi="Century Gothic"/>
          <w:sz w:val="24"/>
          <w:szCs w:val="24"/>
        </w:rPr>
      </w:pPr>
      <w:bookmarkStart w:id="34" w:name="_Toc139531512"/>
      <w:r w:rsidRPr="007630C1">
        <w:rPr>
          <w:rFonts w:ascii="Century Gothic" w:hAnsi="Century Gothic"/>
          <w:noProof/>
          <w:sz w:val="24"/>
          <w:szCs w:val="24"/>
        </w:rPr>
        <w:lastRenderedPageBreak/>
        <w:drawing>
          <wp:inline distT="0" distB="0" distL="0" distR="0" wp14:anchorId="7E531169" wp14:editId="5ED4BF71">
            <wp:extent cx="5756910" cy="2615556"/>
            <wp:effectExtent l="0" t="0" r="0" b="0"/>
            <wp:docPr id="789465816" name="Afbeelding 1"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orbeeld van afbeeld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6910" cy="2615556"/>
                    </a:xfrm>
                    <a:prstGeom prst="rect">
                      <a:avLst/>
                    </a:prstGeom>
                    <a:noFill/>
                    <a:ln>
                      <a:noFill/>
                    </a:ln>
                  </pic:spPr>
                </pic:pic>
              </a:graphicData>
            </a:graphic>
          </wp:inline>
        </w:drawing>
      </w:r>
      <w:r w:rsidR="0019237B" w:rsidRPr="007630C1">
        <w:rPr>
          <w:rFonts w:ascii="Century Gothic" w:hAnsi="Century Gothic"/>
          <w:sz w:val="24"/>
          <w:szCs w:val="24"/>
        </w:rPr>
        <w:br/>
      </w:r>
    </w:p>
    <w:p w14:paraId="79495A02" w14:textId="7A1D5D6C" w:rsidR="005E4316" w:rsidRPr="00D87741" w:rsidRDefault="00CC4C93" w:rsidP="006B147A">
      <w:pPr>
        <w:pStyle w:val="Kop1"/>
        <w:rPr>
          <w:rFonts w:ascii="Century Gothic" w:hAnsi="Century Gothic"/>
          <w:color w:val="76923C" w:themeColor="accent3" w:themeShade="BF"/>
          <w:sz w:val="28"/>
          <w:szCs w:val="28"/>
        </w:rPr>
      </w:pPr>
      <w:bookmarkStart w:id="35" w:name="_Toc200462539"/>
      <w:r w:rsidRPr="00D87741">
        <w:rPr>
          <w:rFonts w:ascii="Century Gothic" w:hAnsi="Century Gothic"/>
          <w:color w:val="76923C" w:themeColor="accent3" w:themeShade="BF"/>
          <w:sz w:val="28"/>
          <w:szCs w:val="28"/>
        </w:rPr>
        <w:t xml:space="preserve">Schoolplan </w:t>
      </w:r>
      <w:r w:rsidR="00375106" w:rsidRPr="00D87741">
        <w:rPr>
          <w:rFonts w:ascii="Century Gothic" w:hAnsi="Century Gothic"/>
          <w:color w:val="76923C" w:themeColor="accent3" w:themeShade="BF"/>
          <w:sz w:val="28"/>
          <w:szCs w:val="28"/>
        </w:rPr>
        <w:t>2025-2029</w:t>
      </w:r>
      <w:bookmarkEnd w:id="34"/>
      <w:r w:rsidR="00302153" w:rsidRPr="00D87741">
        <w:rPr>
          <w:rFonts w:ascii="Century Gothic" w:hAnsi="Century Gothic"/>
          <w:color w:val="76923C" w:themeColor="accent3" w:themeShade="BF"/>
          <w:sz w:val="28"/>
          <w:szCs w:val="28"/>
        </w:rPr>
        <w:t xml:space="preserve"> NBS de Sterren</w:t>
      </w:r>
      <w:bookmarkEnd w:id="35"/>
    </w:p>
    <w:p w14:paraId="21978A1C" w14:textId="0AF169AD" w:rsidR="008C0A51" w:rsidRPr="007630C1" w:rsidRDefault="003F0DCB" w:rsidP="006B147A">
      <w:pPr>
        <w:spacing w:after="0"/>
        <w:rPr>
          <w:rFonts w:ascii="Century Gothic" w:hAnsi="Century Gothic"/>
          <w:sz w:val="24"/>
          <w:szCs w:val="24"/>
        </w:rPr>
      </w:pPr>
      <w:r w:rsidRPr="007630C1">
        <w:rPr>
          <w:rFonts w:ascii="Century Gothic" w:hAnsi="Century Gothic"/>
          <w:sz w:val="24"/>
          <w:szCs w:val="24"/>
        </w:rPr>
        <w:t xml:space="preserve">Het schoolplan is een document waarin de school elke vier jaar het beleid beschrijft dat zij voert om de </w:t>
      </w:r>
      <w:r w:rsidR="00063F4F" w:rsidRPr="007630C1">
        <w:rPr>
          <w:rFonts w:ascii="Century Gothic" w:hAnsi="Century Gothic"/>
          <w:sz w:val="24"/>
          <w:szCs w:val="24"/>
        </w:rPr>
        <w:t>kwaliteit</w:t>
      </w:r>
      <w:r w:rsidRPr="007630C1">
        <w:rPr>
          <w:rFonts w:ascii="Century Gothic" w:hAnsi="Century Gothic"/>
          <w:sz w:val="24"/>
          <w:szCs w:val="24"/>
        </w:rPr>
        <w:t xml:space="preserve"> van het onderwijs te bevorderen</w:t>
      </w:r>
      <w:r w:rsidR="00063F4F" w:rsidRPr="007630C1">
        <w:rPr>
          <w:rFonts w:ascii="Century Gothic" w:hAnsi="Century Gothic"/>
          <w:sz w:val="24"/>
          <w:szCs w:val="24"/>
        </w:rPr>
        <w:t xml:space="preserve"> en te bewaken. In het schoolplan staat het onderwijskundige beleid beschreven</w:t>
      </w:r>
      <w:r w:rsidR="00DD2396" w:rsidRPr="007630C1">
        <w:rPr>
          <w:rFonts w:ascii="Century Gothic" w:hAnsi="Century Gothic"/>
          <w:sz w:val="24"/>
          <w:szCs w:val="24"/>
        </w:rPr>
        <w:t>, het personeelsbeleid en de interne kwaliteitszorg van de school. Scholen zijn verplicht om een schoolplan te schrijven</w:t>
      </w:r>
      <w:r w:rsidR="004C0BF9" w:rsidRPr="007630C1">
        <w:rPr>
          <w:rFonts w:ascii="Century Gothic" w:hAnsi="Century Gothic"/>
          <w:sz w:val="24"/>
          <w:szCs w:val="24"/>
        </w:rPr>
        <w:t xml:space="preserve">. De onderwijsinspectie ziet toe op de inhoud en de uitvoering van het schoolplan. </w:t>
      </w:r>
      <w:r w:rsidR="00893339" w:rsidRPr="007630C1">
        <w:rPr>
          <w:rFonts w:ascii="Century Gothic" w:hAnsi="Century Gothic"/>
          <w:sz w:val="24"/>
          <w:szCs w:val="24"/>
        </w:rPr>
        <w:t>Het schoolplan 202</w:t>
      </w:r>
      <w:r w:rsidR="00375106">
        <w:rPr>
          <w:rFonts w:ascii="Century Gothic" w:hAnsi="Century Gothic"/>
          <w:sz w:val="24"/>
          <w:szCs w:val="24"/>
        </w:rPr>
        <w:t>5</w:t>
      </w:r>
      <w:r w:rsidR="00893339" w:rsidRPr="007630C1">
        <w:rPr>
          <w:rFonts w:ascii="Century Gothic" w:hAnsi="Century Gothic"/>
          <w:sz w:val="24"/>
          <w:szCs w:val="24"/>
        </w:rPr>
        <w:t>-202</w:t>
      </w:r>
      <w:r w:rsidR="00375106">
        <w:rPr>
          <w:rFonts w:ascii="Century Gothic" w:hAnsi="Century Gothic"/>
          <w:sz w:val="24"/>
          <w:szCs w:val="24"/>
        </w:rPr>
        <w:t>9</w:t>
      </w:r>
      <w:r w:rsidR="00893339" w:rsidRPr="007630C1">
        <w:rPr>
          <w:rFonts w:ascii="Century Gothic" w:hAnsi="Century Gothic"/>
          <w:sz w:val="24"/>
          <w:szCs w:val="24"/>
        </w:rPr>
        <w:t xml:space="preserve"> vindt u op de websit</w:t>
      </w:r>
      <w:r w:rsidR="006119CD">
        <w:rPr>
          <w:rFonts w:ascii="Century Gothic" w:hAnsi="Century Gothic"/>
          <w:sz w:val="24"/>
          <w:szCs w:val="24"/>
        </w:rPr>
        <w:t>e</w:t>
      </w:r>
      <w:r w:rsidR="00893339" w:rsidRPr="007630C1">
        <w:rPr>
          <w:rFonts w:ascii="Century Gothic" w:hAnsi="Century Gothic"/>
          <w:sz w:val="24"/>
          <w:szCs w:val="24"/>
        </w:rPr>
        <w:t>.</w:t>
      </w:r>
      <w:r w:rsidR="00BA73EC" w:rsidRPr="007630C1">
        <w:rPr>
          <w:rFonts w:ascii="Century Gothic" w:hAnsi="Century Gothic"/>
          <w:sz w:val="24"/>
          <w:szCs w:val="24"/>
        </w:rPr>
        <w:t xml:space="preserve"> </w:t>
      </w:r>
      <w:r w:rsidR="00CB57E3" w:rsidRPr="007630C1">
        <w:rPr>
          <w:rFonts w:ascii="Century Gothic" w:hAnsi="Century Gothic"/>
          <w:sz w:val="24"/>
          <w:szCs w:val="24"/>
        </w:rPr>
        <w:t>Stichting Goud is een nieuwe organisatie</w:t>
      </w:r>
      <w:r w:rsidR="004D6A25" w:rsidRPr="007630C1">
        <w:rPr>
          <w:rFonts w:ascii="Century Gothic" w:hAnsi="Century Gothic"/>
          <w:sz w:val="24"/>
          <w:szCs w:val="24"/>
        </w:rPr>
        <w:t xml:space="preserve"> die per 1 augustus 2023 is opgericht. </w:t>
      </w:r>
      <w:r w:rsidR="004040CF" w:rsidRPr="007630C1">
        <w:rPr>
          <w:rFonts w:ascii="Century Gothic" w:hAnsi="Century Gothic"/>
          <w:sz w:val="24"/>
          <w:szCs w:val="24"/>
        </w:rPr>
        <w:t xml:space="preserve">Stichting Goud </w:t>
      </w:r>
      <w:r w:rsidR="009E6F21">
        <w:rPr>
          <w:rFonts w:ascii="Century Gothic" w:hAnsi="Century Gothic"/>
          <w:sz w:val="24"/>
          <w:szCs w:val="24"/>
        </w:rPr>
        <w:t>heeft een Koersplan ontwikkeld</w:t>
      </w:r>
      <w:r w:rsidR="004040CF" w:rsidRPr="007630C1">
        <w:rPr>
          <w:rFonts w:ascii="Century Gothic" w:hAnsi="Century Gothic"/>
          <w:sz w:val="24"/>
          <w:szCs w:val="24"/>
        </w:rPr>
        <w:t xml:space="preserve">. Onze school </w:t>
      </w:r>
      <w:r w:rsidR="009E6F21">
        <w:rPr>
          <w:rFonts w:ascii="Century Gothic" w:hAnsi="Century Gothic"/>
          <w:sz w:val="24"/>
          <w:szCs w:val="24"/>
        </w:rPr>
        <w:t xml:space="preserve">heeft </w:t>
      </w:r>
      <w:r w:rsidR="00FF366A" w:rsidRPr="007630C1">
        <w:rPr>
          <w:rFonts w:ascii="Century Gothic" w:hAnsi="Century Gothic"/>
          <w:sz w:val="24"/>
          <w:szCs w:val="24"/>
        </w:rPr>
        <w:t>haar Schoolplan daarop aan</w:t>
      </w:r>
      <w:r w:rsidR="009E6F21">
        <w:rPr>
          <w:rFonts w:ascii="Century Gothic" w:hAnsi="Century Gothic"/>
          <w:sz w:val="24"/>
          <w:szCs w:val="24"/>
        </w:rPr>
        <w:t>gepast</w:t>
      </w:r>
      <w:r w:rsidR="00544EC9">
        <w:rPr>
          <w:rFonts w:ascii="Century Gothic" w:hAnsi="Century Gothic"/>
          <w:sz w:val="24"/>
          <w:szCs w:val="24"/>
        </w:rPr>
        <w:t xml:space="preserve"> naar 2025-2029</w:t>
      </w:r>
      <w:r w:rsidR="00FF366A" w:rsidRPr="007630C1">
        <w:rPr>
          <w:rFonts w:ascii="Century Gothic" w:hAnsi="Century Gothic"/>
          <w:sz w:val="24"/>
          <w:szCs w:val="24"/>
        </w:rPr>
        <w:t xml:space="preserve">. </w:t>
      </w:r>
      <w:r w:rsidR="00BA73EC" w:rsidRPr="007630C1">
        <w:rPr>
          <w:rFonts w:ascii="Century Gothic" w:hAnsi="Century Gothic"/>
          <w:sz w:val="24"/>
          <w:szCs w:val="24"/>
        </w:rPr>
        <w:t xml:space="preserve">Een </w:t>
      </w:r>
      <w:r w:rsidR="008C0144" w:rsidRPr="007630C1">
        <w:rPr>
          <w:rFonts w:ascii="Century Gothic" w:hAnsi="Century Gothic"/>
          <w:sz w:val="24"/>
          <w:szCs w:val="24"/>
        </w:rPr>
        <w:t>School</w:t>
      </w:r>
      <w:r w:rsidR="00BA73EC" w:rsidRPr="007630C1">
        <w:rPr>
          <w:rFonts w:ascii="Century Gothic" w:hAnsi="Century Gothic"/>
          <w:sz w:val="24"/>
          <w:szCs w:val="24"/>
        </w:rPr>
        <w:t>jaarplan is een vertaling van het schoolplan naar meer concrete doelen van dat schooljaar.</w:t>
      </w:r>
      <w:r w:rsidR="008C0144" w:rsidRPr="007630C1">
        <w:rPr>
          <w:rFonts w:ascii="Century Gothic" w:hAnsi="Century Gothic"/>
          <w:sz w:val="24"/>
          <w:szCs w:val="24"/>
        </w:rPr>
        <w:t xml:space="preserve"> </w:t>
      </w:r>
    </w:p>
    <w:p w14:paraId="7EBCDA37" w14:textId="77777777" w:rsidR="00C264CD" w:rsidRDefault="00C264CD" w:rsidP="006B147A">
      <w:pPr>
        <w:spacing w:after="0"/>
        <w:rPr>
          <w:rFonts w:ascii="Century Gothic" w:hAnsi="Century Gothic"/>
          <w:sz w:val="24"/>
          <w:szCs w:val="24"/>
        </w:rPr>
      </w:pPr>
    </w:p>
    <w:p w14:paraId="427AB118" w14:textId="7757CF69" w:rsidR="008C0A51" w:rsidRPr="00C264CD" w:rsidRDefault="008C0A51" w:rsidP="006B147A">
      <w:pPr>
        <w:spacing w:after="0"/>
        <w:rPr>
          <w:rFonts w:ascii="Century Gothic" w:hAnsi="Century Gothic"/>
          <w:b/>
          <w:bCs/>
          <w:sz w:val="24"/>
          <w:szCs w:val="24"/>
        </w:rPr>
      </w:pPr>
      <w:r w:rsidRPr="00C264CD">
        <w:rPr>
          <w:rFonts w:ascii="Century Gothic" w:hAnsi="Century Gothic"/>
          <w:b/>
          <w:bCs/>
          <w:sz w:val="24"/>
          <w:szCs w:val="24"/>
        </w:rPr>
        <w:t>Professie en bekwaamheid</w:t>
      </w:r>
    </w:p>
    <w:p w14:paraId="2BBA6988" w14:textId="144DFCF0" w:rsidR="00C264CD" w:rsidRDefault="008C0A51" w:rsidP="006B147A">
      <w:pPr>
        <w:spacing w:after="0"/>
        <w:rPr>
          <w:rFonts w:ascii="Century Gothic" w:hAnsi="Century Gothic"/>
          <w:sz w:val="24"/>
          <w:szCs w:val="24"/>
        </w:rPr>
      </w:pPr>
      <w:r w:rsidRPr="6536629E">
        <w:rPr>
          <w:rFonts w:ascii="Century Gothic" w:hAnsi="Century Gothic"/>
          <w:sz w:val="24"/>
          <w:szCs w:val="24"/>
        </w:rPr>
        <w:t>Onze school hecht veel belang aan een professionele cultuur, aan het samen leren en werken. Daarom werken we volgens principes van gedelegeerd leiderschap. Binnen de school zijn diverse specialismen. Iedereen is verantwoordelijk voor een domein. Werkgroepen bereiden onderwerpen voor (uit schooljaarplan) en nemen het team mee in de ontwikkeling. Op deze wijze is geborgd dat de leraren betrokken zijn bij het ontwikkelen van het (onderwijskundig) beleid van de school.</w:t>
      </w:r>
      <w:r>
        <w:br/>
      </w:r>
      <w:r>
        <w:br/>
      </w:r>
      <w:r w:rsidR="007D120D" w:rsidRPr="6536629E">
        <w:rPr>
          <w:rFonts w:ascii="Century Gothic" w:hAnsi="Century Gothic"/>
          <w:sz w:val="24"/>
          <w:szCs w:val="24"/>
        </w:rPr>
        <w:t>Het team werkt met een “ontwikkelbord”</w:t>
      </w:r>
      <w:r w:rsidR="00DC5DCF" w:rsidRPr="6536629E">
        <w:rPr>
          <w:rFonts w:ascii="Century Gothic" w:hAnsi="Century Gothic"/>
          <w:sz w:val="24"/>
          <w:szCs w:val="24"/>
        </w:rPr>
        <w:t>. Dit is een gestructureerde en visuele manier om efficiënt en effectief kort te overleggen</w:t>
      </w:r>
      <w:r w:rsidR="00CB42DB" w:rsidRPr="6536629E">
        <w:rPr>
          <w:rFonts w:ascii="Century Gothic" w:hAnsi="Century Gothic"/>
          <w:sz w:val="24"/>
          <w:szCs w:val="24"/>
        </w:rPr>
        <w:t xml:space="preserve"> over onderwijsverbeteringen en eventuele acties. Er staan opgestelde doelen en acties in beeld gebracht op. </w:t>
      </w:r>
      <w:r w:rsidR="00B028E2" w:rsidRPr="6536629E">
        <w:rPr>
          <w:rFonts w:ascii="Century Gothic" w:hAnsi="Century Gothic"/>
          <w:sz w:val="24"/>
          <w:szCs w:val="24"/>
        </w:rPr>
        <w:t xml:space="preserve">In een korte en staande bordsessie van 15 minuten worden de verschillende onderdelen die van belang zijn </w:t>
      </w:r>
      <w:r w:rsidR="248DE590" w:rsidRPr="6536629E">
        <w:rPr>
          <w:rFonts w:ascii="Century Gothic" w:hAnsi="Century Gothic"/>
          <w:sz w:val="24"/>
          <w:szCs w:val="24"/>
        </w:rPr>
        <w:t>langsgelopen</w:t>
      </w:r>
      <w:r w:rsidR="00B522A1" w:rsidRPr="6536629E">
        <w:rPr>
          <w:rFonts w:ascii="Century Gothic" w:hAnsi="Century Gothic"/>
          <w:sz w:val="24"/>
          <w:szCs w:val="24"/>
        </w:rPr>
        <w:t xml:space="preserve">. Werksessies worden onderling afgestemd en in de onderwijs en kwaliteitsbesprekingen worden de uitkomsten uit de werksessies teruggekoppeld naar het team en wordt het team meegenomen </w:t>
      </w:r>
      <w:r w:rsidR="00B522A1" w:rsidRPr="6536629E">
        <w:rPr>
          <w:rFonts w:ascii="Century Gothic" w:hAnsi="Century Gothic"/>
          <w:sz w:val="24"/>
          <w:szCs w:val="24"/>
        </w:rPr>
        <w:lastRenderedPageBreak/>
        <w:t>in het concept.</w:t>
      </w:r>
      <w:r>
        <w:br/>
      </w:r>
    </w:p>
    <w:p w14:paraId="251461FC" w14:textId="2395552B" w:rsidR="00FD3F41" w:rsidRPr="00C264CD" w:rsidRDefault="00BA73EC" w:rsidP="006B147A">
      <w:pPr>
        <w:spacing w:after="0"/>
        <w:rPr>
          <w:rFonts w:ascii="Century Gothic" w:hAnsi="Century Gothic"/>
          <w:b/>
          <w:bCs/>
          <w:sz w:val="24"/>
          <w:szCs w:val="24"/>
        </w:rPr>
      </w:pPr>
      <w:r w:rsidRPr="00C264CD">
        <w:rPr>
          <w:rFonts w:ascii="Century Gothic" w:hAnsi="Century Gothic"/>
          <w:b/>
          <w:bCs/>
          <w:sz w:val="24"/>
          <w:szCs w:val="24"/>
        </w:rPr>
        <w:t xml:space="preserve">Ontwikkelingen voor het Schooljaarplan </w:t>
      </w:r>
      <w:r w:rsidR="005452B4">
        <w:rPr>
          <w:rFonts w:ascii="Century Gothic" w:hAnsi="Century Gothic"/>
          <w:b/>
          <w:bCs/>
          <w:sz w:val="24"/>
          <w:szCs w:val="24"/>
        </w:rPr>
        <w:t>2025-2026</w:t>
      </w:r>
    </w:p>
    <w:tbl>
      <w:tblPr>
        <w:tblStyle w:val="Tabelraster"/>
        <w:tblW w:w="0" w:type="auto"/>
        <w:tblLook w:val="04A0" w:firstRow="1" w:lastRow="0" w:firstColumn="1" w:lastColumn="0" w:noHBand="0" w:noVBand="1"/>
      </w:tblPr>
      <w:tblGrid>
        <w:gridCol w:w="9056"/>
      </w:tblGrid>
      <w:tr w:rsidR="00FD3F41" w:rsidRPr="007630C1" w14:paraId="5DB34589" w14:textId="77777777" w:rsidTr="00FD3F41">
        <w:tc>
          <w:tcPr>
            <w:tcW w:w="9056" w:type="dxa"/>
          </w:tcPr>
          <w:p w14:paraId="05926EDA" w14:textId="66B6F9E5" w:rsidR="00FD3F41" w:rsidRPr="007630C1" w:rsidRDefault="008328E2" w:rsidP="006B147A">
            <w:pPr>
              <w:spacing w:line="276" w:lineRule="auto"/>
              <w:rPr>
                <w:rFonts w:ascii="Century Gothic" w:hAnsi="Century Gothic"/>
                <w:sz w:val="24"/>
                <w:szCs w:val="24"/>
              </w:rPr>
            </w:pPr>
            <w:r w:rsidRPr="007630C1">
              <w:rPr>
                <w:rFonts w:ascii="Century Gothic" w:hAnsi="Century Gothic"/>
                <w:sz w:val="24"/>
                <w:szCs w:val="24"/>
              </w:rPr>
              <w:t xml:space="preserve">Op onze </w:t>
            </w:r>
            <w:proofErr w:type="gramStart"/>
            <w:r w:rsidRPr="007630C1">
              <w:rPr>
                <w:rFonts w:ascii="Century Gothic" w:hAnsi="Century Gothic"/>
                <w:sz w:val="24"/>
                <w:szCs w:val="24"/>
              </w:rPr>
              <w:t>school ligt</w:t>
            </w:r>
            <w:proofErr w:type="gramEnd"/>
            <w:r w:rsidRPr="007630C1">
              <w:rPr>
                <w:rFonts w:ascii="Century Gothic" w:hAnsi="Century Gothic"/>
                <w:sz w:val="24"/>
                <w:szCs w:val="24"/>
              </w:rPr>
              <w:t xml:space="preserve"> in schooljaar </w:t>
            </w:r>
            <w:r w:rsidR="005452B4">
              <w:rPr>
                <w:rFonts w:ascii="Century Gothic" w:hAnsi="Century Gothic"/>
                <w:sz w:val="24"/>
                <w:szCs w:val="24"/>
              </w:rPr>
              <w:t>2025-2026</w:t>
            </w:r>
            <w:r w:rsidRPr="007630C1">
              <w:rPr>
                <w:rFonts w:ascii="Century Gothic" w:hAnsi="Century Gothic"/>
                <w:sz w:val="24"/>
                <w:szCs w:val="24"/>
              </w:rPr>
              <w:t xml:space="preserve"> de focus op bepaalde onderdelen van het </w:t>
            </w:r>
            <w:r w:rsidR="00FD3F41" w:rsidRPr="007630C1">
              <w:rPr>
                <w:rFonts w:ascii="Century Gothic" w:hAnsi="Century Gothic"/>
                <w:sz w:val="24"/>
                <w:szCs w:val="24"/>
              </w:rPr>
              <w:t>Pedagogisch Didactisch handelen</w:t>
            </w:r>
            <w:r w:rsidR="00F75804" w:rsidRPr="007630C1">
              <w:rPr>
                <w:rFonts w:ascii="Century Gothic" w:hAnsi="Century Gothic"/>
                <w:sz w:val="24"/>
                <w:szCs w:val="24"/>
              </w:rPr>
              <w:t xml:space="preserve"> </w:t>
            </w:r>
            <w:r w:rsidR="00655C23" w:rsidRPr="007630C1">
              <w:rPr>
                <w:rFonts w:ascii="Century Gothic" w:hAnsi="Century Gothic"/>
                <w:sz w:val="24"/>
                <w:szCs w:val="24"/>
              </w:rPr>
              <w:t>zodat leerlingen zo optimaal mogelijk van de gerichte instructie profiteren.</w:t>
            </w:r>
          </w:p>
        </w:tc>
      </w:tr>
    </w:tbl>
    <w:p w14:paraId="73915978" w14:textId="42522D4A" w:rsidR="003621F4" w:rsidRPr="007630C1" w:rsidRDefault="00CC4C93" w:rsidP="006B147A">
      <w:pPr>
        <w:spacing w:after="0"/>
        <w:rPr>
          <w:rFonts w:ascii="Century Gothic" w:hAnsi="Century Gothic"/>
          <w:sz w:val="24"/>
          <w:szCs w:val="24"/>
        </w:rPr>
      </w:pPr>
      <w:r w:rsidRPr="007630C1">
        <w:rPr>
          <w:rFonts w:ascii="Century Gothic" w:hAnsi="Century Gothic"/>
          <w:sz w:val="24"/>
          <w:szCs w:val="24"/>
        </w:rPr>
        <w:t>Gelet op de didactiek vinden we de volgende zaken van groot belang</w:t>
      </w:r>
      <w:r w:rsidR="00DF6816" w:rsidRPr="007630C1">
        <w:rPr>
          <w:rFonts w:ascii="Century Gothic" w:hAnsi="Century Gothic"/>
          <w:sz w:val="24"/>
          <w:szCs w:val="24"/>
        </w:rPr>
        <w:t xml:space="preserve"> om verder te ontwikkelen</w:t>
      </w:r>
      <w:r w:rsidR="00697E4A" w:rsidRPr="007630C1">
        <w:rPr>
          <w:rFonts w:ascii="Century Gothic" w:hAnsi="Century Gothic"/>
          <w:sz w:val="24"/>
          <w:szCs w:val="24"/>
        </w:rPr>
        <w:t xml:space="preserve"> in ons professioneel handelen</w:t>
      </w:r>
      <w:r w:rsidRPr="007630C1">
        <w:rPr>
          <w:rFonts w:ascii="Century Gothic" w:hAnsi="Century Gothic"/>
          <w:sz w:val="24"/>
          <w:szCs w:val="24"/>
        </w:rPr>
        <w:t xml:space="preserve">: </w:t>
      </w:r>
      <w:r w:rsidRPr="007630C1">
        <w:rPr>
          <w:rFonts w:ascii="Century Gothic" w:hAnsi="Century Gothic"/>
          <w:sz w:val="24"/>
          <w:szCs w:val="24"/>
        </w:rPr>
        <w:br/>
      </w:r>
      <w:bookmarkStart w:id="36" w:name="_Hlk162261959"/>
      <w:r w:rsidRPr="007630C1">
        <w:rPr>
          <w:rFonts w:ascii="Century Gothic" w:hAnsi="Century Gothic"/>
          <w:sz w:val="24"/>
          <w:szCs w:val="24"/>
        </w:rPr>
        <w:t>•</w:t>
      </w:r>
      <w:bookmarkEnd w:id="36"/>
      <w:r w:rsidR="00883BB8">
        <w:rPr>
          <w:rFonts w:ascii="Century Gothic" w:hAnsi="Century Gothic"/>
          <w:sz w:val="24"/>
          <w:szCs w:val="24"/>
        </w:rPr>
        <w:t xml:space="preserve"> E</w:t>
      </w:r>
      <w:r w:rsidR="005038E5" w:rsidRPr="007630C1">
        <w:rPr>
          <w:rFonts w:ascii="Century Gothic" w:hAnsi="Century Gothic"/>
          <w:sz w:val="24"/>
          <w:szCs w:val="24"/>
        </w:rPr>
        <w:t>ffectieve instructies</w:t>
      </w:r>
      <w:r w:rsidR="006525F2" w:rsidRPr="007630C1">
        <w:rPr>
          <w:rFonts w:ascii="Century Gothic" w:hAnsi="Century Gothic"/>
          <w:sz w:val="24"/>
          <w:szCs w:val="24"/>
        </w:rPr>
        <w:t xml:space="preserve"> door de leerkracht</w:t>
      </w:r>
      <w:r w:rsidR="00883BB8">
        <w:rPr>
          <w:rFonts w:ascii="Century Gothic" w:hAnsi="Century Gothic"/>
          <w:sz w:val="24"/>
          <w:szCs w:val="24"/>
        </w:rPr>
        <w:t xml:space="preserve"> onderbouwen met visualisatie</w:t>
      </w:r>
      <w:r w:rsidR="00D97D85">
        <w:rPr>
          <w:rFonts w:ascii="Century Gothic" w:hAnsi="Century Gothic"/>
          <w:sz w:val="24"/>
          <w:szCs w:val="24"/>
        </w:rPr>
        <w:t xml:space="preserve"> voor ondersteuning leerproces van de leerling.</w:t>
      </w:r>
      <w:r w:rsidR="005038E5" w:rsidRPr="007630C1">
        <w:rPr>
          <w:rFonts w:ascii="Century Gothic" w:hAnsi="Century Gothic"/>
          <w:sz w:val="24"/>
          <w:szCs w:val="24"/>
        </w:rPr>
        <w:br/>
        <w:t xml:space="preserve">• </w:t>
      </w:r>
      <w:r w:rsidRPr="007630C1">
        <w:rPr>
          <w:rFonts w:ascii="Century Gothic" w:hAnsi="Century Gothic"/>
          <w:sz w:val="24"/>
          <w:szCs w:val="24"/>
        </w:rPr>
        <w:t>De leerlingen betrekken bij het onderwijs</w:t>
      </w:r>
      <w:r w:rsidR="009C7592">
        <w:rPr>
          <w:rFonts w:ascii="Century Gothic" w:hAnsi="Century Gothic"/>
          <w:sz w:val="24"/>
          <w:szCs w:val="24"/>
        </w:rPr>
        <w:t xml:space="preserve"> (coöperatieve werkvormen)</w:t>
      </w:r>
      <w:r w:rsidR="00243AC9">
        <w:rPr>
          <w:rFonts w:ascii="Century Gothic" w:hAnsi="Century Gothic"/>
          <w:sz w:val="24"/>
          <w:szCs w:val="24"/>
        </w:rPr>
        <w:t>overleg, zelf nadenken, inzet van wisbordjes, samenvatten en noteren.</w:t>
      </w:r>
      <w:r w:rsidRPr="007630C1">
        <w:rPr>
          <w:rFonts w:ascii="Century Gothic" w:hAnsi="Century Gothic"/>
          <w:sz w:val="24"/>
          <w:szCs w:val="24"/>
        </w:rPr>
        <w:br/>
      </w:r>
      <w:r w:rsidRPr="0075579C">
        <w:rPr>
          <w:rFonts w:ascii="Century Gothic" w:hAnsi="Century Gothic"/>
          <w:sz w:val="24"/>
          <w:szCs w:val="24"/>
        </w:rPr>
        <w:t>Gevarieerde werkvormen hanteren (variatie = motiverend</w:t>
      </w:r>
      <w:r w:rsidR="00032248" w:rsidRPr="0075579C">
        <w:rPr>
          <w:rFonts w:ascii="Century Gothic" w:hAnsi="Century Gothic"/>
          <w:sz w:val="24"/>
          <w:szCs w:val="24"/>
        </w:rPr>
        <w:t>) om betrokkenheid en focus van leerlingen te vergroten.</w:t>
      </w:r>
      <w:r w:rsidRPr="0075579C">
        <w:rPr>
          <w:rFonts w:ascii="Century Gothic" w:hAnsi="Century Gothic"/>
          <w:sz w:val="24"/>
          <w:szCs w:val="24"/>
        </w:rPr>
        <w:br/>
        <w:t xml:space="preserve">• </w:t>
      </w:r>
      <w:r w:rsidR="00832B62" w:rsidRPr="0075579C">
        <w:rPr>
          <w:rFonts w:ascii="Century Gothic" w:hAnsi="Century Gothic"/>
          <w:sz w:val="24"/>
          <w:szCs w:val="24"/>
        </w:rPr>
        <w:t xml:space="preserve"> </w:t>
      </w:r>
      <w:r w:rsidR="00E60879" w:rsidRPr="0075579C">
        <w:rPr>
          <w:rFonts w:ascii="Century Gothic" w:hAnsi="Century Gothic"/>
          <w:sz w:val="24"/>
          <w:szCs w:val="24"/>
        </w:rPr>
        <w:t xml:space="preserve">Gedrag is een vak. Schoolgedrag wordt </w:t>
      </w:r>
      <w:r w:rsidR="00E60879" w:rsidRPr="00BC2073">
        <w:rPr>
          <w:rFonts w:ascii="Century Gothic" w:hAnsi="Century Gothic"/>
          <w:sz w:val="24"/>
          <w:szCs w:val="24"/>
        </w:rPr>
        <w:t xml:space="preserve">aangeleerd, dit is gevisualiseerd in elke groep. De school hanteert de leerlijn </w:t>
      </w:r>
      <w:r w:rsidR="0075579C" w:rsidRPr="00BC2073">
        <w:rPr>
          <w:rFonts w:ascii="Century Gothic" w:hAnsi="Century Gothic"/>
          <w:sz w:val="24"/>
          <w:szCs w:val="24"/>
        </w:rPr>
        <w:t>“</w:t>
      </w:r>
      <w:r w:rsidR="00E60879" w:rsidRPr="00BC2073">
        <w:rPr>
          <w:rFonts w:ascii="Century Gothic" w:hAnsi="Century Gothic"/>
          <w:sz w:val="24"/>
          <w:szCs w:val="24"/>
        </w:rPr>
        <w:t xml:space="preserve">leren </w:t>
      </w:r>
      <w:proofErr w:type="spellStart"/>
      <w:r w:rsidR="00E60879" w:rsidRPr="00BC2073">
        <w:rPr>
          <w:rFonts w:ascii="Century Gothic" w:hAnsi="Century Gothic"/>
          <w:sz w:val="24"/>
          <w:szCs w:val="24"/>
        </w:rPr>
        <w:t>leren</w:t>
      </w:r>
      <w:proofErr w:type="spellEnd"/>
      <w:r w:rsidR="0075579C" w:rsidRPr="00BC2073">
        <w:rPr>
          <w:rFonts w:ascii="Century Gothic" w:hAnsi="Century Gothic"/>
          <w:sz w:val="24"/>
          <w:szCs w:val="24"/>
        </w:rPr>
        <w:t>”</w:t>
      </w:r>
      <w:r w:rsidRPr="00BC2073">
        <w:rPr>
          <w:rFonts w:ascii="Century Gothic" w:hAnsi="Century Gothic"/>
          <w:sz w:val="24"/>
          <w:szCs w:val="24"/>
        </w:rPr>
        <w:t>.</w:t>
      </w:r>
      <w:r w:rsidR="0075579C" w:rsidRPr="00BC2073">
        <w:rPr>
          <w:rFonts w:ascii="Century Gothic" w:hAnsi="Century Gothic"/>
          <w:sz w:val="24"/>
          <w:szCs w:val="24"/>
        </w:rPr>
        <w:t xml:space="preserve"> De school is in februari 2025 hier mee gestart en z</w:t>
      </w:r>
      <w:r w:rsidR="00BC2073" w:rsidRPr="00BC2073">
        <w:rPr>
          <w:rFonts w:ascii="Century Gothic" w:hAnsi="Century Gothic"/>
          <w:sz w:val="24"/>
          <w:szCs w:val="24"/>
        </w:rPr>
        <w:t>e</w:t>
      </w:r>
      <w:r w:rsidR="0075579C" w:rsidRPr="00BC2073">
        <w:rPr>
          <w:rFonts w:ascii="Century Gothic" w:hAnsi="Century Gothic"/>
          <w:sz w:val="24"/>
          <w:szCs w:val="24"/>
        </w:rPr>
        <w:t>t deze ontwikkeling door in schooljaar 2025-2026.</w:t>
      </w:r>
      <w:r w:rsidR="003621F4" w:rsidRPr="007630C1">
        <w:rPr>
          <w:rFonts w:ascii="Century Gothic" w:hAnsi="Century Gothic"/>
          <w:sz w:val="24"/>
          <w:szCs w:val="24"/>
        </w:rPr>
        <w:br/>
      </w:r>
    </w:p>
    <w:tbl>
      <w:tblPr>
        <w:tblStyle w:val="Tabelraster"/>
        <w:tblW w:w="0" w:type="auto"/>
        <w:tblLook w:val="04A0" w:firstRow="1" w:lastRow="0" w:firstColumn="1" w:lastColumn="0" w:noHBand="0" w:noVBand="1"/>
      </w:tblPr>
      <w:tblGrid>
        <w:gridCol w:w="9056"/>
      </w:tblGrid>
      <w:tr w:rsidR="003621F4" w:rsidRPr="007630C1" w14:paraId="211CE9AA" w14:textId="77777777" w:rsidTr="27B41147">
        <w:tc>
          <w:tcPr>
            <w:tcW w:w="9056" w:type="dxa"/>
          </w:tcPr>
          <w:p w14:paraId="0C367B17" w14:textId="0A983214" w:rsidR="003621F4" w:rsidRPr="007630C1" w:rsidRDefault="6B6EBA60" w:rsidP="006B147A">
            <w:pPr>
              <w:spacing w:line="276" w:lineRule="auto"/>
              <w:rPr>
                <w:rFonts w:ascii="Century Gothic" w:hAnsi="Century Gothic"/>
                <w:sz w:val="24"/>
                <w:szCs w:val="24"/>
              </w:rPr>
            </w:pPr>
            <w:bookmarkStart w:id="37" w:name="_Hlk162262225"/>
            <w:r w:rsidRPr="007630C1">
              <w:rPr>
                <w:rFonts w:ascii="Century Gothic" w:hAnsi="Century Gothic"/>
                <w:sz w:val="24"/>
                <w:szCs w:val="24"/>
              </w:rPr>
              <w:t xml:space="preserve">Op onze </w:t>
            </w:r>
            <w:bookmarkStart w:id="38" w:name="_Int_sHT5ZAUt"/>
            <w:proofErr w:type="gramStart"/>
            <w:r w:rsidRPr="007630C1">
              <w:rPr>
                <w:rFonts w:ascii="Century Gothic" w:hAnsi="Century Gothic"/>
                <w:sz w:val="24"/>
                <w:szCs w:val="24"/>
              </w:rPr>
              <w:t>school ligt</w:t>
            </w:r>
            <w:bookmarkEnd w:id="38"/>
            <w:proofErr w:type="gramEnd"/>
            <w:r w:rsidRPr="007630C1">
              <w:rPr>
                <w:rFonts w:ascii="Century Gothic" w:hAnsi="Century Gothic"/>
                <w:sz w:val="24"/>
                <w:szCs w:val="24"/>
              </w:rPr>
              <w:t xml:space="preserve"> in het schooljaar </w:t>
            </w:r>
            <w:r w:rsidR="005452B4">
              <w:rPr>
                <w:rFonts w:ascii="Century Gothic" w:hAnsi="Century Gothic"/>
                <w:sz w:val="24"/>
                <w:szCs w:val="24"/>
              </w:rPr>
              <w:t>2025-2026</w:t>
            </w:r>
            <w:r w:rsidRPr="007630C1">
              <w:rPr>
                <w:rFonts w:ascii="Century Gothic" w:hAnsi="Century Gothic"/>
                <w:sz w:val="24"/>
                <w:szCs w:val="24"/>
              </w:rPr>
              <w:t xml:space="preserve"> de focus op de </w:t>
            </w:r>
            <w:r w:rsidR="00D86291">
              <w:rPr>
                <w:rFonts w:ascii="Century Gothic" w:hAnsi="Century Gothic"/>
                <w:sz w:val="24"/>
                <w:szCs w:val="24"/>
              </w:rPr>
              <w:t xml:space="preserve">verdere </w:t>
            </w:r>
            <w:r w:rsidRPr="007630C1">
              <w:rPr>
                <w:rFonts w:ascii="Century Gothic" w:hAnsi="Century Gothic"/>
                <w:sz w:val="24"/>
                <w:szCs w:val="24"/>
              </w:rPr>
              <w:t xml:space="preserve">implementatie van </w:t>
            </w:r>
            <w:r w:rsidR="54C58859" w:rsidRPr="007630C1">
              <w:rPr>
                <w:rFonts w:ascii="Century Gothic" w:hAnsi="Century Gothic"/>
                <w:sz w:val="24"/>
                <w:szCs w:val="24"/>
              </w:rPr>
              <w:t xml:space="preserve">de nieuwe methode </w:t>
            </w:r>
            <w:r w:rsidR="5BF9AEC9" w:rsidRPr="007630C1">
              <w:rPr>
                <w:rFonts w:ascii="Century Gothic" w:hAnsi="Century Gothic"/>
                <w:sz w:val="24"/>
                <w:szCs w:val="24"/>
              </w:rPr>
              <w:t>W</w:t>
            </w:r>
            <w:r w:rsidR="00D71BC0" w:rsidRPr="007630C1">
              <w:rPr>
                <w:rFonts w:ascii="Century Gothic" w:hAnsi="Century Gothic"/>
                <w:sz w:val="24"/>
                <w:szCs w:val="24"/>
              </w:rPr>
              <w:t>ereld in Getallen editie 5</w:t>
            </w:r>
            <w:r w:rsidR="75303DDF" w:rsidRPr="007630C1">
              <w:rPr>
                <w:rFonts w:ascii="Century Gothic" w:hAnsi="Century Gothic"/>
                <w:sz w:val="24"/>
                <w:szCs w:val="24"/>
              </w:rPr>
              <w:t xml:space="preserve"> </w:t>
            </w:r>
            <w:r w:rsidR="54C58859" w:rsidRPr="007630C1">
              <w:rPr>
                <w:rFonts w:ascii="Century Gothic" w:hAnsi="Century Gothic"/>
                <w:sz w:val="24"/>
                <w:szCs w:val="24"/>
              </w:rPr>
              <w:t xml:space="preserve">met als doel om de </w:t>
            </w:r>
            <w:r w:rsidR="6CB9A6DE" w:rsidRPr="007630C1">
              <w:rPr>
                <w:rFonts w:ascii="Century Gothic" w:hAnsi="Century Gothic"/>
                <w:sz w:val="24"/>
                <w:szCs w:val="24"/>
              </w:rPr>
              <w:t xml:space="preserve">gestelde </w:t>
            </w:r>
            <w:r w:rsidR="54C58859" w:rsidRPr="007630C1">
              <w:rPr>
                <w:rFonts w:ascii="Century Gothic" w:hAnsi="Century Gothic"/>
                <w:sz w:val="24"/>
                <w:szCs w:val="24"/>
              </w:rPr>
              <w:t>schoolambitie 1S (landelijk gemiddelde</w:t>
            </w:r>
            <w:r w:rsidR="56569044" w:rsidRPr="007630C1">
              <w:rPr>
                <w:rFonts w:ascii="Century Gothic" w:hAnsi="Century Gothic"/>
                <w:sz w:val="24"/>
                <w:szCs w:val="24"/>
              </w:rPr>
              <w:t xml:space="preserve"> minimaal</w:t>
            </w:r>
            <w:r w:rsidR="6CB9A6DE" w:rsidRPr="007630C1">
              <w:rPr>
                <w:rFonts w:ascii="Century Gothic" w:hAnsi="Century Gothic"/>
                <w:sz w:val="24"/>
                <w:szCs w:val="24"/>
              </w:rPr>
              <w:t xml:space="preserve"> 40%</w:t>
            </w:r>
            <w:r w:rsidR="54C58859" w:rsidRPr="007630C1">
              <w:rPr>
                <w:rFonts w:ascii="Century Gothic" w:hAnsi="Century Gothic"/>
                <w:sz w:val="24"/>
                <w:szCs w:val="24"/>
              </w:rPr>
              <w:t>) te halen.</w:t>
            </w:r>
          </w:p>
        </w:tc>
      </w:tr>
    </w:tbl>
    <w:bookmarkEnd w:id="37"/>
    <w:p w14:paraId="064191D5" w14:textId="38DC88F0" w:rsidR="00CC4C93" w:rsidRPr="00B72D24" w:rsidRDefault="00D71BC0" w:rsidP="006B147A">
      <w:pPr>
        <w:pStyle w:val="Lijstalinea"/>
        <w:numPr>
          <w:ilvl w:val="0"/>
          <w:numId w:val="26"/>
        </w:numPr>
        <w:spacing w:line="276" w:lineRule="auto"/>
        <w:rPr>
          <w:rFonts w:ascii="Century Gothic" w:hAnsi="Century Gothic"/>
          <w:sz w:val="24"/>
          <w:szCs w:val="24"/>
        </w:rPr>
      </w:pPr>
      <w:r w:rsidRPr="00B72D24">
        <w:rPr>
          <w:rFonts w:ascii="Century Gothic" w:hAnsi="Century Gothic"/>
          <w:sz w:val="24"/>
          <w:szCs w:val="24"/>
        </w:rPr>
        <w:t xml:space="preserve">De school werkt in </w:t>
      </w:r>
      <w:r w:rsidR="005452B4">
        <w:rPr>
          <w:rFonts w:ascii="Century Gothic" w:hAnsi="Century Gothic"/>
          <w:sz w:val="24"/>
          <w:szCs w:val="24"/>
        </w:rPr>
        <w:t>2025-2026</w:t>
      </w:r>
      <w:r w:rsidRPr="00B72D24">
        <w:rPr>
          <w:rFonts w:ascii="Century Gothic" w:hAnsi="Century Gothic"/>
          <w:sz w:val="24"/>
          <w:szCs w:val="24"/>
        </w:rPr>
        <w:t xml:space="preserve"> voor het</w:t>
      </w:r>
      <w:r w:rsidR="0075579C">
        <w:rPr>
          <w:rFonts w:ascii="Century Gothic" w:hAnsi="Century Gothic"/>
          <w:sz w:val="24"/>
          <w:szCs w:val="24"/>
        </w:rPr>
        <w:t xml:space="preserve"> verder </w:t>
      </w:r>
      <w:r w:rsidRPr="00B72D24">
        <w:rPr>
          <w:rFonts w:ascii="Century Gothic" w:hAnsi="Century Gothic"/>
          <w:sz w:val="24"/>
          <w:szCs w:val="24"/>
        </w:rPr>
        <w:t>met de nieuwe WIG 5</w:t>
      </w:r>
    </w:p>
    <w:p w14:paraId="06107DBB" w14:textId="77777777" w:rsidR="00125FB2" w:rsidRDefault="00D71BC0" w:rsidP="006B147A">
      <w:pPr>
        <w:pStyle w:val="Lijstalinea"/>
        <w:numPr>
          <w:ilvl w:val="0"/>
          <w:numId w:val="26"/>
        </w:numPr>
        <w:spacing w:line="276" w:lineRule="auto"/>
        <w:rPr>
          <w:rFonts w:ascii="Century Gothic" w:hAnsi="Century Gothic"/>
          <w:sz w:val="24"/>
          <w:szCs w:val="24"/>
        </w:rPr>
      </w:pPr>
      <w:r w:rsidRPr="00B72D24">
        <w:rPr>
          <w:rFonts w:ascii="Century Gothic" w:hAnsi="Century Gothic"/>
          <w:sz w:val="24"/>
          <w:szCs w:val="24"/>
        </w:rPr>
        <w:t xml:space="preserve">De school heeft een kwaliteitskaart ontwikkeld voor groep 1-8 </w:t>
      </w:r>
      <w:r w:rsidR="003E3C84" w:rsidRPr="00B72D24">
        <w:rPr>
          <w:rFonts w:ascii="Century Gothic" w:hAnsi="Century Gothic"/>
          <w:sz w:val="24"/>
          <w:szCs w:val="24"/>
        </w:rPr>
        <w:t>met als doel het verhogen van 1S niveau</w:t>
      </w:r>
      <w:r w:rsidR="0012791C" w:rsidRPr="00B72D24">
        <w:rPr>
          <w:rFonts w:ascii="Century Gothic" w:hAnsi="Century Gothic"/>
          <w:sz w:val="24"/>
          <w:szCs w:val="24"/>
        </w:rPr>
        <w:t xml:space="preserve"> en monitort deze kaart</w:t>
      </w:r>
      <w:r w:rsidR="003E3C84" w:rsidRPr="00B72D24">
        <w:rPr>
          <w:rFonts w:ascii="Century Gothic" w:hAnsi="Century Gothic"/>
          <w:sz w:val="24"/>
          <w:szCs w:val="24"/>
        </w:rPr>
        <w:t>. Schoolambitie 1S passend bij schoolweging 36</w:t>
      </w:r>
      <w:r w:rsidR="00E50E3E" w:rsidRPr="00B72D24">
        <w:rPr>
          <w:rFonts w:ascii="Century Gothic" w:hAnsi="Century Gothic"/>
          <w:sz w:val="24"/>
          <w:szCs w:val="24"/>
        </w:rPr>
        <w:t xml:space="preserve"> is dat </w:t>
      </w:r>
      <w:r w:rsidR="0012791C" w:rsidRPr="00B72D24">
        <w:rPr>
          <w:rFonts w:ascii="Century Gothic" w:hAnsi="Century Gothic"/>
          <w:sz w:val="24"/>
          <w:szCs w:val="24"/>
        </w:rPr>
        <w:t>40</w:t>
      </w:r>
      <w:r w:rsidR="00E50E3E" w:rsidRPr="00B72D24">
        <w:rPr>
          <w:rFonts w:ascii="Century Gothic" w:hAnsi="Century Gothic"/>
          <w:sz w:val="24"/>
          <w:szCs w:val="24"/>
        </w:rPr>
        <w:t xml:space="preserve"> </w:t>
      </w:r>
      <w:r w:rsidR="003E3C84" w:rsidRPr="00B72D24">
        <w:rPr>
          <w:rFonts w:ascii="Century Gothic" w:hAnsi="Century Gothic"/>
          <w:sz w:val="24"/>
          <w:szCs w:val="24"/>
        </w:rPr>
        <w:t xml:space="preserve">% van de leerlingen scoort </w:t>
      </w:r>
      <w:r w:rsidR="00E50E3E" w:rsidRPr="00B72D24">
        <w:rPr>
          <w:rFonts w:ascii="Century Gothic" w:hAnsi="Century Gothic"/>
          <w:sz w:val="24"/>
          <w:szCs w:val="24"/>
        </w:rPr>
        <w:t xml:space="preserve">minimaal </w:t>
      </w:r>
      <w:r w:rsidR="003E3C84" w:rsidRPr="00B72D24">
        <w:rPr>
          <w:rFonts w:ascii="Century Gothic" w:hAnsi="Century Gothic"/>
          <w:sz w:val="24"/>
          <w:szCs w:val="24"/>
        </w:rPr>
        <w:t>1S op Rekenen en Wiskunde.</w:t>
      </w:r>
      <w:r w:rsidR="00540551">
        <w:rPr>
          <w:rFonts w:ascii="Century Gothic" w:hAnsi="Century Gothic"/>
          <w:sz w:val="24"/>
          <w:szCs w:val="24"/>
        </w:rPr>
        <w:t xml:space="preserve"> Deze ambitie is gehaald. De school wil dit blijven vasthouden en het percentage naar 48%</w:t>
      </w:r>
      <w:r w:rsidR="00077F0F">
        <w:rPr>
          <w:rFonts w:ascii="Century Gothic" w:hAnsi="Century Gothic"/>
          <w:sz w:val="24"/>
          <w:szCs w:val="24"/>
        </w:rPr>
        <w:t xml:space="preserve"> brengen.</w:t>
      </w:r>
    </w:p>
    <w:p w14:paraId="6BE97F8D" w14:textId="29291DFB" w:rsidR="003621F4" w:rsidRPr="00B72D24" w:rsidRDefault="00125FB2" w:rsidP="006B147A">
      <w:pPr>
        <w:pStyle w:val="Lijstalinea"/>
        <w:numPr>
          <w:ilvl w:val="0"/>
          <w:numId w:val="26"/>
        </w:numPr>
        <w:spacing w:line="276" w:lineRule="auto"/>
        <w:rPr>
          <w:rFonts w:ascii="Century Gothic" w:hAnsi="Century Gothic"/>
          <w:sz w:val="24"/>
          <w:szCs w:val="24"/>
        </w:rPr>
      </w:pPr>
      <w:r>
        <w:rPr>
          <w:rFonts w:ascii="Century Gothic" w:hAnsi="Century Gothic"/>
          <w:sz w:val="24"/>
          <w:szCs w:val="24"/>
        </w:rPr>
        <w:t>De focus zal liggen op automatiseren</w:t>
      </w:r>
      <w:r w:rsidR="005A493F">
        <w:rPr>
          <w:rFonts w:ascii="Century Gothic" w:hAnsi="Century Gothic"/>
          <w:sz w:val="24"/>
          <w:szCs w:val="24"/>
        </w:rPr>
        <w:t xml:space="preserve"> en dit wordt een krachtige doorgaande lijn binnen de school met als doel dat kinderen hier vaardiger in worden. Hun werkgeheugen wordt versterkt, olifantspaadjes worden aangelegd.</w:t>
      </w:r>
      <w:r w:rsidR="0012791C" w:rsidRPr="00B72D24">
        <w:rPr>
          <w:rFonts w:ascii="Century Gothic" w:hAnsi="Century Gothic"/>
          <w:sz w:val="24"/>
          <w:szCs w:val="24"/>
        </w:rPr>
        <w:br/>
      </w:r>
    </w:p>
    <w:tbl>
      <w:tblPr>
        <w:tblStyle w:val="Tabelraster"/>
        <w:tblW w:w="0" w:type="auto"/>
        <w:tblLook w:val="04A0" w:firstRow="1" w:lastRow="0" w:firstColumn="1" w:lastColumn="0" w:noHBand="0" w:noVBand="1"/>
      </w:tblPr>
      <w:tblGrid>
        <w:gridCol w:w="9056"/>
      </w:tblGrid>
      <w:tr w:rsidR="003621F4" w:rsidRPr="007630C1" w14:paraId="78B29216" w14:textId="77777777" w:rsidTr="6536629E">
        <w:tc>
          <w:tcPr>
            <w:tcW w:w="9056" w:type="dxa"/>
          </w:tcPr>
          <w:p w14:paraId="6891C3AF" w14:textId="4C087682" w:rsidR="005A493F" w:rsidRPr="007630C1" w:rsidRDefault="0012791C" w:rsidP="006B147A">
            <w:pPr>
              <w:spacing w:line="276" w:lineRule="auto"/>
              <w:rPr>
                <w:rFonts w:ascii="Century Gothic" w:hAnsi="Century Gothic"/>
                <w:sz w:val="24"/>
                <w:szCs w:val="24"/>
              </w:rPr>
            </w:pPr>
            <w:r w:rsidRPr="007630C1">
              <w:rPr>
                <w:rFonts w:ascii="Century Gothic" w:hAnsi="Century Gothic"/>
                <w:sz w:val="24"/>
                <w:szCs w:val="24"/>
              </w:rPr>
              <w:t xml:space="preserve">Op onze </w:t>
            </w:r>
            <w:proofErr w:type="gramStart"/>
            <w:r w:rsidRPr="007630C1">
              <w:rPr>
                <w:rFonts w:ascii="Century Gothic" w:hAnsi="Century Gothic"/>
                <w:sz w:val="24"/>
                <w:szCs w:val="24"/>
              </w:rPr>
              <w:t>school ligt</w:t>
            </w:r>
            <w:proofErr w:type="gramEnd"/>
            <w:r w:rsidRPr="007630C1">
              <w:rPr>
                <w:rFonts w:ascii="Century Gothic" w:hAnsi="Century Gothic"/>
                <w:sz w:val="24"/>
                <w:szCs w:val="24"/>
              </w:rPr>
              <w:t xml:space="preserve"> in het schooljaar </w:t>
            </w:r>
            <w:r w:rsidR="005452B4">
              <w:rPr>
                <w:rFonts w:ascii="Century Gothic" w:hAnsi="Century Gothic"/>
                <w:sz w:val="24"/>
                <w:szCs w:val="24"/>
              </w:rPr>
              <w:t>2025-2026</w:t>
            </w:r>
            <w:r w:rsidRPr="007630C1">
              <w:rPr>
                <w:rFonts w:ascii="Century Gothic" w:hAnsi="Century Gothic"/>
                <w:sz w:val="24"/>
                <w:szCs w:val="24"/>
              </w:rPr>
              <w:t xml:space="preserve"> de focus op </w:t>
            </w:r>
            <w:r w:rsidR="005A493F">
              <w:rPr>
                <w:rFonts w:ascii="Century Gothic" w:hAnsi="Century Gothic"/>
                <w:sz w:val="24"/>
                <w:szCs w:val="24"/>
              </w:rPr>
              <w:t>Zicht op Ontwikkeling en begeleiding</w:t>
            </w:r>
            <w:r w:rsidR="005A493F">
              <w:rPr>
                <w:rFonts w:ascii="Century Gothic" w:hAnsi="Century Gothic"/>
                <w:sz w:val="24"/>
                <w:szCs w:val="24"/>
              </w:rPr>
              <w:br/>
              <w:t>-</w:t>
            </w:r>
            <w:r w:rsidR="000A619D">
              <w:rPr>
                <w:rFonts w:ascii="Century Gothic" w:hAnsi="Century Gothic"/>
                <w:sz w:val="24"/>
                <w:szCs w:val="24"/>
              </w:rPr>
              <w:t>Analyseren is belangrijk, hoe kom je tot diepere analyses en welke interventies kies je (vakdidactisch) en hoe zet je dit planmatig weg.</w:t>
            </w:r>
            <w:r w:rsidR="000A619D">
              <w:rPr>
                <w:rFonts w:ascii="Century Gothic" w:hAnsi="Century Gothic"/>
                <w:sz w:val="24"/>
                <w:szCs w:val="24"/>
              </w:rPr>
              <w:br/>
            </w:r>
            <w:r w:rsidR="00EF78E0">
              <w:rPr>
                <w:rFonts w:ascii="Century Gothic" w:hAnsi="Century Gothic"/>
                <w:sz w:val="24"/>
                <w:szCs w:val="24"/>
              </w:rPr>
              <w:t>De kunst om het helder en duidelijk (praktisch) op papier te krijgen.</w:t>
            </w:r>
          </w:p>
          <w:p w14:paraId="3CBEA451" w14:textId="23764EB6" w:rsidR="00DF05E2" w:rsidRPr="007630C1" w:rsidRDefault="00DF05E2" w:rsidP="006B147A">
            <w:pPr>
              <w:spacing w:line="276" w:lineRule="auto"/>
              <w:rPr>
                <w:rFonts w:ascii="Century Gothic" w:hAnsi="Century Gothic"/>
                <w:sz w:val="24"/>
                <w:szCs w:val="24"/>
              </w:rPr>
            </w:pPr>
          </w:p>
        </w:tc>
      </w:tr>
    </w:tbl>
    <w:p w14:paraId="35B0EF81" w14:textId="7D311387" w:rsidR="6536629E" w:rsidRDefault="6536629E" w:rsidP="006B147A">
      <w:pPr>
        <w:spacing w:after="0"/>
        <w:rPr>
          <w:rFonts w:ascii="Century Gothic" w:hAnsi="Century Gothic"/>
          <w:b/>
          <w:bCs/>
          <w:sz w:val="24"/>
          <w:szCs w:val="24"/>
        </w:rPr>
      </w:pPr>
    </w:p>
    <w:p w14:paraId="2E789BFC" w14:textId="2B022D4B" w:rsidR="00380331" w:rsidRPr="007630C1" w:rsidRDefault="00380331" w:rsidP="006B147A">
      <w:pPr>
        <w:spacing w:after="0"/>
        <w:rPr>
          <w:rFonts w:ascii="Century Gothic" w:hAnsi="Century Gothic"/>
          <w:sz w:val="24"/>
          <w:szCs w:val="24"/>
          <w:highlight w:val="yellow"/>
        </w:rPr>
      </w:pPr>
      <w:proofErr w:type="spellStart"/>
      <w:r w:rsidRPr="00B72D24">
        <w:rPr>
          <w:rFonts w:ascii="Century Gothic" w:hAnsi="Century Gothic"/>
          <w:b/>
          <w:bCs/>
          <w:sz w:val="24"/>
          <w:szCs w:val="24"/>
        </w:rPr>
        <w:t>Hiro</w:t>
      </w:r>
      <w:proofErr w:type="spellEnd"/>
      <w:r w:rsidR="005A7C8D" w:rsidRPr="00B72D24">
        <w:rPr>
          <w:rFonts w:ascii="Century Gothic" w:hAnsi="Century Gothic"/>
          <w:b/>
          <w:bCs/>
          <w:sz w:val="24"/>
          <w:szCs w:val="24"/>
        </w:rPr>
        <w:t>:</w:t>
      </w:r>
      <w:r w:rsidR="005A7C8D" w:rsidRPr="007630C1">
        <w:rPr>
          <w:rFonts w:ascii="Century Gothic" w:hAnsi="Century Gothic"/>
          <w:sz w:val="24"/>
          <w:szCs w:val="24"/>
        </w:rPr>
        <w:t xml:space="preserve"> </w:t>
      </w:r>
      <w:r w:rsidRPr="007630C1">
        <w:rPr>
          <w:rFonts w:ascii="Century Gothic" w:hAnsi="Century Gothic"/>
          <w:sz w:val="24"/>
          <w:szCs w:val="24"/>
        </w:rPr>
        <w:br/>
      </w:r>
      <w:r w:rsidRPr="00B72D24">
        <w:rPr>
          <w:rFonts w:ascii="Century Gothic" w:hAnsi="Century Gothic"/>
          <w:b/>
          <w:bCs/>
          <w:sz w:val="24"/>
          <w:szCs w:val="24"/>
        </w:rPr>
        <w:t>Elk kind in z'n kracht</w:t>
      </w:r>
    </w:p>
    <w:p w14:paraId="6404D575" w14:textId="1D5CB4F5" w:rsidR="00380331" w:rsidRPr="007630C1" w:rsidRDefault="00380331" w:rsidP="006B147A">
      <w:pPr>
        <w:spacing w:after="0"/>
        <w:rPr>
          <w:rFonts w:ascii="Century Gothic" w:hAnsi="Century Gothic"/>
          <w:sz w:val="24"/>
          <w:szCs w:val="24"/>
        </w:rPr>
      </w:pPr>
      <w:r w:rsidRPr="007630C1">
        <w:rPr>
          <w:rFonts w:ascii="Century Gothic" w:hAnsi="Century Gothic"/>
          <w:sz w:val="24"/>
          <w:szCs w:val="24"/>
        </w:rPr>
        <w:lastRenderedPageBreak/>
        <w:t>Een kind leert het beste binnen een veilig pedagogisch klimaat, met positieve groepsvorming en plezier.</w:t>
      </w:r>
      <w:r w:rsidRPr="007630C1">
        <w:rPr>
          <w:rFonts w:ascii="Century Gothic" w:hAnsi="Century Gothic"/>
          <w:sz w:val="24"/>
          <w:szCs w:val="24"/>
        </w:rPr>
        <w:br/>
      </w:r>
      <w:r w:rsidRPr="007630C1">
        <w:rPr>
          <w:rFonts w:ascii="Century Gothic" w:hAnsi="Century Gothic"/>
          <w:sz w:val="24"/>
          <w:szCs w:val="24"/>
        </w:rPr>
        <w:br/>
        <w:t xml:space="preserve">De </w:t>
      </w:r>
      <w:proofErr w:type="spellStart"/>
      <w:r w:rsidRPr="007630C1">
        <w:rPr>
          <w:rFonts w:ascii="Century Gothic" w:hAnsi="Century Gothic"/>
          <w:sz w:val="24"/>
          <w:szCs w:val="24"/>
        </w:rPr>
        <w:t>HiRO</w:t>
      </w:r>
      <w:proofErr w:type="spellEnd"/>
      <w:r w:rsidRPr="007630C1">
        <w:rPr>
          <w:rFonts w:ascii="Century Gothic" w:hAnsi="Century Gothic"/>
          <w:sz w:val="24"/>
          <w:szCs w:val="24"/>
        </w:rPr>
        <w:t xml:space="preserve"> lesmethode draagt bij aan deze voorwaarden, zodat elk kind in staat is om te leren.</w:t>
      </w:r>
      <w:r w:rsidRPr="007630C1">
        <w:rPr>
          <w:rFonts w:ascii="Century Gothic" w:hAnsi="Century Gothic"/>
          <w:sz w:val="24"/>
          <w:szCs w:val="24"/>
        </w:rPr>
        <w:br/>
      </w:r>
      <w:r w:rsidRPr="007630C1">
        <w:rPr>
          <w:rFonts w:ascii="Century Gothic" w:hAnsi="Century Gothic"/>
          <w:sz w:val="24"/>
          <w:szCs w:val="24"/>
        </w:rPr>
        <w:br/>
      </w:r>
      <w:proofErr w:type="spellStart"/>
      <w:r w:rsidRPr="007630C1">
        <w:rPr>
          <w:rFonts w:ascii="Century Gothic" w:hAnsi="Century Gothic"/>
          <w:sz w:val="24"/>
          <w:szCs w:val="24"/>
        </w:rPr>
        <w:t>HiRO</w:t>
      </w:r>
      <w:proofErr w:type="spellEnd"/>
      <w:r w:rsidRPr="007630C1">
        <w:rPr>
          <w:rFonts w:ascii="Century Gothic" w:hAnsi="Century Gothic"/>
          <w:sz w:val="24"/>
          <w:szCs w:val="24"/>
        </w:rPr>
        <w:t xml:space="preserve"> is een jaarprogramma binnen dat in de klas gebruikt wordt. Fysieke oefeningen spelen een grote rol. De lessen vormen de basis van sociale vaardigheden waar kinderen hun leven lang de vruchten van plukken.</w:t>
      </w:r>
      <w:r w:rsidR="004A51A6" w:rsidRPr="007630C1">
        <w:rPr>
          <w:rFonts w:ascii="Century Gothic" w:hAnsi="Century Gothic"/>
          <w:sz w:val="24"/>
          <w:szCs w:val="24"/>
        </w:rPr>
        <w:br/>
      </w:r>
      <w:r w:rsidR="004A51A6" w:rsidRPr="007630C1">
        <w:rPr>
          <w:rFonts w:ascii="Century Gothic" w:hAnsi="Century Gothic"/>
          <w:sz w:val="24"/>
          <w:szCs w:val="24"/>
        </w:rPr>
        <w:br/>
        <w:t xml:space="preserve">De oprichters van </w:t>
      </w:r>
      <w:proofErr w:type="spellStart"/>
      <w:r w:rsidR="004A51A6" w:rsidRPr="007630C1">
        <w:rPr>
          <w:rFonts w:ascii="Century Gothic" w:hAnsi="Century Gothic"/>
          <w:sz w:val="24"/>
          <w:szCs w:val="24"/>
        </w:rPr>
        <w:t>HiRO</w:t>
      </w:r>
      <w:proofErr w:type="spellEnd"/>
      <w:r w:rsidR="004A51A6" w:rsidRPr="007630C1">
        <w:rPr>
          <w:rFonts w:ascii="Century Gothic" w:hAnsi="Century Gothic"/>
          <w:sz w:val="24"/>
          <w:szCs w:val="24"/>
        </w:rPr>
        <w:t xml:space="preserve"> waren zelf ooit drukke jongetjes. Ze gingen op judo en leerden daar veel. Ze werden niet alleen fysiek sterker, maar ook mentaal. </w:t>
      </w:r>
      <w:r w:rsidR="004A51A6" w:rsidRPr="007630C1">
        <w:rPr>
          <w:rFonts w:ascii="Century Gothic" w:hAnsi="Century Gothic"/>
          <w:sz w:val="24"/>
          <w:szCs w:val="24"/>
        </w:rPr>
        <w:br/>
      </w:r>
      <w:r w:rsidR="004A51A6" w:rsidRPr="007630C1">
        <w:rPr>
          <w:rFonts w:ascii="Century Gothic" w:hAnsi="Century Gothic"/>
          <w:sz w:val="24"/>
          <w:szCs w:val="24"/>
        </w:rPr>
        <w:br/>
      </w:r>
      <w:r w:rsidR="004A51A6" w:rsidRPr="007630C1">
        <w:rPr>
          <w:rFonts w:ascii="Arial" w:hAnsi="Arial" w:cs="Arial"/>
          <w:sz w:val="24"/>
          <w:szCs w:val="24"/>
        </w:rPr>
        <w:t>‍</w:t>
      </w:r>
      <w:r w:rsidR="004A51A6" w:rsidRPr="007630C1">
        <w:rPr>
          <w:rFonts w:ascii="Century Gothic" w:hAnsi="Century Gothic"/>
          <w:sz w:val="24"/>
          <w:szCs w:val="24"/>
        </w:rPr>
        <w:t>Achteraf bleek judo vol grote levenslessen te zitten. Wat ze leerden op de judomat hebben ze verwerkt in een programma dat kinderen op de basisschool helpt in hun persoonlijke ontwikkeling. Nog altijd met de judowaarden als basis.</w:t>
      </w:r>
      <w:r w:rsidR="004A51A6" w:rsidRPr="007630C1">
        <w:rPr>
          <w:rFonts w:ascii="Century Gothic" w:hAnsi="Century Gothic"/>
          <w:sz w:val="24"/>
          <w:szCs w:val="24"/>
        </w:rPr>
        <w:br/>
      </w:r>
      <w:r w:rsidR="004A51A6" w:rsidRPr="007630C1">
        <w:rPr>
          <w:rFonts w:ascii="Arial" w:hAnsi="Arial" w:cs="Arial"/>
          <w:sz w:val="24"/>
          <w:szCs w:val="24"/>
        </w:rPr>
        <w:t>‍</w:t>
      </w:r>
      <w:proofErr w:type="spellStart"/>
      <w:r w:rsidR="004A51A6" w:rsidRPr="007630C1">
        <w:rPr>
          <w:rFonts w:ascii="Century Gothic" w:hAnsi="Century Gothic"/>
          <w:sz w:val="24"/>
          <w:szCs w:val="24"/>
        </w:rPr>
        <w:t>HiRO</w:t>
      </w:r>
      <w:proofErr w:type="spellEnd"/>
      <w:r w:rsidR="004A51A6" w:rsidRPr="007630C1">
        <w:rPr>
          <w:rFonts w:ascii="Century Gothic" w:hAnsi="Century Gothic"/>
          <w:sz w:val="24"/>
          <w:szCs w:val="24"/>
        </w:rPr>
        <w:t xml:space="preserve"> maakt een klas tot een geheel. De kinderen leren samen door te ervaren. Ze leren grenzen stellen en elkaars grenzen respecteren, ze leren respect hebben voor zichzelf en elkaar, vertrouwen op zichzelf en de ander en om samen te werken.</w:t>
      </w:r>
      <w:r w:rsidR="003B3BF4" w:rsidRPr="007630C1">
        <w:rPr>
          <w:rFonts w:ascii="Century Gothic" w:hAnsi="Century Gothic"/>
          <w:sz w:val="24"/>
          <w:szCs w:val="24"/>
        </w:rPr>
        <w:br/>
      </w:r>
      <w:r w:rsidR="003B3BF4" w:rsidRPr="007630C1">
        <w:rPr>
          <w:rFonts w:ascii="Century Gothic" w:hAnsi="Century Gothic"/>
          <w:sz w:val="24"/>
          <w:szCs w:val="24"/>
        </w:rPr>
        <w:br/>
      </w:r>
      <w:proofErr w:type="spellStart"/>
      <w:r w:rsidR="003B3BF4" w:rsidRPr="007630C1">
        <w:rPr>
          <w:rFonts w:ascii="Century Gothic" w:hAnsi="Century Gothic"/>
          <w:sz w:val="24"/>
          <w:szCs w:val="24"/>
        </w:rPr>
        <w:t>HiRO</w:t>
      </w:r>
      <w:proofErr w:type="spellEnd"/>
      <w:r w:rsidR="003B3BF4" w:rsidRPr="007630C1">
        <w:rPr>
          <w:rFonts w:ascii="Century Gothic" w:hAnsi="Century Gothic"/>
          <w:sz w:val="24"/>
          <w:szCs w:val="24"/>
        </w:rPr>
        <w:t xml:space="preserve"> bevordert de sociaal-emotionele ontwikkeling van kinderen. Door een combinatie tussen praten, ervaren, reflecteren en doen leren de kinderen meer over de kernwaarden: Vertrouwen, Samenwerken, Respect, Beheersing, Weerbaarheid, Discipline en Plezier</w:t>
      </w:r>
    </w:p>
    <w:p w14:paraId="2FB21AC1" w14:textId="77777777" w:rsidR="00B72D24" w:rsidRDefault="00B72D24" w:rsidP="006B147A">
      <w:pPr>
        <w:spacing w:after="0"/>
        <w:rPr>
          <w:rFonts w:ascii="Century Gothic" w:hAnsi="Century Gothic"/>
          <w:sz w:val="24"/>
          <w:szCs w:val="24"/>
        </w:rPr>
      </w:pPr>
    </w:p>
    <w:p w14:paraId="65B49904" w14:textId="779B949B" w:rsidR="003621F4" w:rsidRDefault="00FD3C6B" w:rsidP="006B147A">
      <w:pPr>
        <w:spacing w:after="0"/>
        <w:rPr>
          <w:rFonts w:ascii="Century Gothic" w:hAnsi="Century Gothic"/>
          <w:color w:val="00B050"/>
          <w:sz w:val="24"/>
          <w:szCs w:val="24"/>
        </w:rPr>
      </w:pPr>
      <w:r w:rsidRPr="00B72D24">
        <w:rPr>
          <w:rFonts w:ascii="Century Gothic" w:hAnsi="Century Gothic"/>
          <w:b/>
          <w:bCs/>
          <w:sz w:val="24"/>
          <w:szCs w:val="24"/>
        </w:rPr>
        <w:t>Deze</w:t>
      </w:r>
      <w:r w:rsidR="005405D5" w:rsidRPr="00B72D24">
        <w:rPr>
          <w:rFonts w:ascii="Century Gothic" w:hAnsi="Century Gothic"/>
          <w:b/>
          <w:bCs/>
          <w:sz w:val="24"/>
          <w:szCs w:val="24"/>
        </w:rPr>
        <w:t xml:space="preserve"> kernwaarden: Vertrouwen, Samenwerken, Respect, Beheersing, Weerbaarheid, Discipline en Plezier</w:t>
      </w:r>
      <w:r w:rsidRPr="007630C1">
        <w:rPr>
          <w:rFonts w:ascii="Century Gothic" w:hAnsi="Century Gothic"/>
          <w:sz w:val="24"/>
          <w:szCs w:val="24"/>
        </w:rPr>
        <w:t>, sluiten naadloos aan bij de kernwaarden, de missie van NBS De Sterren.</w:t>
      </w:r>
      <w:r w:rsidRPr="007630C1">
        <w:rPr>
          <w:rFonts w:ascii="Century Gothic" w:hAnsi="Century Gothic"/>
          <w:sz w:val="24"/>
          <w:szCs w:val="24"/>
        </w:rPr>
        <w:br/>
      </w:r>
      <w:r w:rsidRPr="00DB675B">
        <w:rPr>
          <w:rFonts w:ascii="Century Gothic" w:hAnsi="Century Gothic"/>
          <w:color w:val="76923C" w:themeColor="accent3" w:themeShade="BF"/>
          <w:sz w:val="24"/>
          <w:szCs w:val="24"/>
        </w:rPr>
        <w:t>“Haal het beste uit jezelf!”</w:t>
      </w:r>
    </w:p>
    <w:p w14:paraId="09BDF46D" w14:textId="77777777" w:rsidR="00D04975" w:rsidRPr="00D04975" w:rsidRDefault="00D04975" w:rsidP="006B147A">
      <w:pPr>
        <w:spacing w:after="0"/>
        <w:rPr>
          <w:rFonts w:ascii="Century Gothic" w:hAnsi="Century Gothic"/>
          <w:color w:val="00B050"/>
          <w:sz w:val="24"/>
          <w:szCs w:val="24"/>
        </w:rPr>
      </w:pPr>
    </w:p>
    <w:tbl>
      <w:tblPr>
        <w:tblStyle w:val="Tabelraster"/>
        <w:tblW w:w="0" w:type="auto"/>
        <w:tblLook w:val="04A0" w:firstRow="1" w:lastRow="0" w:firstColumn="1" w:lastColumn="0" w:noHBand="0" w:noVBand="1"/>
      </w:tblPr>
      <w:tblGrid>
        <w:gridCol w:w="9056"/>
      </w:tblGrid>
      <w:tr w:rsidR="003621F4" w:rsidRPr="007630C1" w14:paraId="17489606" w14:textId="77777777" w:rsidTr="6536629E">
        <w:tc>
          <w:tcPr>
            <w:tcW w:w="9056" w:type="dxa"/>
          </w:tcPr>
          <w:p w14:paraId="04EC139C" w14:textId="77777777" w:rsidR="00AF3661" w:rsidRPr="00227973" w:rsidRDefault="00667104" w:rsidP="006B147A">
            <w:pPr>
              <w:spacing w:line="276" w:lineRule="auto"/>
              <w:rPr>
                <w:rFonts w:ascii="Century Gothic" w:hAnsi="Century Gothic"/>
                <w:sz w:val="24"/>
                <w:szCs w:val="24"/>
                <w:shd w:val="clear" w:color="auto" w:fill="FFFF00"/>
              </w:rPr>
            </w:pPr>
            <w:r w:rsidRPr="00227973">
              <w:rPr>
                <w:rFonts w:ascii="Century Gothic" w:hAnsi="Century Gothic"/>
                <w:sz w:val="24"/>
                <w:szCs w:val="24"/>
                <w:shd w:val="clear" w:color="auto" w:fill="FFFF00"/>
              </w:rPr>
              <w:t xml:space="preserve">Op onze </w:t>
            </w:r>
            <w:proofErr w:type="gramStart"/>
            <w:r w:rsidRPr="00227973">
              <w:rPr>
                <w:rFonts w:ascii="Century Gothic" w:hAnsi="Century Gothic"/>
                <w:sz w:val="24"/>
                <w:szCs w:val="24"/>
                <w:shd w:val="clear" w:color="auto" w:fill="FFFF00"/>
              </w:rPr>
              <w:t>school ligt</w:t>
            </w:r>
            <w:proofErr w:type="gramEnd"/>
            <w:r w:rsidRPr="00227973">
              <w:rPr>
                <w:rFonts w:ascii="Century Gothic" w:hAnsi="Century Gothic"/>
                <w:sz w:val="24"/>
                <w:szCs w:val="24"/>
                <w:shd w:val="clear" w:color="auto" w:fill="FFFF00"/>
              </w:rPr>
              <w:t xml:space="preserve"> in het schooljaar </w:t>
            </w:r>
            <w:r w:rsidR="005452B4" w:rsidRPr="00227973">
              <w:rPr>
                <w:rFonts w:ascii="Century Gothic" w:hAnsi="Century Gothic"/>
                <w:sz w:val="24"/>
                <w:szCs w:val="24"/>
                <w:shd w:val="clear" w:color="auto" w:fill="FFFF00"/>
              </w:rPr>
              <w:t>2025-2026</w:t>
            </w:r>
            <w:r w:rsidRPr="00227973">
              <w:rPr>
                <w:rFonts w:ascii="Century Gothic" w:hAnsi="Century Gothic"/>
                <w:sz w:val="24"/>
                <w:szCs w:val="24"/>
                <w:shd w:val="clear" w:color="auto" w:fill="FFFF00"/>
              </w:rPr>
              <w:t xml:space="preserve"> de focus op de implementatie van de nieuwe methode </w:t>
            </w:r>
            <w:r w:rsidR="00AF3661" w:rsidRPr="00227973">
              <w:rPr>
                <w:rFonts w:ascii="Century Gothic" w:hAnsi="Century Gothic"/>
                <w:sz w:val="24"/>
                <w:szCs w:val="24"/>
                <w:shd w:val="clear" w:color="auto" w:fill="FFFF00"/>
              </w:rPr>
              <w:t>Staal 2</w:t>
            </w:r>
          </w:p>
          <w:p w14:paraId="10CCAE54" w14:textId="0E27B9EF" w:rsidR="003621F4" w:rsidRPr="00194A5D" w:rsidRDefault="175975EE" w:rsidP="006B147A">
            <w:pPr>
              <w:spacing w:line="276" w:lineRule="auto"/>
            </w:pPr>
            <w:r w:rsidRPr="00227973">
              <w:rPr>
                <w:rFonts w:ascii="Century Gothic" w:hAnsi="Century Gothic"/>
                <w:sz w:val="24"/>
                <w:szCs w:val="24"/>
                <w:shd w:val="clear" w:color="auto" w:fill="FFFF00"/>
              </w:rPr>
              <w:t>De school werkte al jaren met Staal 1 en maakt de overstap naar Staal 2. De reden is de</w:t>
            </w:r>
            <w:r w:rsidR="7E3D3241" w:rsidRPr="00227973">
              <w:rPr>
                <w:rFonts w:ascii="Century Gothic" w:hAnsi="Century Gothic"/>
                <w:sz w:val="24"/>
                <w:szCs w:val="24"/>
                <w:shd w:val="clear" w:color="auto" w:fill="FFFF00"/>
              </w:rPr>
              <w:t xml:space="preserve"> kracht van thematiseren (1 thema met daaraan gekoppeld de woordenschat). Het begrijpen van teksten (tekstbegrip) zit in Staal 2 en niet in Staal 1</w:t>
            </w:r>
            <w:r w:rsidR="00194A5D" w:rsidRPr="00227973">
              <w:rPr>
                <w:rFonts w:ascii="Century Gothic" w:hAnsi="Century Gothic"/>
                <w:sz w:val="24"/>
                <w:szCs w:val="24"/>
                <w:shd w:val="clear" w:color="auto" w:fill="FFFF00"/>
              </w:rPr>
              <w:t xml:space="preserve"> en dat maakt dat we gaan starten met Staal 2</w:t>
            </w:r>
            <w:r w:rsidR="00C40CB6" w:rsidRPr="00194A5D">
              <w:rPr>
                <w:rFonts w:ascii="Century Gothic" w:hAnsi="Century Gothic"/>
                <w:sz w:val="24"/>
                <w:szCs w:val="24"/>
                <w:shd w:val="clear" w:color="auto" w:fill="FFFF00"/>
              </w:rPr>
              <w:br/>
            </w:r>
            <w:r w:rsidR="00A17E98" w:rsidRPr="00194A5D">
              <w:rPr>
                <w:rFonts w:ascii="Century Gothic" w:hAnsi="Century Gothic"/>
                <w:sz w:val="24"/>
                <w:szCs w:val="24"/>
              </w:rPr>
              <w:br/>
            </w:r>
            <w:r w:rsidR="7E96F49D" w:rsidRPr="00194A5D">
              <w:rPr>
                <w:rFonts w:ascii="Century Gothic" w:hAnsi="Century Gothic"/>
                <w:b/>
                <w:bCs/>
                <w:sz w:val="24"/>
                <w:szCs w:val="24"/>
              </w:rPr>
              <w:t xml:space="preserve">Rijke </w:t>
            </w:r>
            <w:r w:rsidR="7E3D3241" w:rsidRPr="00194A5D">
              <w:rPr>
                <w:rFonts w:ascii="Century Gothic" w:hAnsi="Century Gothic"/>
                <w:b/>
                <w:bCs/>
                <w:sz w:val="24"/>
                <w:szCs w:val="24"/>
              </w:rPr>
              <w:t xml:space="preserve">taal </w:t>
            </w:r>
            <w:r w:rsidR="7E96F49D" w:rsidRPr="00194A5D">
              <w:rPr>
                <w:rFonts w:ascii="Century Gothic" w:hAnsi="Century Gothic"/>
                <w:b/>
                <w:bCs/>
                <w:sz w:val="24"/>
                <w:szCs w:val="24"/>
              </w:rPr>
              <w:t>leeromgeving zorgt voor “rijke”</w:t>
            </w:r>
            <w:r w:rsidR="5E4EEC03" w:rsidRPr="00194A5D">
              <w:rPr>
                <w:rFonts w:ascii="Century Gothic" w:hAnsi="Century Gothic"/>
                <w:b/>
                <w:bCs/>
                <w:sz w:val="24"/>
                <w:szCs w:val="24"/>
              </w:rPr>
              <w:t xml:space="preserve"> en “nieuwsgierige”</w:t>
            </w:r>
            <w:r w:rsidR="7E96F49D" w:rsidRPr="00194A5D">
              <w:rPr>
                <w:rFonts w:ascii="Century Gothic" w:hAnsi="Century Gothic"/>
                <w:b/>
                <w:bCs/>
                <w:sz w:val="24"/>
                <w:szCs w:val="24"/>
              </w:rPr>
              <w:t xml:space="preserve"> kinderen.</w:t>
            </w:r>
            <w:r w:rsidR="00A17E98" w:rsidRPr="00194A5D">
              <w:rPr>
                <w:rFonts w:ascii="Century Gothic" w:hAnsi="Century Gothic"/>
                <w:sz w:val="24"/>
                <w:szCs w:val="24"/>
              </w:rPr>
              <w:br/>
            </w:r>
            <w:r w:rsidR="5E4EEC03" w:rsidRPr="00194A5D">
              <w:rPr>
                <w:rFonts w:ascii="Century Gothic" w:hAnsi="Century Gothic"/>
                <w:sz w:val="24"/>
                <w:szCs w:val="24"/>
              </w:rPr>
              <w:t>Nieuwsgierige kinderen, die leren en vergaren kennis.</w:t>
            </w:r>
          </w:p>
        </w:tc>
      </w:tr>
    </w:tbl>
    <w:p w14:paraId="3D9F2D29" w14:textId="77777777" w:rsidR="003621F4" w:rsidRPr="007630C1" w:rsidRDefault="003621F4" w:rsidP="006B147A">
      <w:pPr>
        <w:spacing w:after="0"/>
        <w:rPr>
          <w:rFonts w:ascii="Century Gothic" w:hAnsi="Century Gothic"/>
          <w:sz w:val="24"/>
          <w:szCs w:val="24"/>
        </w:rPr>
      </w:pPr>
    </w:p>
    <w:p w14:paraId="397B558D" w14:textId="77777777" w:rsidR="003621F4" w:rsidRPr="007630C1" w:rsidRDefault="003621F4" w:rsidP="006B147A">
      <w:pPr>
        <w:spacing w:after="0"/>
        <w:rPr>
          <w:rFonts w:ascii="Century Gothic" w:hAnsi="Century Gothic"/>
          <w:sz w:val="24"/>
          <w:szCs w:val="24"/>
        </w:rPr>
      </w:pPr>
    </w:p>
    <w:tbl>
      <w:tblPr>
        <w:tblStyle w:val="Tabelraster"/>
        <w:tblW w:w="0" w:type="auto"/>
        <w:tblLook w:val="04A0" w:firstRow="1" w:lastRow="0" w:firstColumn="1" w:lastColumn="0" w:noHBand="0" w:noVBand="1"/>
      </w:tblPr>
      <w:tblGrid>
        <w:gridCol w:w="9056"/>
      </w:tblGrid>
      <w:tr w:rsidR="00C93D94" w:rsidRPr="007630C1" w14:paraId="50E01BEF" w14:textId="77777777" w:rsidTr="6536629E">
        <w:tc>
          <w:tcPr>
            <w:tcW w:w="9056" w:type="dxa"/>
          </w:tcPr>
          <w:p w14:paraId="08197180" w14:textId="77777777" w:rsidR="00564F22" w:rsidRDefault="42010B38" w:rsidP="006B147A">
            <w:pPr>
              <w:spacing w:line="276" w:lineRule="auto"/>
              <w:rPr>
                <w:rFonts w:ascii="Century Gothic" w:hAnsi="Century Gothic"/>
                <w:sz w:val="24"/>
                <w:szCs w:val="24"/>
              </w:rPr>
            </w:pPr>
            <w:r w:rsidRPr="007630C1">
              <w:rPr>
                <w:rFonts w:ascii="Century Gothic" w:hAnsi="Century Gothic"/>
                <w:sz w:val="24"/>
                <w:szCs w:val="24"/>
              </w:rPr>
              <w:lastRenderedPageBreak/>
              <w:t xml:space="preserve">Op onze </w:t>
            </w:r>
            <w:r w:rsidR="32953B05" w:rsidRPr="007630C1">
              <w:rPr>
                <w:rFonts w:ascii="Century Gothic" w:hAnsi="Century Gothic"/>
                <w:sz w:val="24"/>
                <w:szCs w:val="24"/>
              </w:rPr>
              <w:t>school gaan</w:t>
            </w:r>
            <w:r w:rsidR="69C7AE2D" w:rsidRPr="007630C1">
              <w:rPr>
                <w:rFonts w:ascii="Century Gothic" w:hAnsi="Century Gothic"/>
                <w:sz w:val="24"/>
                <w:szCs w:val="24"/>
              </w:rPr>
              <w:t xml:space="preserve"> we in het schooljaar </w:t>
            </w:r>
            <w:r w:rsidR="005452B4">
              <w:rPr>
                <w:rFonts w:ascii="Century Gothic" w:hAnsi="Century Gothic"/>
                <w:sz w:val="24"/>
                <w:szCs w:val="24"/>
              </w:rPr>
              <w:t>2025-2026</w:t>
            </w:r>
            <w:r w:rsidR="4BBE720E" w:rsidRPr="007630C1">
              <w:rPr>
                <w:rFonts w:ascii="Century Gothic" w:hAnsi="Century Gothic"/>
                <w:sz w:val="24"/>
                <w:szCs w:val="24"/>
              </w:rPr>
              <w:t xml:space="preserve"> verder</w:t>
            </w:r>
            <w:r w:rsidR="69C7AE2D" w:rsidRPr="007630C1">
              <w:rPr>
                <w:rFonts w:ascii="Century Gothic" w:hAnsi="Century Gothic"/>
                <w:sz w:val="24"/>
                <w:szCs w:val="24"/>
              </w:rPr>
              <w:t xml:space="preserve"> met het door</w:t>
            </w:r>
            <w:r w:rsidR="71121101" w:rsidRPr="007630C1">
              <w:rPr>
                <w:rFonts w:ascii="Century Gothic" w:hAnsi="Century Gothic"/>
                <w:sz w:val="24"/>
                <w:szCs w:val="24"/>
              </w:rPr>
              <w:t xml:space="preserve"> </w:t>
            </w:r>
            <w:r w:rsidR="2C25647E" w:rsidRPr="007630C1">
              <w:rPr>
                <w:rFonts w:ascii="Century Gothic" w:hAnsi="Century Gothic"/>
                <w:sz w:val="24"/>
                <w:szCs w:val="24"/>
              </w:rPr>
              <w:t>ontwikkelen</w:t>
            </w:r>
            <w:r w:rsidRPr="007630C1">
              <w:rPr>
                <w:rFonts w:ascii="Century Gothic" w:hAnsi="Century Gothic"/>
                <w:sz w:val="24"/>
                <w:szCs w:val="24"/>
              </w:rPr>
              <w:t xml:space="preserve"> </w:t>
            </w:r>
            <w:r w:rsidR="71121101" w:rsidRPr="007630C1">
              <w:rPr>
                <w:rFonts w:ascii="Century Gothic" w:hAnsi="Century Gothic"/>
                <w:sz w:val="24"/>
                <w:szCs w:val="24"/>
              </w:rPr>
              <w:t xml:space="preserve">van </w:t>
            </w:r>
            <w:r w:rsidR="75303DDF" w:rsidRPr="007630C1">
              <w:rPr>
                <w:rFonts w:ascii="Century Gothic" w:hAnsi="Century Gothic"/>
                <w:sz w:val="24"/>
                <w:szCs w:val="24"/>
              </w:rPr>
              <w:t>Het Jonge Kind</w:t>
            </w:r>
            <w:r w:rsidR="000B2841">
              <w:rPr>
                <w:rFonts w:ascii="Century Gothic" w:hAnsi="Century Gothic"/>
                <w:sz w:val="24"/>
                <w:szCs w:val="24"/>
              </w:rPr>
              <w:t xml:space="preserve"> (op NBS De Sterren)</w:t>
            </w:r>
            <w:r w:rsidR="75303DDF" w:rsidRPr="007630C1">
              <w:rPr>
                <w:rFonts w:ascii="Century Gothic" w:hAnsi="Century Gothic"/>
                <w:sz w:val="24"/>
                <w:szCs w:val="24"/>
              </w:rPr>
              <w:t xml:space="preserve"> </w:t>
            </w:r>
            <w:r w:rsidR="00BC0346">
              <w:rPr>
                <w:rFonts w:ascii="Century Gothic" w:hAnsi="Century Gothic"/>
                <w:sz w:val="24"/>
                <w:szCs w:val="24"/>
              </w:rPr>
              <w:t>en we zoomen in op taalontwikkeling en schoolrijp worden.</w:t>
            </w:r>
            <w:r w:rsidR="000B2841">
              <w:rPr>
                <w:rFonts w:ascii="Century Gothic" w:hAnsi="Century Gothic"/>
                <w:sz w:val="24"/>
                <w:szCs w:val="24"/>
              </w:rPr>
              <w:t xml:space="preserve"> </w:t>
            </w:r>
            <w:r w:rsidR="000B2841">
              <w:rPr>
                <w:rFonts w:ascii="Century Gothic" w:hAnsi="Century Gothic"/>
                <w:sz w:val="24"/>
                <w:szCs w:val="24"/>
              </w:rPr>
              <w:br/>
              <w:t>Hoe kunnen we gebruik maken van de kracht van de moedertaal?</w:t>
            </w:r>
            <w:r w:rsidR="000B2841">
              <w:rPr>
                <w:rFonts w:ascii="Century Gothic" w:hAnsi="Century Gothic"/>
                <w:sz w:val="24"/>
                <w:szCs w:val="24"/>
              </w:rPr>
              <w:br/>
              <w:t>Hoe kunnen we gericht dit gebruiken in pre-teaching.</w:t>
            </w:r>
            <w:r w:rsidR="000B2841">
              <w:rPr>
                <w:rFonts w:ascii="Century Gothic" w:hAnsi="Century Gothic"/>
                <w:sz w:val="24"/>
                <w:szCs w:val="24"/>
              </w:rPr>
              <w:br/>
              <w:t>Welke rol kunnen ouders hierin nemen om de school te ondersteunen.</w:t>
            </w:r>
            <w:r w:rsidR="000B2841">
              <w:rPr>
                <w:rFonts w:ascii="Century Gothic" w:hAnsi="Century Gothic"/>
                <w:sz w:val="24"/>
                <w:szCs w:val="24"/>
              </w:rPr>
              <w:br/>
            </w:r>
          </w:p>
          <w:p w14:paraId="25DAAB08" w14:textId="608B5C1A" w:rsidR="00C93D94" w:rsidRPr="007630C1" w:rsidRDefault="3B5986F6" w:rsidP="006B147A">
            <w:pPr>
              <w:spacing w:line="276" w:lineRule="auto"/>
            </w:pPr>
            <w:proofErr w:type="spellStart"/>
            <w:r w:rsidRPr="6536629E">
              <w:rPr>
                <w:rFonts w:ascii="Century Gothic" w:hAnsi="Century Gothic"/>
                <w:sz w:val="24"/>
                <w:szCs w:val="24"/>
              </w:rPr>
              <w:t>Schoolbreed</w:t>
            </w:r>
            <w:proofErr w:type="spellEnd"/>
            <w:r w:rsidR="00564F22">
              <w:br/>
            </w:r>
            <w:r w:rsidRPr="6536629E">
              <w:rPr>
                <w:rFonts w:ascii="Century Gothic" w:hAnsi="Century Gothic"/>
                <w:sz w:val="24"/>
                <w:szCs w:val="24"/>
              </w:rPr>
              <w:t>Kinderen die dezelfde taal spreken mogen samen in de taal op momenten spreken (denk bij rekenopdrachten).</w:t>
            </w:r>
            <w:r w:rsidR="00564F22">
              <w:br/>
            </w:r>
            <w:r w:rsidRPr="6536629E">
              <w:rPr>
                <w:rFonts w:ascii="Century Gothic" w:hAnsi="Century Gothic"/>
                <w:sz w:val="24"/>
                <w:szCs w:val="24"/>
              </w:rPr>
              <w:t>De leerkracht heeft helder met de kinderen afspraken gemaakt op welke momenten dit kan en fijn voor ze is (lees werkt)</w:t>
            </w:r>
            <w:r w:rsidR="00564F22">
              <w:br/>
            </w:r>
            <w:r w:rsidR="00564F22">
              <w:br/>
            </w:r>
            <w:r w:rsidR="3973B14E" w:rsidRPr="6536629E">
              <w:rPr>
                <w:rFonts w:ascii="Century Gothic" w:hAnsi="Century Gothic"/>
                <w:sz w:val="24"/>
                <w:szCs w:val="24"/>
              </w:rPr>
              <w:t xml:space="preserve">(zie visiedocument Jonge Kind NBS De Sterren) </w:t>
            </w:r>
            <w:r w:rsidR="005452B4" w:rsidRPr="6536629E">
              <w:rPr>
                <w:rFonts w:ascii="Century Gothic" w:hAnsi="Century Gothic"/>
                <w:sz w:val="24"/>
                <w:szCs w:val="24"/>
              </w:rPr>
              <w:t>2025-2026</w:t>
            </w:r>
          </w:p>
        </w:tc>
      </w:tr>
    </w:tbl>
    <w:p w14:paraId="1DFD62C1" w14:textId="0111E1DC" w:rsidR="00CA4B5C" w:rsidRPr="007630C1" w:rsidRDefault="00CA4B5C" w:rsidP="006B147A">
      <w:pPr>
        <w:spacing w:after="0"/>
        <w:rPr>
          <w:rFonts w:ascii="Century Gothic" w:hAnsi="Century Gothic"/>
          <w:sz w:val="24"/>
          <w:szCs w:val="24"/>
        </w:rPr>
      </w:pPr>
    </w:p>
    <w:p w14:paraId="6CA73D64" w14:textId="227E59BA" w:rsidR="00CC56F9" w:rsidRPr="007630C1" w:rsidRDefault="00CC56F9" w:rsidP="006B147A">
      <w:pPr>
        <w:spacing w:after="0"/>
        <w:rPr>
          <w:rFonts w:ascii="Century Gothic" w:hAnsi="Century Gothic"/>
          <w:sz w:val="24"/>
          <w:szCs w:val="24"/>
        </w:rPr>
      </w:pPr>
    </w:p>
    <w:p w14:paraId="0C01AE03" w14:textId="77777777" w:rsidR="00FD6EF6" w:rsidRDefault="00FD6EF6" w:rsidP="006B147A">
      <w:pPr>
        <w:spacing w:after="0"/>
        <w:rPr>
          <w:rFonts w:ascii="Century Gothic" w:hAnsi="Century Gothic"/>
          <w:b/>
          <w:bCs/>
          <w:sz w:val="24"/>
          <w:szCs w:val="24"/>
        </w:rPr>
      </w:pPr>
    </w:p>
    <w:p w14:paraId="5DDC694A" w14:textId="77777777" w:rsidR="00FD6EF6" w:rsidRDefault="00FD6EF6" w:rsidP="006B147A">
      <w:pPr>
        <w:spacing w:after="0"/>
        <w:rPr>
          <w:rFonts w:ascii="Century Gothic" w:hAnsi="Century Gothic"/>
          <w:b/>
          <w:bCs/>
          <w:sz w:val="24"/>
          <w:szCs w:val="24"/>
        </w:rPr>
      </w:pPr>
    </w:p>
    <w:p w14:paraId="436747DF" w14:textId="48D16EA9" w:rsidR="00FD6EF6" w:rsidRDefault="00EF2117" w:rsidP="006B147A">
      <w:pPr>
        <w:spacing w:after="0"/>
        <w:rPr>
          <w:rFonts w:ascii="Century Gothic" w:hAnsi="Century Gothic"/>
          <w:b/>
          <w:bCs/>
          <w:sz w:val="24"/>
          <w:szCs w:val="24"/>
        </w:rPr>
      </w:pPr>
      <w:r w:rsidRPr="00EF2117">
        <w:rPr>
          <w:rFonts w:ascii="Century Gothic" w:hAnsi="Century Gothic"/>
          <w:b/>
          <w:bCs/>
          <w:noProof/>
          <w:sz w:val="24"/>
          <w:szCs w:val="24"/>
        </w:rPr>
        <w:drawing>
          <wp:inline distT="0" distB="0" distL="0" distR="0" wp14:anchorId="1260339F" wp14:editId="2956DA29">
            <wp:extent cx="6116320" cy="4587240"/>
            <wp:effectExtent l="0" t="0" r="0" b="3810"/>
            <wp:docPr id="465533122" name="Afbeelding 4" descr="Afbeelding met kleding, schoeisel, persoon, overd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33122" name="Afbeelding 4" descr="Afbeelding met kleding, schoeisel, persoon, overdek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6320" cy="4587240"/>
                    </a:xfrm>
                    <a:prstGeom prst="rect">
                      <a:avLst/>
                    </a:prstGeom>
                    <a:noFill/>
                    <a:ln>
                      <a:noFill/>
                    </a:ln>
                  </pic:spPr>
                </pic:pic>
              </a:graphicData>
            </a:graphic>
          </wp:inline>
        </w:drawing>
      </w:r>
    </w:p>
    <w:p w14:paraId="7B56DFF1" w14:textId="77777777" w:rsidR="00EF2117" w:rsidRDefault="00EF2117" w:rsidP="006B147A">
      <w:pPr>
        <w:spacing w:after="0"/>
        <w:rPr>
          <w:rFonts w:ascii="Century Gothic" w:hAnsi="Century Gothic"/>
          <w:b/>
          <w:bCs/>
          <w:sz w:val="24"/>
          <w:szCs w:val="24"/>
        </w:rPr>
      </w:pPr>
    </w:p>
    <w:p w14:paraId="7BA1C65E" w14:textId="77777777" w:rsidR="00FD6EF6" w:rsidRDefault="00FD6EF6" w:rsidP="006B147A">
      <w:pPr>
        <w:spacing w:after="0"/>
        <w:rPr>
          <w:rFonts w:ascii="Century Gothic" w:hAnsi="Century Gothic"/>
          <w:b/>
          <w:bCs/>
          <w:sz w:val="24"/>
          <w:szCs w:val="24"/>
        </w:rPr>
      </w:pPr>
    </w:p>
    <w:p w14:paraId="35C84C1D" w14:textId="77777777" w:rsidR="0012097F" w:rsidRDefault="0012097F" w:rsidP="006B147A">
      <w:pPr>
        <w:pStyle w:val="Normaalweb"/>
        <w:spacing w:line="276" w:lineRule="auto"/>
      </w:pPr>
      <w:r>
        <w:rPr>
          <w:noProof/>
        </w:rPr>
        <w:lastRenderedPageBreak/>
        <w:drawing>
          <wp:inline distT="0" distB="0" distL="0" distR="0" wp14:anchorId="601CC2AF" wp14:editId="419D4CDD">
            <wp:extent cx="6014720" cy="4511040"/>
            <wp:effectExtent l="0" t="0" r="5080" b="3810"/>
            <wp:docPr id="45914789" name="Afbeelding 1" descr="Afbeelding met kleding, meubels, persoon, overd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4789" name="Afbeelding 1" descr="Afbeelding met kleding, meubels, persoon, overdek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14720" cy="4511040"/>
                    </a:xfrm>
                    <a:prstGeom prst="rect">
                      <a:avLst/>
                    </a:prstGeom>
                    <a:noFill/>
                    <a:ln>
                      <a:noFill/>
                    </a:ln>
                  </pic:spPr>
                </pic:pic>
              </a:graphicData>
            </a:graphic>
          </wp:inline>
        </w:drawing>
      </w:r>
    </w:p>
    <w:p w14:paraId="541D51D9" w14:textId="7B123DEA" w:rsidR="00FD6EF6" w:rsidRDefault="00FD6EF6" w:rsidP="006B147A">
      <w:pPr>
        <w:spacing w:after="0"/>
        <w:rPr>
          <w:rFonts w:ascii="Century Gothic" w:hAnsi="Century Gothic"/>
          <w:b/>
          <w:bCs/>
          <w:sz w:val="24"/>
          <w:szCs w:val="24"/>
        </w:rPr>
      </w:pPr>
    </w:p>
    <w:p w14:paraId="00E647B5" w14:textId="2C0891B3" w:rsidR="00FD6EF6" w:rsidRDefault="00FD6EF6" w:rsidP="006B147A">
      <w:pPr>
        <w:spacing w:after="0"/>
        <w:rPr>
          <w:rFonts w:ascii="Century Gothic" w:hAnsi="Century Gothic"/>
          <w:b/>
          <w:bCs/>
          <w:sz w:val="24"/>
          <w:szCs w:val="24"/>
        </w:rPr>
      </w:pPr>
    </w:p>
    <w:p w14:paraId="6CB83CCA" w14:textId="77777777" w:rsidR="001A710F" w:rsidRDefault="001A710F" w:rsidP="006B147A">
      <w:pPr>
        <w:rPr>
          <w:rFonts w:asciiTheme="majorHAnsi" w:eastAsiaTheme="majorEastAsia" w:hAnsiTheme="majorHAnsi" w:cstheme="majorBidi"/>
          <w:color w:val="365F91" w:themeColor="accent1" w:themeShade="BF"/>
          <w:sz w:val="32"/>
          <w:szCs w:val="32"/>
          <w:lang w:eastAsia="nl-NL"/>
        </w:rPr>
      </w:pPr>
      <w:r>
        <w:br w:type="page"/>
      </w:r>
    </w:p>
    <w:p w14:paraId="54F3A461" w14:textId="4FB29652" w:rsidR="00FD6EF6" w:rsidRPr="00DB675B" w:rsidRDefault="001A710F" w:rsidP="006B147A">
      <w:pPr>
        <w:pStyle w:val="Kop1"/>
        <w:rPr>
          <w:rFonts w:ascii="Century Gothic" w:hAnsi="Century Gothic"/>
          <w:color w:val="76923C" w:themeColor="accent3" w:themeShade="BF"/>
          <w:sz w:val="28"/>
          <w:szCs w:val="28"/>
        </w:rPr>
      </w:pPr>
      <w:bookmarkStart w:id="39" w:name="_Toc200462540"/>
      <w:r w:rsidRPr="00DB675B">
        <w:rPr>
          <w:rFonts w:ascii="Century Gothic" w:hAnsi="Century Gothic"/>
          <w:noProof/>
          <w:color w:val="76923C" w:themeColor="accent3" w:themeShade="BF"/>
          <w:sz w:val="28"/>
          <w:szCs w:val="28"/>
        </w:rPr>
        <w:lastRenderedPageBreak/>
        <w:drawing>
          <wp:anchor distT="0" distB="0" distL="114300" distR="114300" simplePos="0" relativeHeight="251658241" behindDoc="1" locked="0" layoutInCell="1" allowOverlap="1" wp14:anchorId="1DC89B46" wp14:editId="113DAFDE">
            <wp:simplePos x="0" y="0"/>
            <wp:positionH relativeFrom="margin">
              <wp:align>center</wp:align>
            </wp:positionH>
            <wp:positionV relativeFrom="paragraph">
              <wp:posOffset>369570</wp:posOffset>
            </wp:positionV>
            <wp:extent cx="5762625" cy="2914650"/>
            <wp:effectExtent l="0" t="0" r="9525"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2914650"/>
                    </a:xfrm>
                    <a:prstGeom prst="rect">
                      <a:avLst/>
                    </a:prstGeom>
                    <a:noFill/>
                    <a:ln>
                      <a:noFill/>
                    </a:ln>
                  </pic:spPr>
                </pic:pic>
              </a:graphicData>
            </a:graphic>
          </wp:anchor>
        </w:drawing>
      </w:r>
      <w:r w:rsidRPr="00DB675B">
        <w:rPr>
          <w:rFonts w:ascii="Century Gothic" w:hAnsi="Century Gothic"/>
          <w:color w:val="76923C" w:themeColor="accent3" w:themeShade="BF"/>
          <w:sz w:val="28"/>
          <w:szCs w:val="28"/>
        </w:rPr>
        <w:t>Hoe leren leerlingen optimaal volgens het team van NBS De Sterren?</w:t>
      </w:r>
      <w:bookmarkEnd w:id="39"/>
    </w:p>
    <w:p w14:paraId="3E341B56" w14:textId="4928F2F0" w:rsidR="001A710F" w:rsidRDefault="001A710F" w:rsidP="006B147A">
      <w:pPr>
        <w:spacing w:after="0"/>
        <w:rPr>
          <w:rFonts w:ascii="Century Gothic" w:hAnsi="Century Gothic"/>
          <w:sz w:val="24"/>
          <w:szCs w:val="24"/>
        </w:rPr>
      </w:pPr>
    </w:p>
    <w:p w14:paraId="584E437D" w14:textId="16A2919C" w:rsidR="00CA4B5C" w:rsidRPr="007630C1" w:rsidRDefault="009371A4" w:rsidP="006B147A">
      <w:pPr>
        <w:spacing w:after="0"/>
        <w:rPr>
          <w:rFonts w:ascii="Century Gothic" w:hAnsi="Century Gothic"/>
          <w:sz w:val="24"/>
          <w:szCs w:val="24"/>
        </w:rPr>
      </w:pPr>
      <w:r w:rsidRPr="007630C1">
        <w:rPr>
          <w:rFonts w:ascii="Century Gothic" w:hAnsi="Century Gothic"/>
          <w:noProof/>
          <w:sz w:val="24"/>
          <w:szCs w:val="24"/>
        </w:rPr>
        <w:drawing>
          <wp:inline distT="0" distB="0" distL="0" distR="0" wp14:anchorId="1C5089A5" wp14:editId="25008308">
            <wp:extent cx="5756910" cy="2615556"/>
            <wp:effectExtent l="0" t="0" r="0" b="0"/>
            <wp:docPr id="2134258981" name="Afbeelding 4"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orbeeld van afbeeld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910" cy="2615556"/>
                    </a:xfrm>
                    <a:prstGeom prst="rect">
                      <a:avLst/>
                    </a:prstGeom>
                    <a:noFill/>
                    <a:ln>
                      <a:noFill/>
                    </a:ln>
                  </pic:spPr>
                </pic:pic>
              </a:graphicData>
            </a:graphic>
          </wp:inline>
        </w:drawing>
      </w:r>
    </w:p>
    <w:p w14:paraId="72611904" w14:textId="339E3B1B" w:rsidR="0035614B" w:rsidRPr="007630C1" w:rsidRDefault="0035614B" w:rsidP="006B147A">
      <w:pPr>
        <w:spacing w:after="0"/>
        <w:rPr>
          <w:rFonts w:ascii="Century Gothic" w:hAnsi="Century Gothic"/>
          <w:sz w:val="24"/>
          <w:szCs w:val="24"/>
        </w:rPr>
      </w:pPr>
      <w:r w:rsidRPr="00F93852">
        <w:rPr>
          <w:rFonts w:ascii="Century Gothic" w:hAnsi="Century Gothic"/>
          <w:b/>
          <w:bCs/>
          <w:sz w:val="24"/>
          <w:szCs w:val="24"/>
        </w:rPr>
        <w:t>Leerlingen leren als ze ergens de noodzaak van inzien.</w:t>
      </w:r>
      <w:r w:rsidRPr="00F93852">
        <w:rPr>
          <w:rFonts w:ascii="Century Gothic" w:hAnsi="Century Gothic"/>
          <w:b/>
          <w:bCs/>
          <w:sz w:val="24"/>
          <w:szCs w:val="24"/>
        </w:rPr>
        <w:tab/>
      </w:r>
      <w:r w:rsidRPr="007630C1">
        <w:rPr>
          <w:rFonts w:ascii="Century Gothic" w:hAnsi="Century Gothic"/>
          <w:sz w:val="24"/>
          <w:szCs w:val="24"/>
        </w:rPr>
        <w:tab/>
      </w:r>
      <w:r w:rsidRPr="007630C1">
        <w:rPr>
          <w:rFonts w:ascii="Century Gothic" w:hAnsi="Century Gothic"/>
          <w:sz w:val="24"/>
          <w:szCs w:val="24"/>
        </w:rPr>
        <w:tab/>
      </w:r>
      <w:r w:rsidRPr="007630C1">
        <w:rPr>
          <w:rFonts w:ascii="Century Gothic" w:hAnsi="Century Gothic"/>
          <w:sz w:val="24"/>
          <w:szCs w:val="24"/>
        </w:rPr>
        <w:br/>
        <w:t>(</w:t>
      </w:r>
      <w:r w:rsidR="000C45B3" w:rsidRPr="007630C1">
        <w:rPr>
          <w:rFonts w:ascii="Century Gothic" w:hAnsi="Century Gothic"/>
          <w:sz w:val="24"/>
          <w:szCs w:val="24"/>
        </w:rPr>
        <w:t>A</w:t>
      </w:r>
      <w:r w:rsidRPr="007630C1">
        <w:rPr>
          <w:rFonts w:ascii="Century Gothic" w:hAnsi="Century Gothic"/>
          <w:sz w:val="24"/>
          <w:szCs w:val="24"/>
        </w:rPr>
        <w:t>ls ze het zelf graag willen)</w:t>
      </w:r>
    </w:p>
    <w:p w14:paraId="533BB510" w14:textId="77777777" w:rsidR="001749BC" w:rsidRPr="007630C1" w:rsidRDefault="001749BC" w:rsidP="006B147A">
      <w:pPr>
        <w:spacing w:after="0"/>
        <w:rPr>
          <w:rFonts w:ascii="Century Gothic" w:hAnsi="Century Gothic"/>
          <w:sz w:val="24"/>
          <w:szCs w:val="24"/>
        </w:rPr>
      </w:pPr>
    </w:p>
    <w:p w14:paraId="55F11168" w14:textId="77777777" w:rsidR="001749BC" w:rsidRPr="00F93852" w:rsidRDefault="0035614B" w:rsidP="006B147A">
      <w:pPr>
        <w:spacing w:after="0"/>
        <w:rPr>
          <w:rFonts w:ascii="Century Gothic" w:hAnsi="Century Gothic"/>
          <w:b/>
          <w:bCs/>
          <w:sz w:val="24"/>
          <w:szCs w:val="24"/>
        </w:rPr>
      </w:pPr>
      <w:r w:rsidRPr="00F93852">
        <w:rPr>
          <w:rFonts w:ascii="Century Gothic" w:hAnsi="Century Gothic"/>
          <w:b/>
          <w:bCs/>
          <w:sz w:val="24"/>
          <w:szCs w:val="24"/>
        </w:rPr>
        <w:t>Leerlingen leren als ze zichzelf innerlijke leervragen stellen.</w:t>
      </w:r>
    </w:p>
    <w:p w14:paraId="19A36797" w14:textId="1C35B3B4" w:rsidR="0035614B" w:rsidRPr="007630C1" w:rsidRDefault="0035614B" w:rsidP="006B147A">
      <w:pPr>
        <w:spacing w:after="0"/>
        <w:rPr>
          <w:rFonts w:ascii="Century Gothic" w:hAnsi="Century Gothic"/>
          <w:sz w:val="24"/>
          <w:szCs w:val="24"/>
        </w:rPr>
      </w:pPr>
      <w:r w:rsidRPr="007630C1">
        <w:rPr>
          <w:rFonts w:ascii="Century Gothic" w:hAnsi="Century Gothic"/>
          <w:sz w:val="24"/>
          <w:szCs w:val="24"/>
        </w:rPr>
        <w:t>(Als ze nieuwsgierig zijn)</w:t>
      </w:r>
    </w:p>
    <w:p w14:paraId="349E1B41" w14:textId="77777777" w:rsidR="001749BC" w:rsidRPr="007630C1" w:rsidRDefault="001749BC" w:rsidP="006B147A">
      <w:pPr>
        <w:spacing w:after="0"/>
        <w:rPr>
          <w:rFonts w:ascii="Century Gothic" w:hAnsi="Century Gothic"/>
          <w:sz w:val="24"/>
          <w:szCs w:val="24"/>
        </w:rPr>
      </w:pPr>
    </w:p>
    <w:p w14:paraId="2CC9C780" w14:textId="1F37BD96" w:rsidR="0035614B" w:rsidRPr="007630C1" w:rsidRDefault="0035614B" w:rsidP="006B147A">
      <w:pPr>
        <w:spacing w:after="0"/>
        <w:rPr>
          <w:rFonts w:ascii="Century Gothic" w:hAnsi="Century Gothic"/>
          <w:sz w:val="24"/>
          <w:szCs w:val="24"/>
        </w:rPr>
      </w:pPr>
      <w:r w:rsidRPr="00F93852">
        <w:rPr>
          <w:rFonts w:ascii="Century Gothic" w:hAnsi="Century Gothic"/>
          <w:b/>
          <w:bCs/>
          <w:sz w:val="24"/>
          <w:szCs w:val="24"/>
        </w:rPr>
        <w:t>Leren is nieuwe kennis aan oude kennis koppelen.</w:t>
      </w:r>
      <w:r w:rsidRPr="007630C1">
        <w:rPr>
          <w:rFonts w:ascii="Century Gothic" w:hAnsi="Century Gothic"/>
          <w:sz w:val="24"/>
          <w:szCs w:val="24"/>
        </w:rPr>
        <w:tab/>
      </w:r>
      <w:r w:rsidRPr="007630C1">
        <w:rPr>
          <w:rFonts w:ascii="Century Gothic" w:hAnsi="Century Gothic"/>
          <w:sz w:val="24"/>
          <w:szCs w:val="24"/>
        </w:rPr>
        <w:tab/>
      </w:r>
      <w:r w:rsidRPr="007630C1">
        <w:rPr>
          <w:rFonts w:ascii="Century Gothic" w:hAnsi="Century Gothic"/>
          <w:sz w:val="24"/>
          <w:szCs w:val="24"/>
        </w:rPr>
        <w:tab/>
      </w:r>
      <w:r w:rsidRPr="007630C1">
        <w:rPr>
          <w:rFonts w:ascii="Century Gothic" w:hAnsi="Century Gothic"/>
          <w:sz w:val="24"/>
          <w:szCs w:val="24"/>
        </w:rPr>
        <w:br/>
        <w:t>(</w:t>
      </w:r>
      <w:r w:rsidR="000C45B3" w:rsidRPr="007630C1">
        <w:rPr>
          <w:rFonts w:ascii="Century Gothic" w:hAnsi="Century Gothic"/>
          <w:sz w:val="24"/>
          <w:szCs w:val="24"/>
        </w:rPr>
        <w:t>K</w:t>
      </w:r>
      <w:r w:rsidRPr="007630C1">
        <w:rPr>
          <w:rFonts w:ascii="Century Gothic" w:hAnsi="Century Gothic"/>
          <w:sz w:val="24"/>
          <w:szCs w:val="24"/>
        </w:rPr>
        <w:t>ennisconstructie)</w:t>
      </w:r>
    </w:p>
    <w:p w14:paraId="30884A6E" w14:textId="77777777" w:rsidR="001749BC" w:rsidRPr="007630C1" w:rsidRDefault="001749BC" w:rsidP="006B147A">
      <w:pPr>
        <w:spacing w:after="0"/>
        <w:rPr>
          <w:rFonts w:ascii="Century Gothic" w:hAnsi="Century Gothic"/>
          <w:sz w:val="24"/>
          <w:szCs w:val="24"/>
        </w:rPr>
      </w:pPr>
    </w:p>
    <w:p w14:paraId="53F74374" w14:textId="5BF699A3" w:rsidR="0035614B" w:rsidRPr="007630C1" w:rsidRDefault="0035614B" w:rsidP="006B147A">
      <w:pPr>
        <w:spacing w:after="0"/>
        <w:rPr>
          <w:rFonts w:ascii="Century Gothic" w:hAnsi="Century Gothic"/>
          <w:sz w:val="24"/>
          <w:szCs w:val="24"/>
        </w:rPr>
      </w:pPr>
      <w:r w:rsidRPr="00F93852">
        <w:rPr>
          <w:rFonts w:ascii="Century Gothic" w:hAnsi="Century Gothic"/>
          <w:b/>
          <w:bCs/>
          <w:sz w:val="24"/>
          <w:szCs w:val="24"/>
        </w:rPr>
        <w:t>Leren is kennis verwerven, verbanden leggen en zoeken.</w:t>
      </w:r>
      <w:r w:rsidRPr="007630C1">
        <w:rPr>
          <w:rFonts w:ascii="Century Gothic" w:hAnsi="Century Gothic"/>
          <w:sz w:val="24"/>
          <w:szCs w:val="24"/>
        </w:rPr>
        <w:t xml:space="preserve"> </w:t>
      </w:r>
      <w:r w:rsidRPr="007630C1">
        <w:rPr>
          <w:rFonts w:ascii="Century Gothic" w:hAnsi="Century Gothic"/>
          <w:sz w:val="24"/>
          <w:szCs w:val="24"/>
        </w:rPr>
        <w:br/>
        <w:t>(</w:t>
      </w:r>
      <w:r w:rsidR="000C45B3" w:rsidRPr="007630C1">
        <w:rPr>
          <w:rFonts w:ascii="Century Gothic" w:hAnsi="Century Gothic"/>
          <w:sz w:val="24"/>
          <w:szCs w:val="24"/>
        </w:rPr>
        <w:t>B</w:t>
      </w:r>
      <w:r w:rsidRPr="007630C1">
        <w:rPr>
          <w:rFonts w:ascii="Century Gothic" w:hAnsi="Century Gothic"/>
          <w:sz w:val="24"/>
          <w:szCs w:val="24"/>
        </w:rPr>
        <w:t>etekenis geven aan kennis)</w:t>
      </w:r>
    </w:p>
    <w:p w14:paraId="779C322D" w14:textId="77777777" w:rsidR="001749BC" w:rsidRPr="007630C1" w:rsidRDefault="001749BC" w:rsidP="006B147A">
      <w:pPr>
        <w:spacing w:after="0"/>
        <w:rPr>
          <w:rFonts w:ascii="Century Gothic" w:hAnsi="Century Gothic"/>
          <w:sz w:val="24"/>
          <w:szCs w:val="24"/>
        </w:rPr>
      </w:pPr>
    </w:p>
    <w:p w14:paraId="4FE39DB2" w14:textId="3C926E89" w:rsidR="0035614B" w:rsidRPr="007630C1" w:rsidRDefault="0035614B" w:rsidP="006B147A">
      <w:pPr>
        <w:spacing w:after="0"/>
        <w:rPr>
          <w:rFonts w:ascii="Century Gothic" w:hAnsi="Century Gothic"/>
          <w:sz w:val="24"/>
          <w:szCs w:val="24"/>
        </w:rPr>
      </w:pPr>
      <w:r w:rsidRPr="00F93852">
        <w:rPr>
          <w:rFonts w:ascii="Century Gothic" w:hAnsi="Century Gothic"/>
          <w:b/>
          <w:bCs/>
          <w:sz w:val="24"/>
          <w:szCs w:val="24"/>
        </w:rPr>
        <w:lastRenderedPageBreak/>
        <w:t xml:space="preserve">Leerlingen leren het meest van </w:t>
      </w:r>
      <w:proofErr w:type="gramStart"/>
      <w:r w:rsidRPr="00F93852">
        <w:rPr>
          <w:rFonts w:ascii="Century Gothic" w:hAnsi="Century Gothic"/>
          <w:b/>
          <w:bCs/>
          <w:sz w:val="24"/>
          <w:szCs w:val="24"/>
        </w:rPr>
        <w:t>zelf  onder</w:t>
      </w:r>
      <w:proofErr w:type="gramEnd"/>
      <w:r w:rsidRPr="00F93852">
        <w:rPr>
          <w:rFonts w:ascii="Century Gothic" w:hAnsi="Century Gothic"/>
          <w:b/>
          <w:bCs/>
          <w:sz w:val="24"/>
          <w:szCs w:val="24"/>
        </w:rPr>
        <w:t xml:space="preserve"> woorden brengen</w:t>
      </w:r>
      <w:r w:rsidRPr="007630C1">
        <w:rPr>
          <w:rFonts w:ascii="Century Gothic" w:hAnsi="Century Gothic"/>
          <w:sz w:val="24"/>
          <w:szCs w:val="24"/>
        </w:rPr>
        <w:t>.</w:t>
      </w:r>
      <w:r w:rsidRPr="007630C1">
        <w:rPr>
          <w:rFonts w:ascii="Century Gothic" w:hAnsi="Century Gothic"/>
          <w:sz w:val="24"/>
          <w:szCs w:val="24"/>
        </w:rPr>
        <w:tab/>
      </w:r>
      <w:r w:rsidRPr="007630C1">
        <w:rPr>
          <w:rFonts w:ascii="Century Gothic" w:hAnsi="Century Gothic"/>
          <w:sz w:val="24"/>
          <w:szCs w:val="24"/>
        </w:rPr>
        <w:br/>
        <w:t>(</w:t>
      </w:r>
      <w:r w:rsidR="000C45B3" w:rsidRPr="007630C1">
        <w:rPr>
          <w:rFonts w:ascii="Century Gothic" w:hAnsi="Century Gothic"/>
          <w:sz w:val="24"/>
          <w:szCs w:val="24"/>
        </w:rPr>
        <w:t>S</w:t>
      </w:r>
      <w:r w:rsidRPr="007630C1">
        <w:rPr>
          <w:rFonts w:ascii="Century Gothic" w:hAnsi="Century Gothic"/>
          <w:sz w:val="24"/>
          <w:szCs w:val="24"/>
        </w:rPr>
        <w:t>amenwerken en interactie)</w:t>
      </w:r>
    </w:p>
    <w:p w14:paraId="3E3DEED8" w14:textId="77777777" w:rsidR="001749BC" w:rsidRPr="007630C1" w:rsidRDefault="001749BC" w:rsidP="006B147A">
      <w:pPr>
        <w:spacing w:after="0"/>
        <w:rPr>
          <w:rFonts w:ascii="Century Gothic" w:hAnsi="Century Gothic"/>
          <w:sz w:val="24"/>
          <w:szCs w:val="24"/>
        </w:rPr>
      </w:pPr>
    </w:p>
    <w:p w14:paraId="06032DE3" w14:textId="7A83BA0C" w:rsidR="009850AA" w:rsidRPr="006C1760" w:rsidRDefault="0035614B" w:rsidP="006B147A">
      <w:pPr>
        <w:spacing w:after="0"/>
        <w:rPr>
          <w:rFonts w:ascii="Century Gothic" w:hAnsi="Century Gothic"/>
          <w:b/>
          <w:bCs/>
          <w:sz w:val="24"/>
          <w:szCs w:val="24"/>
        </w:rPr>
      </w:pPr>
      <w:r w:rsidRPr="006C1760">
        <w:rPr>
          <w:rFonts w:ascii="Century Gothic" w:hAnsi="Century Gothic"/>
          <w:b/>
          <w:bCs/>
          <w:sz w:val="24"/>
          <w:szCs w:val="24"/>
        </w:rPr>
        <w:t>Leren is een actief proces, leren is een werkwoord</w:t>
      </w:r>
    </w:p>
    <w:p w14:paraId="1EA9B51F" w14:textId="77777777" w:rsidR="00DB675B" w:rsidRDefault="00DB675B" w:rsidP="006B147A">
      <w:pPr>
        <w:pStyle w:val="Kop1"/>
        <w:rPr>
          <w:rFonts w:ascii="Century Gothic" w:hAnsi="Century Gothic"/>
          <w:color w:val="76923C" w:themeColor="accent3" w:themeShade="BF"/>
          <w:sz w:val="28"/>
          <w:szCs w:val="28"/>
        </w:rPr>
      </w:pPr>
      <w:bookmarkStart w:id="40" w:name="_Toc200462541"/>
    </w:p>
    <w:p w14:paraId="5130239D" w14:textId="46F0CB07" w:rsidR="001A710F" w:rsidRPr="00DB675B" w:rsidRDefault="008B2395" w:rsidP="006B147A">
      <w:pPr>
        <w:pStyle w:val="Kop1"/>
        <w:rPr>
          <w:rFonts w:ascii="Century Gothic" w:hAnsi="Century Gothic"/>
          <w:color w:val="76923C" w:themeColor="accent3" w:themeShade="BF"/>
          <w:sz w:val="28"/>
          <w:szCs w:val="28"/>
        </w:rPr>
      </w:pPr>
      <w:r w:rsidRPr="00DB675B">
        <w:rPr>
          <w:rFonts w:ascii="Century Gothic" w:hAnsi="Century Gothic"/>
          <w:color w:val="76923C" w:themeColor="accent3" w:themeShade="BF"/>
          <w:sz w:val="28"/>
          <w:szCs w:val="28"/>
        </w:rPr>
        <w:t xml:space="preserve">Ons onderwijsaanbod op </w:t>
      </w:r>
      <w:r w:rsidR="003F68F4" w:rsidRPr="00DB675B">
        <w:rPr>
          <w:rFonts w:ascii="Century Gothic" w:hAnsi="Century Gothic"/>
          <w:color w:val="76923C" w:themeColor="accent3" w:themeShade="BF"/>
          <w:sz w:val="28"/>
          <w:szCs w:val="28"/>
        </w:rPr>
        <w:t>NBS De Sterren</w:t>
      </w:r>
      <w:bookmarkEnd w:id="40"/>
    </w:p>
    <w:p w14:paraId="7C5181A5" w14:textId="2C5430EA" w:rsidR="00602B4D" w:rsidRPr="007630C1" w:rsidRDefault="00506CA7" w:rsidP="006B147A">
      <w:pPr>
        <w:spacing w:after="0"/>
        <w:rPr>
          <w:rFonts w:ascii="Century Gothic" w:hAnsi="Century Gothic"/>
          <w:sz w:val="24"/>
          <w:szCs w:val="24"/>
        </w:rPr>
      </w:pPr>
      <w:r w:rsidRPr="007630C1">
        <w:rPr>
          <w:rFonts w:ascii="Century Gothic" w:hAnsi="Century Gothic"/>
          <w:sz w:val="24"/>
          <w:szCs w:val="24"/>
        </w:rPr>
        <w:t xml:space="preserve">Onze school heeft extra aanbod voor het jonge kind: </w:t>
      </w:r>
      <w:r w:rsidR="005E3D8C" w:rsidRPr="007630C1">
        <w:rPr>
          <w:rFonts w:ascii="Century Gothic" w:hAnsi="Century Gothic"/>
          <w:sz w:val="24"/>
          <w:szCs w:val="24"/>
        </w:rPr>
        <w:t xml:space="preserve">Sommige van onze leerlingen hebben gebruik gemaakt van de </w:t>
      </w:r>
      <w:r w:rsidRPr="007630C1">
        <w:rPr>
          <w:rFonts w:ascii="Century Gothic" w:hAnsi="Century Gothic"/>
          <w:sz w:val="24"/>
          <w:szCs w:val="24"/>
        </w:rPr>
        <w:t xml:space="preserve">Voor- en vroegschoolse educatie (VVE) en </w:t>
      </w:r>
      <w:r w:rsidR="001D4C30" w:rsidRPr="007630C1">
        <w:rPr>
          <w:rFonts w:ascii="Century Gothic" w:hAnsi="Century Gothic"/>
          <w:sz w:val="24"/>
          <w:szCs w:val="24"/>
        </w:rPr>
        <w:t xml:space="preserve">wij </w:t>
      </w:r>
      <w:r w:rsidRPr="007630C1">
        <w:rPr>
          <w:rFonts w:ascii="Century Gothic" w:hAnsi="Century Gothic"/>
          <w:sz w:val="24"/>
          <w:szCs w:val="24"/>
        </w:rPr>
        <w:t>wi</w:t>
      </w:r>
      <w:r w:rsidR="001D4C30" w:rsidRPr="007630C1">
        <w:rPr>
          <w:rFonts w:ascii="Century Gothic" w:hAnsi="Century Gothic"/>
          <w:sz w:val="24"/>
          <w:szCs w:val="24"/>
        </w:rPr>
        <w:t>llen</w:t>
      </w:r>
      <w:r w:rsidRPr="007630C1">
        <w:rPr>
          <w:rFonts w:ascii="Century Gothic" w:hAnsi="Century Gothic"/>
          <w:sz w:val="24"/>
          <w:szCs w:val="24"/>
        </w:rPr>
        <w:t xml:space="preserve"> een doorgaande lijn hierin borgen. Het aanbod voor het jonge kind organiseren we zelf. </w:t>
      </w:r>
      <w:r w:rsidRPr="007630C1">
        <w:rPr>
          <w:rFonts w:ascii="Century Gothic" w:hAnsi="Century Gothic"/>
          <w:sz w:val="24"/>
          <w:szCs w:val="24"/>
        </w:rPr>
        <w:br/>
      </w:r>
      <w:r w:rsidRPr="007630C1">
        <w:rPr>
          <w:rFonts w:ascii="Century Gothic" w:hAnsi="Century Gothic"/>
          <w:sz w:val="24"/>
          <w:szCs w:val="24"/>
        </w:rPr>
        <w:br/>
        <w:t xml:space="preserve">Onderbouw </w:t>
      </w:r>
      <w:r w:rsidRPr="007630C1">
        <w:rPr>
          <w:rFonts w:ascii="Century Gothic" w:hAnsi="Century Gothic"/>
          <w:sz w:val="24"/>
          <w:szCs w:val="24"/>
        </w:rPr>
        <w:br/>
        <w:t xml:space="preserve">Ons onderwijs in de onderbouw sluit aan bij de persoonlijke ontwikkeling van de leerlingen. De kinderen leren in een uitdagende leeromgeving. De kleuterklas is zo ingericht dat de materialen uitnodigen om te gebruiken en om mee te spelen. Onze school werkt </w:t>
      </w:r>
      <w:r w:rsidR="00536151" w:rsidRPr="007630C1">
        <w:rPr>
          <w:rFonts w:ascii="Century Gothic" w:hAnsi="Century Gothic"/>
          <w:sz w:val="24"/>
          <w:szCs w:val="24"/>
        </w:rPr>
        <w:t>programma en spelgericht.</w:t>
      </w:r>
      <w:r w:rsidR="00E65B94" w:rsidRPr="007630C1">
        <w:rPr>
          <w:rFonts w:ascii="Century Gothic" w:hAnsi="Century Gothic"/>
          <w:sz w:val="24"/>
          <w:szCs w:val="24"/>
        </w:rPr>
        <w:t xml:space="preserve"> Onze leerling populatie heeft hierin de leerkracht actief nodig.</w:t>
      </w:r>
      <w:r w:rsidR="007327C7" w:rsidRPr="007630C1">
        <w:rPr>
          <w:rFonts w:ascii="Century Gothic" w:hAnsi="Century Gothic"/>
          <w:sz w:val="24"/>
          <w:szCs w:val="24"/>
        </w:rPr>
        <w:br/>
        <w:t>De school heeft een</w:t>
      </w:r>
      <w:r w:rsidR="00536151" w:rsidRPr="007630C1">
        <w:rPr>
          <w:rFonts w:ascii="Century Gothic" w:hAnsi="Century Gothic"/>
          <w:sz w:val="24"/>
          <w:szCs w:val="24"/>
        </w:rPr>
        <w:t xml:space="preserve"> onderbouwde</w:t>
      </w:r>
      <w:r w:rsidR="007327C7" w:rsidRPr="007630C1">
        <w:rPr>
          <w:rFonts w:ascii="Century Gothic" w:hAnsi="Century Gothic"/>
          <w:sz w:val="24"/>
          <w:szCs w:val="24"/>
        </w:rPr>
        <w:t xml:space="preserve"> visie voor het jonge kind ontwikkeld</w:t>
      </w:r>
      <w:r w:rsidR="00536151" w:rsidRPr="007630C1">
        <w:rPr>
          <w:rFonts w:ascii="Century Gothic" w:hAnsi="Century Gothic"/>
          <w:sz w:val="24"/>
          <w:szCs w:val="24"/>
        </w:rPr>
        <w:t xml:space="preserve"> </w:t>
      </w:r>
      <w:r w:rsidR="00130255" w:rsidRPr="007630C1">
        <w:rPr>
          <w:rFonts w:ascii="Century Gothic" w:hAnsi="Century Gothic"/>
          <w:sz w:val="24"/>
          <w:szCs w:val="24"/>
        </w:rPr>
        <w:t xml:space="preserve">en werkt wil in het schoolplan </w:t>
      </w:r>
      <w:r w:rsidR="00375106">
        <w:rPr>
          <w:rFonts w:ascii="Century Gothic" w:hAnsi="Century Gothic"/>
          <w:sz w:val="24"/>
          <w:szCs w:val="24"/>
        </w:rPr>
        <w:t>2025-2029</w:t>
      </w:r>
      <w:r w:rsidR="00130255" w:rsidRPr="007630C1">
        <w:rPr>
          <w:rFonts w:ascii="Century Gothic" w:hAnsi="Century Gothic"/>
          <w:sz w:val="24"/>
          <w:szCs w:val="24"/>
        </w:rPr>
        <w:t xml:space="preserve"> per schooljaar </w:t>
      </w:r>
      <w:r w:rsidR="00410D42" w:rsidRPr="007630C1">
        <w:rPr>
          <w:rFonts w:ascii="Century Gothic" w:hAnsi="Century Gothic"/>
          <w:sz w:val="24"/>
          <w:szCs w:val="24"/>
        </w:rPr>
        <w:t>kansen en aandachtpunten verder uitwerken.</w:t>
      </w:r>
      <w:r w:rsidR="007327C7" w:rsidRPr="007630C1">
        <w:rPr>
          <w:rFonts w:ascii="Century Gothic" w:hAnsi="Century Gothic"/>
          <w:sz w:val="24"/>
          <w:szCs w:val="24"/>
        </w:rPr>
        <w:br/>
        <w:t>U kunt deze vinden op de website van onze school.</w:t>
      </w:r>
      <w:r w:rsidR="00E16D03" w:rsidRPr="007630C1">
        <w:rPr>
          <w:rFonts w:ascii="Century Gothic" w:hAnsi="Century Gothic"/>
          <w:sz w:val="24"/>
          <w:szCs w:val="24"/>
        </w:rPr>
        <w:br/>
        <w:t>Visiedocument Het Jonge Kind NBS De Sterren</w:t>
      </w:r>
      <w:r w:rsidR="007327C7" w:rsidRPr="007630C1">
        <w:rPr>
          <w:rFonts w:ascii="Century Gothic" w:hAnsi="Century Gothic"/>
          <w:sz w:val="24"/>
          <w:szCs w:val="24"/>
        </w:rPr>
        <w:br/>
      </w:r>
    </w:p>
    <w:p w14:paraId="51C747D3" w14:textId="5D66AC2B" w:rsidR="00FF5A70" w:rsidRPr="006C1760" w:rsidRDefault="0035614B" w:rsidP="006B147A">
      <w:pPr>
        <w:spacing w:after="0"/>
        <w:rPr>
          <w:rFonts w:ascii="Century Gothic" w:hAnsi="Century Gothic"/>
          <w:b/>
          <w:bCs/>
          <w:sz w:val="24"/>
          <w:szCs w:val="24"/>
        </w:rPr>
      </w:pPr>
      <w:r w:rsidRPr="006C1760">
        <w:rPr>
          <w:rFonts w:ascii="Century Gothic" w:hAnsi="Century Gothic"/>
          <w:b/>
          <w:bCs/>
          <w:sz w:val="24"/>
          <w:szCs w:val="24"/>
        </w:rPr>
        <w:t xml:space="preserve">Het kleuteronderwijs </w:t>
      </w:r>
      <w:r w:rsidR="009E3E50" w:rsidRPr="006C1760">
        <w:rPr>
          <w:rFonts w:ascii="Century Gothic" w:hAnsi="Century Gothic"/>
          <w:b/>
          <w:bCs/>
          <w:sz w:val="24"/>
          <w:szCs w:val="24"/>
        </w:rPr>
        <w:t>(groep 1 en 2)</w:t>
      </w:r>
    </w:p>
    <w:p w14:paraId="5683B015" w14:textId="77777777" w:rsidR="00536151" w:rsidRPr="001360CA" w:rsidRDefault="00536151" w:rsidP="006B147A">
      <w:pPr>
        <w:pStyle w:val="Lijstalinea"/>
        <w:numPr>
          <w:ilvl w:val="0"/>
          <w:numId w:val="27"/>
        </w:numPr>
        <w:spacing w:line="276" w:lineRule="auto"/>
        <w:rPr>
          <w:rFonts w:ascii="Century Gothic" w:hAnsi="Century Gothic"/>
          <w:sz w:val="24"/>
          <w:szCs w:val="24"/>
        </w:rPr>
      </w:pPr>
      <w:r w:rsidRPr="001360CA">
        <w:rPr>
          <w:rFonts w:ascii="Century Gothic" w:hAnsi="Century Gothic"/>
          <w:sz w:val="24"/>
          <w:szCs w:val="24"/>
        </w:rPr>
        <w:t>Waartoe spelen en leren jonge kinderen? / Doelen</w:t>
      </w:r>
    </w:p>
    <w:p w14:paraId="1506F6BD" w14:textId="77777777" w:rsidR="00536151" w:rsidRPr="001360CA" w:rsidRDefault="00536151" w:rsidP="006B147A">
      <w:pPr>
        <w:pStyle w:val="Lijstalinea"/>
        <w:numPr>
          <w:ilvl w:val="0"/>
          <w:numId w:val="27"/>
        </w:numPr>
        <w:spacing w:line="276" w:lineRule="auto"/>
        <w:rPr>
          <w:rFonts w:ascii="Century Gothic" w:hAnsi="Century Gothic"/>
          <w:sz w:val="24"/>
          <w:szCs w:val="24"/>
        </w:rPr>
      </w:pPr>
      <w:r w:rsidRPr="001360CA">
        <w:rPr>
          <w:rFonts w:ascii="Century Gothic" w:hAnsi="Century Gothic"/>
          <w:sz w:val="24"/>
          <w:szCs w:val="24"/>
        </w:rPr>
        <w:t>Waarover gaat het spelen en leren van jonge kinderen? / Inhoud</w:t>
      </w:r>
    </w:p>
    <w:p w14:paraId="473473B9" w14:textId="77777777" w:rsidR="00536151" w:rsidRPr="001360CA" w:rsidRDefault="00536151" w:rsidP="006B147A">
      <w:pPr>
        <w:pStyle w:val="Lijstalinea"/>
        <w:numPr>
          <w:ilvl w:val="0"/>
          <w:numId w:val="27"/>
        </w:numPr>
        <w:spacing w:line="276" w:lineRule="auto"/>
        <w:rPr>
          <w:rFonts w:ascii="Century Gothic" w:hAnsi="Century Gothic"/>
          <w:sz w:val="24"/>
          <w:szCs w:val="24"/>
        </w:rPr>
      </w:pPr>
      <w:r w:rsidRPr="001360CA">
        <w:rPr>
          <w:rFonts w:ascii="Century Gothic" w:hAnsi="Century Gothic"/>
          <w:sz w:val="24"/>
          <w:szCs w:val="24"/>
        </w:rPr>
        <w:t>Hoe laat je jonge kinderen spelen en leren? / Speel- en leeractiviteiten</w:t>
      </w:r>
    </w:p>
    <w:p w14:paraId="4248497D" w14:textId="77777777" w:rsidR="00536151" w:rsidRPr="001360CA" w:rsidRDefault="00536151" w:rsidP="006B147A">
      <w:pPr>
        <w:pStyle w:val="Lijstalinea"/>
        <w:numPr>
          <w:ilvl w:val="0"/>
          <w:numId w:val="27"/>
        </w:numPr>
        <w:spacing w:line="276" w:lineRule="auto"/>
        <w:rPr>
          <w:rFonts w:ascii="Century Gothic" w:hAnsi="Century Gothic"/>
          <w:sz w:val="24"/>
          <w:szCs w:val="24"/>
        </w:rPr>
      </w:pPr>
      <w:r w:rsidRPr="001360CA">
        <w:rPr>
          <w:rFonts w:ascii="Century Gothic" w:hAnsi="Century Gothic"/>
          <w:sz w:val="24"/>
          <w:szCs w:val="24"/>
        </w:rPr>
        <w:t xml:space="preserve">Hoe begeleid je het spelen en leren van jonge kinderen? / Rol van </w:t>
      </w:r>
      <w:proofErr w:type="spellStart"/>
      <w:proofErr w:type="gramStart"/>
      <w:r w:rsidRPr="001360CA">
        <w:rPr>
          <w:rFonts w:ascii="Century Gothic" w:hAnsi="Century Gothic"/>
          <w:sz w:val="24"/>
          <w:szCs w:val="24"/>
        </w:rPr>
        <w:t>pm</w:t>
      </w:r>
      <w:proofErr w:type="spellEnd"/>
      <w:r w:rsidRPr="001360CA">
        <w:rPr>
          <w:rFonts w:ascii="Century Gothic" w:hAnsi="Century Gothic"/>
          <w:sz w:val="24"/>
          <w:szCs w:val="24"/>
        </w:rPr>
        <w:t>-er</w:t>
      </w:r>
      <w:proofErr w:type="gramEnd"/>
      <w:r w:rsidRPr="001360CA">
        <w:rPr>
          <w:rFonts w:ascii="Century Gothic" w:hAnsi="Century Gothic"/>
          <w:sz w:val="24"/>
          <w:szCs w:val="24"/>
        </w:rPr>
        <w:t xml:space="preserve"> en leerkracht</w:t>
      </w:r>
    </w:p>
    <w:p w14:paraId="6A380C9C" w14:textId="77777777" w:rsidR="00536151" w:rsidRPr="00665D7E" w:rsidRDefault="00536151" w:rsidP="006B147A">
      <w:pPr>
        <w:pStyle w:val="Lijstalinea"/>
        <w:numPr>
          <w:ilvl w:val="0"/>
          <w:numId w:val="27"/>
        </w:numPr>
        <w:spacing w:line="276" w:lineRule="auto"/>
        <w:rPr>
          <w:rFonts w:ascii="Century Gothic" w:hAnsi="Century Gothic"/>
          <w:sz w:val="24"/>
          <w:szCs w:val="24"/>
        </w:rPr>
      </w:pPr>
      <w:r w:rsidRPr="00665D7E">
        <w:rPr>
          <w:rFonts w:ascii="Century Gothic" w:hAnsi="Century Gothic"/>
          <w:sz w:val="24"/>
          <w:szCs w:val="24"/>
        </w:rPr>
        <w:t>Waarmee laat je jonge kinderen spelen en leren? / Methoden en materialen</w:t>
      </w:r>
    </w:p>
    <w:p w14:paraId="0348B277" w14:textId="77777777" w:rsidR="00536151" w:rsidRPr="00665D7E" w:rsidRDefault="00536151" w:rsidP="006B147A">
      <w:pPr>
        <w:pStyle w:val="Lijstalinea"/>
        <w:numPr>
          <w:ilvl w:val="0"/>
          <w:numId w:val="27"/>
        </w:numPr>
        <w:spacing w:line="276" w:lineRule="auto"/>
        <w:rPr>
          <w:rFonts w:ascii="Century Gothic" w:hAnsi="Century Gothic"/>
          <w:sz w:val="24"/>
          <w:szCs w:val="24"/>
        </w:rPr>
      </w:pPr>
      <w:r w:rsidRPr="00665D7E">
        <w:rPr>
          <w:rFonts w:ascii="Century Gothic" w:hAnsi="Century Gothic"/>
          <w:sz w:val="24"/>
          <w:szCs w:val="24"/>
        </w:rPr>
        <w:t>Met wie spelen en leren jonge kinderen? / Groeperingsvorm</w:t>
      </w:r>
    </w:p>
    <w:p w14:paraId="16F32107" w14:textId="77777777" w:rsidR="00536151" w:rsidRPr="00665D7E" w:rsidRDefault="00536151" w:rsidP="006B147A">
      <w:pPr>
        <w:pStyle w:val="Lijstalinea"/>
        <w:numPr>
          <w:ilvl w:val="0"/>
          <w:numId w:val="27"/>
        </w:numPr>
        <w:spacing w:line="276" w:lineRule="auto"/>
        <w:rPr>
          <w:rFonts w:ascii="Century Gothic" w:hAnsi="Century Gothic"/>
          <w:sz w:val="24"/>
          <w:szCs w:val="24"/>
        </w:rPr>
      </w:pPr>
      <w:r w:rsidRPr="00665D7E">
        <w:rPr>
          <w:rFonts w:ascii="Century Gothic" w:hAnsi="Century Gothic"/>
          <w:sz w:val="24"/>
          <w:szCs w:val="24"/>
        </w:rPr>
        <w:t xml:space="preserve">Hoe ziet de speel- en leeromgeving van jonge kinderen </w:t>
      </w:r>
      <w:proofErr w:type="gramStart"/>
      <w:r w:rsidRPr="00665D7E">
        <w:rPr>
          <w:rFonts w:ascii="Century Gothic" w:hAnsi="Century Gothic"/>
          <w:sz w:val="24"/>
          <w:szCs w:val="24"/>
        </w:rPr>
        <w:t>er uit</w:t>
      </w:r>
      <w:proofErr w:type="gramEnd"/>
      <w:r w:rsidRPr="00665D7E">
        <w:rPr>
          <w:rFonts w:ascii="Century Gothic" w:hAnsi="Century Gothic"/>
          <w:sz w:val="24"/>
          <w:szCs w:val="24"/>
        </w:rPr>
        <w:t>? / Speel- en leeromgeving</w:t>
      </w:r>
      <w:r w:rsidRPr="00665D7E">
        <w:rPr>
          <w:rFonts w:ascii="Century Gothic" w:hAnsi="Century Gothic"/>
          <w:sz w:val="24"/>
          <w:szCs w:val="24"/>
        </w:rPr>
        <w:tab/>
      </w:r>
    </w:p>
    <w:p w14:paraId="0846B9F4" w14:textId="77777777" w:rsidR="00536151" w:rsidRPr="00665D7E" w:rsidRDefault="00536151" w:rsidP="006B147A">
      <w:pPr>
        <w:pStyle w:val="Lijstalinea"/>
        <w:numPr>
          <w:ilvl w:val="0"/>
          <w:numId w:val="27"/>
        </w:numPr>
        <w:spacing w:line="276" w:lineRule="auto"/>
        <w:rPr>
          <w:rFonts w:ascii="Century Gothic" w:hAnsi="Century Gothic"/>
          <w:sz w:val="24"/>
          <w:szCs w:val="24"/>
        </w:rPr>
      </w:pPr>
      <w:r w:rsidRPr="00665D7E">
        <w:rPr>
          <w:rFonts w:ascii="Century Gothic" w:hAnsi="Century Gothic"/>
          <w:sz w:val="24"/>
          <w:szCs w:val="24"/>
        </w:rPr>
        <w:t>Hoe verdeel je de tijd bij het spelen en leren van jonge kinderen? / Tijd</w:t>
      </w:r>
    </w:p>
    <w:p w14:paraId="1C5876CC" w14:textId="77777777" w:rsidR="00536151" w:rsidRPr="00665D7E" w:rsidRDefault="00536151" w:rsidP="006B147A">
      <w:pPr>
        <w:pStyle w:val="Lijstalinea"/>
        <w:numPr>
          <w:ilvl w:val="0"/>
          <w:numId w:val="27"/>
        </w:numPr>
        <w:spacing w:line="276" w:lineRule="auto"/>
        <w:rPr>
          <w:rFonts w:ascii="Century Gothic" w:hAnsi="Century Gothic"/>
          <w:sz w:val="24"/>
          <w:szCs w:val="24"/>
        </w:rPr>
      </w:pPr>
      <w:r w:rsidRPr="00665D7E">
        <w:rPr>
          <w:rFonts w:ascii="Century Gothic" w:hAnsi="Century Gothic"/>
          <w:sz w:val="24"/>
          <w:szCs w:val="24"/>
        </w:rPr>
        <w:t>Hoe volg je de ontwikkeling van jonge kinderen? / Observeren en evalueren</w:t>
      </w:r>
    </w:p>
    <w:tbl>
      <w:tblPr>
        <w:tblStyle w:val="Tabelraster"/>
        <w:tblW w:w="9634" w:type="dxa"/>
        <w:tblLayout w:type="fixed"/>
        <w:tblLook w:val="06A0" w:firstRow="1" w:lastRow="0" w:firstColumn="1" w:lastColumn="0" w:noHBand="1" w:noVBand="1"/>
      </w:tblPr>
      <w:tblGrid>
        <w:gridCol w:w="9634"/>
      </w:tblGrid>
      <w:tr w:rsidR="00450768" w:rsidRPr="007630C1" w14:paraId="414E267C" w14:textId="77777777" w:rsidTr="6536629E">
        <w:tc>
          <w:tcPr>
            <w:tcW w:w="9634" w:type="dxa"/>
          </w:tcPr>
          <w:p w14:paraId="64558EA4" w14:textId="77777777" w:rsidR="00450768" w:rsidRPr="007630C1" w:rsidRDefault="00450768" w:rsidP="006B147A">
            <w:pPr>
              <w:spacing w:line="276" w:lineRule="auto"/>
              <w:rPr>
                <w:rFonts w:ascii="Century Gothic" w:hAnsi="Century Gothic"/>
                <w:sz w:val="24"/>
                <w:szCs w:val="24"/>
              </w:rPr>
            </w:pPr>
            <w:r w:rsidRPr="00DB675B">
              <w:rPr>
                <w:rFonts w:ascii="Century Gothic" w:hAnsi="Century Gothic"/>
                <w:color w:val="76923C" w:themeColor="accent3" w:themeShade="BF"/>
                <w:sz w:val="24"/>
                <w:szCs w:val="24"/>
              </w:rPr>
              <w:t>Waartoe spelen en leren jonge kinderen?</w:t>
            </w:r>
          </w:p>
        </w:tc>
      </w:tr>
      <w:tr w:rsidR="00450768" w:rsidRPr="007630C1" w14:paraId="285F4CD2" w14:textId="77777777" w:rsidTr="6536629E">
        <w:tc>
          <w:tcPr>
            <w:tcW w:w="9634" w:type="dxa"/>
          </w:tcPr>
          <w:p w14:paraId="6E273504" w14:textId="7D8CDCF5" w:rsidR="00450768" w:rsidRPr="007630C1" w:rsidRDefault="21537DD1" w:rsidP="006B147A">
            <w:pPr>
              <w:spacing w:line="276" w:lineRule="auto"/>
              <w:rPr>
                <w:rFonts w:ascii="Century Gothic" w:hAnsi="Century Gothic"/>
                <w:sz w:val="24"/>
                <w:szCs w:val="24"/>
              </w:rPr>
            </w:pPr>
            <w:r w:rsidRPr="00DB675B">
              <w:rPr>
                <w:rFonts w:ascii="Century Gothic" w:hAnsi="Century Gothic"/>
                <w:color w:val="76923C" w:themeColor="accent3" w:themeShade="BF"/>
                <w:sz w:val="24"/>
                <w:szCs w:val="24"/>
              </w:rPr>
              <w:t>Conclusie:</w:t>
            </w:r>
            <w:r w:rsidR="00450768" w:rsidRPr="007630C1">
              <w:rPr>
                <w:rFonts w:ascii="Century Gothic" w:hAnsi="Century Gothic"/>
                <w:sz w:val="24"/>
                <w:szCs w:val="24"/>
              </w:rPr>
              <w:br/>
            </w:r>
            <w:r w:rsidRPr="007630C1">
              <w:rPr>
                <w:rFonts w:ascii="Century Gothic" w:hAnsi="Century Gothic"/>
                <w:sz w:val="24"/>
                <w:szCs w:val="24"/>
              </w:rPr>
              <w:t>Kinderen spelen graag. Spel biedt de mogelijkheid om te ervaren, te ontdekken en te oefenen.</w:t>
            </w:r>
          </w:p>
          <w:p w14:paraId="7129CFB7" w14:textId="6B480278" w:rsidR="00450768" w:rsidRPr="007630C1" w:rsidRDefault="75181BFC" w:rsidP="006B147A">
            <w:pPr>
              <w:spacing w:line="276" w:lineRule="auto"/>
              <w:rPr>
                <w:rFonts w:ascii="Century Gothic" w:hAnsi="Century Gothic"/>
                <w:sz w:val="24"/>
                <w:szCs w:val="24"/>
              </w:rPr>
            </w:pPr>
            <w:r w:rsidRPr="007630C1">
              <w:rPr>
                <w:rFonts w:ascii="Century Gothic" w:hAnsi="Century Gothic"/>
                <w:sz w:val="24"/>
                <w:szCs w:val="24"/>
              </w:rPr>
              <w:lastRenderedPageBreak/>
              <w:t>Hoe</w:t>
            </w:r>
            <w:r w:rsidR="21537DD1" w:rsidRPr="007630C1">
              <w:rPr>
                <w:rFonts w:ascii="Century Gothic" w:hAnsi="Century Gothic"/>
                <w:sz w:val="24"/>
                <w:szCs w:val="24"/>
              </w:rPr>
              <w:t xml:space="preserve"> denkt NBS De Sterren over spelend leren?</w:t>
            </w:r>
            <w:r w:rsidR="00450768" w:rsidRPr="007630C1">
              <w:rPr>
                <w:rFonts w:ascii="Century Gothic" w:hAnsi="Century Gothic"/>
                <w:sz w:val="24"/>
                <w:szCs w:val="24"/>
              </w:rPr>
              <w:br/>
            </w:r>
            <w:r w:rsidR="21537DD1" w:rsidRPr="007630C1">
              <w:rPr>
                <w:rFonts w:ascii="Century Gothic" w:hAnsi="Century Gothic"/>
                <w:sz w:val="24"/>
                <w:szCs w:val="24"/>
              </w:rPr>
              <w:t>Door te spelen doen jonge kinderen kennis op en ontwikkelen ze vaardigheden. Echter, spel is niet hetzelfde als spelend leren. Evenmin zijn alle vormen van spel even bevorderlijk voor de ontwikkeling en het leren. Spelend leren verwijst naar de educatieve context, waarbij spel wordt ingezet als middel om de ontwikkeling en het leren (in brede zin) te bevorderen en te ondersteunen.</w:t>
            </w:r>
          </w:p>
          <w:p w14:paraId="6C1283A8" w14:textId="77777777" w:rsidR="00450768" w:rsidRPr="007630C1" w:rsidRDefault="00450768" w:rsidP="006B147A">
            <w:pPr>
              <w:spacing w:line="276" w:lineRule="auto"/>
              <w:rPr>
                <w:rFonts w:ascii="Century Gothic" w:hAnsi="Century Gothic"/>
                <w:sz w:val="24"/>
                <w:szCs w:val="24"/>
              </w:rPr>
            </w:pPr>
            <w:r w:rsidRPr="007630C1">
              <w:rPr>
                <w:rFonts w:ascii="Century Gothic" w:hAnsi="Century Gothic"/>
                <w:sz w:val="24"/>
                <w:szCs w:val="24"/>
              </w:rPr>
              <w:t xml:space="preserve">Goed onderbouwde kennis over de effectiviteit van spelend leren is beperkt. Onderzoek naar spelend leren in Nederland toont aan dat begeleid spel effectiever de ontwikkeling stimuleert dan vrij (kind geïnitieerd en onbegeleid) spel. Specifiek voor kinderen die in armoede opgroeien zijn de uitkomsten tamelijk eenduidig: voor hen levert begeleid spel of directe instructie meer groei in ontluikende geletterdheid en </w:t>
            </w:r>
            <w:proofErr w:type="spellStart"/>
            <w:r w:rsidRPr="007630C1">
              <w:rPr>
                <w:rFonts w:ascii="Century Gothic" w:hAnsi="Century Gothic"/>
                <w:sz w:val="24"/>
                <w:szCs w:val="24"/>
              </w:rPr>
              <w:t>gecijferdheid</w:t>
            </w:r>
            <w:proofErr w:type="spellEnd"/>
            <w:r w:rsidRPr="007630C1">
              <w:rPr>
                <w:rFonts w:ascii="Century Gothic" w:hAnsi="Century Gothic"/>
                <w:sz w:val="24"/>
                <w:szCs w:val="24"/>
              </w:rPr>
              <w:t xml:space="preserve"> op dan vrij spel.</w:t>
            </w:r>
          </w:p>
          <w:p w14:paraId="1D51BEB1" w14:textId="77777777" w:rsidR="00450768" w:rsidRPr="007630C1" w:rsidRDefault="00450768" w:rsidP="006B147A">
            <w:pPr>
              <w:spacing w:line="276" w:lineRule="auto"/>
              <w:rPr>
                <w:rFonts w:ascii="Century Gothic" w:hAnsi="Century Gothic"/>
                <w:sz w:val="24"/>
                <w:szCs w:val="24"/>
              </w:rPr>
            </w:pPr>
            <w:r w:rsidRPr="007630C1">
              <w:rPr>
                <w:rFonts w:ascii="Century Gothic" w:hAnsi="Century Gothic"/>
                <w:sz w:val="24"/>
                <w:szCs w:val="24"/>
              </w:rPr>
              <w:t>Begeleid spel is in de vroege jaren een effectieve manier om de ontwikkeling van jonge kinderen te ondersteunen. Het samen spelen van een professional met het kind ondersteunt responsieve relaties, het versterkt belangrijke kernvaardigheden (zoals beurt nemen of luistervaardigheid) en reduceert stress. Juist de actief begeleidende rol van de professionals is voor de effectiviteit van spelend leren belangrijk. Meer aandacht voor deze begeleiding is nodig om spelend leren effectief in te zetten, zodat leerprocessen actief worden gestimuleerd</w:t>
            </w:r>
          </w:p>
          <w:p w14:paraId="34DF4A62" w14:textId="77777777" w:rsidR="008B2E15" w:rsidRDefault="008B2E15" w:rsidP="006B147A">
            <w:pPr>
              <w:spacing w:line="276" w:lineRule="auto"/>
              <w:rPr>
                <w:rFonts w:ascii="Century Gothic" w:hAnsi="Century Gothic"/>
                <w:sz w:val="24"/>
                <w:szCs w:val="24"/>
              </w:rPr>
            </w:pPr>
          </w:p>
          <w:p w14:paraId="640D4D1D" w14:textId="61271F0E" w:rsidR="00450768" w:rsidRPr="002E4EE9" w:rsidRDefault="00450768" w:rsidP="006B147A">
            <w:pPr>
              <w:spacing w:line="276" w:lineRule="auto"/>
              <w:rPr>
                <w:rFonts w:ascii="Century Gothic" w:hAnsi="Century Gothic"/>
                <w:sz w:val="24"/>
                <w:szCs w:val="24"/>
              </w:rPr>
            </w:pPr>
            <w:r w:rsidRPr="002E4EE9">
              <w:rPr>
                <w:rFonts w:ascii="Century Gothic" w:hAnsi="Century Gothic"/>
                <w:sz w:val="24"/>
                <w:szCs w:val="24"/>
              </w:rPr>
              <w:t>Wat willen we ontwikkelen en waarom?</w:t>
            </w:r>
            <w:r w:rsidRPr="002E4EE9">
              <w:rPr>
                <w:rFonts w:ascii="Century Gothic" w:hAnsi="Century Gothic"/>
                <w:sz w:val="24"/>
                <w:szCs w:val="24"/>
              </w:rPr>
              <w:br/>
              <w:t>Meer kennis van begeleid spel</w:t>
            </w:r>
            <w:r w:rsidRPr="002E4EE9">
              <w:rPr>
                <w:rFonts w:ascii="Century Gothic" w:hAnsi="Century Gothic"/>
                <w:sz w:val="24"/>
                <w:szCs w:val="24"/>
              </w:rPr>
              <w:br/>
              <w:t>Leervraag: Hoe kunnen we spel rijker maken en niet het spelgedrag verstoren (overnemen).</w:t>
            </w:r>
            <w:r w:rsidRPr="002E4EE9">
              <w:rPr>
                <w:rFonts w:ascii="Century Gothic" w:hAnsi="Century Gothic"/>
                <w:sz w:val="24"/>
                <w:szCs w:val="24"/>
              </w:rPr>
              <w:br/>
              <w:t>Leervraag: Hoe maken we rijke hoeken waarin leerprocessen actief gestimuleerd kunnen worden?</w:t>
            </w:r>
          </w:p>
          <w:p w14:paraId="6D542FF1" w14:textId="77777777" w:rsidR="00450768" w:rsidRPr="007630C1" w:rsidRDefault="00450768" w:rsidP="006B147A">
            <w:pPr>
              <w:spacing w:line="276" w:lineRule="auto"/>
              <w:rPr>
                <w:rFonts w:ascii="Century Gothic" w:hAnsi="Century Gothic"/>
                <w:sz w:val="24"/>
                <w:szCs w:val="24"/>
              </w:rPr>
            </w:pPr>
          </w:p>
          <w:p w14:paraId="51C02BA8" w14:textId="77777777" w:rsidR="00450768" w:rsidRPr="008B2E15" w:rsidRDefault="00450768" w:rsidP="006B147A">
            <w:pPr>
              <w:spacing w:line="276" w:lineRule="auto"/>
              <w:rPr>
                <w:rFonts w:ascii="Century Gothic" w:hAnsi="Century Gothic"/>
                <w:b/>
                <w:bCs/>
                <w:sz w:val="24"/>
                <w:szCs w:val="24"/>
              </w:rPr>
            </w:pPr>
            <w:r w:rsidRPr="008B2E15">
              <w:rPr>
                <w:rFonts w:ascii="Century Gothic" w:hAnsi="Century Gothic"/>
                <w:b/>
                <w:bCs/>
                <w:sz w:val="24"/>
                <w:szCs w:val="24"/>
              </w:rPr>
              <w:t>Kennis</w:t>
            </w:r>
          </w:p>
          <w:p w14:paraId="5457B6A7" w14:textId="77777777" w:rsidR="00450768" w:rsidRPr="007630C1" w:rsidRDefault="00450768" w:rsidP="006B147A">
            <w:pPr>
              <w:spacing w:line="276" w:lineRule="auto"/>
              <w:rPr>
                <w:rFonts w:ascii="Century Gothic" w:hAnsi="Century Gothic"/>
                <w:sz w:val="24"/>
                <w:szCs w:val="24"/>
              </w:rPr>
            </w:pPr>
            <w:r w:rsidRPr="007630C1">
              <w:rPr>
                <w:rFonts w:ascii="Century Gothic" w:hAnsi="Century Gothic"/>
                <w:sz w:val="24"/>
                <w:szCs w:val="24"/>
              </w:rPr>
              <w:t xml:space="preserve">Externe onderbouw teamscholing b.v. </w:t>
            </w:r>
            <w:proofErr w:type="spellStart"/>
            <w:r w:rsidRPr="007630C1">
              <w:rPr>
                <w:rFonts w:ascii="Century Gothic" w:hAnsi="Century Gothic"/>
                <w:sz w:val="24"/>
                <w:szCs w:val="24"/>
              </w:rPr>
              <w:t>Wizz</w:t>
            </w:r>
            <w:proofErr w:type="spellEnd"/>
            <w:r w:rsidRPr="007630C1">
              <w:rPr>
                <w:rFonts w:ascii="Century Gothic" w:hAnsi="Century Gothic"/>
                <w:sz w:val="24"/>
                <w:szCs w:val="24"/>
              </w:rPr>
              <w:t xml:space="preserve"> scholing Spelontwikkeling of leerinhouden in rijke hoeken creëren.</w:t>
            </w:r>
            <w:r w:rsidRPr="007630C1">
              <w:rPr>
                <w:rFonts w:ascii="Century Gothic" w:hAnsi="Century Gothic"/>
                <w:sz w:val="24"/>
                <w:szCs w:val="24"/>
              </w:rPr>
              <w:br/>
            </w:r>
          </w:p>
          <w:p w14:paraId="440710B7" w14:textId="77777777" w:rsidR="00450768" w:rsidRPr="007630C1" w:rsidRDefault="00450768" w:rsidP="006B147A">
            <w:pPr>
              <w:spacing w:line="276" w:lineRule="auto"/>
              <w:rPr>
                <w:rFonts w:ascii="Century Gothic" w:hAnsi="Century Gothic"/>
                <w:sz w:val="24"/>
                <w:szCs w:val="24"/>
              </w:rPr>
            </w:pPr>
            <w:r w:rsidRPr="008B2E15">
              <w:rPr>
                <w:rFonts w:ascii="Century Gothic" w:hAnsi="Century Gothic"/>
                <w:b/>
                <w:bCs/>
                <w:sz w:val="24"/>
                <w:szCs w:val="24"/>
              </w:rPr>
              <w:t>Realisatie praktisch</w:t>
            </w:r>
            <w:r w:rsidRPr="007630C1">
              <w:rPr>
                <w:rFonts w:ascii="Century Gothic" w:hAnsi="Century Gothic"/>
                <w:sz w:val="24"/>
                <w:szCs w:val="24"/>
              </w:rPr>
              <w:br/>
              <w:t>Tijdens onderwijswerkplaatsen overleg sessies.</w:t>
            </w:r>
            <w:r w:rsidRPr="007630C1">
              <w:rPr>
                <w:rFonts w:ascii="Century Gothic" w:hAnsi="Century Gothic"/>
                <w:sz w:val="24"/>
                <w:szCs w:val="24"/>
              </w:rPr>
              <w:br/>
              <w:t>Kartrekker (voorzitter) benoemen die de doelen bewaakt en evaluatie met intern begeleider en directie.</w:t>
            </w:r>
          </w:p>
          <w:p w14:paraId="5E191379" w14:textId="77777777" w:rsidR="00450768" w:rsidRPr="007630C1" w:rsidRDefault="00450768" w:rsidP="006B147A">
            <w:pPr>
              <w:spacing w:line="276" w:lineRule="auto"/>
              <w:rPr>
                <w:rFonts w:ascii="Century Gothic" w:hAnsi="Century Gothic"/>
                <w:sz w:val="24"/>
                <w:szCs w:val="24"/>
              </w:rPr>
            </w:pPr>
          </w:p>
          <w:p w14:paraId="030CDE61" w14:textId="77777777" w:rsidR="00450768" w:rsidRPr="008B2E15" w:rsidRDefault="00450768" w:rsidP="006B147A">
            <w:pPr>
              <w:spacing w:line="276" w:lineRule="auto"/>
              <w:rPr>
                <w:rFonts w:ascii="Century Gothic" w:hAnsi="Century Gothic"/>
                <w:b/>
                <w:bCs/>
                <w:sz w:val="24"/>
                <w:szCs w:val="24"/>
              </w:rPr>
            </w:pPr>
            <w:r w:rsidRPr="008B2E15">
              <w:rPr>
                <w:rFonts w:ascii="Century Gothic" w:hAnsi="Century Gothic"/>
                <w:b/>
                <w:bCs/>
                <w:sz w:val="24"/>
                <w:szCs w:val="24"/>
              </w:rPr>
              <w:t>Zichtbaar en doelgericht</w:t>
            </w:r>
          </w:p>
          <w:p w14:paraId="1FBBE56A" w14:textId="7FD5BE39" w:rsidR="00450768" w:rsidRPr="007630C1" w:rsidRDefault="00450768" w:rsidP="006B147A">
            <w:pPr>
              <w:spacing w:line="276" w:lineRule="auto"/>
              <w:rPr>
                <w:rFonts w:ascii="Century Gothic" w:hAnsi="Century Gothic"/>
                <w:sz w:val="24"/>
                <w:szCs w:val="24"/>
              </w:rPr>
            </w:pPr>
            <w:r w:rsidRPr="007630C1">
              <w:rPr>
                <w:rFonts w:ascii="Century Gothic" w:hAnsi="Century Gothic"/>
                <w:sz w:val="24"/>
                <w:szCs w:val="24"/>
              </w:rPr>
              <w:t>In juni 202</w:t>
            </w:r>
            <w:r w:rsidR="00D1428E" w:rsidRPr="007630C1">
              <w:rPr>
                <w:rFonts w:ascii="Century Gothic" w:hAnsi="Century Gothic"/>
                <w:sz w:val="24"/>
                <w:szCs w:val="24"/>
              </w:rPr>
              <w:t>5</w:t>
            </w:r>
            <w:r w:rsidRPr="007630C1">
              <w:rPr>
                <w:rFonts w:ascii="Century Gothic" w:hAnsi="Century Gothic"/>
                <w:sz w:val="24"/>
                <w:szCs w:val="24"/>
              </w:rPr>
              <w:t xml:space="preserve"> hebben we dit praktisch staan.</w:t>
            </w:r>
          </w:p>
          <w:p w14:paraId="065CD381" w14:textId="77777777" w:rsidR="00450768" w:rsidRPr="007630C1" w:rsidRDefault="00450768" w:rsidP="006B147A">
            <w:pPr>
              <w:spacing w:line="276" w:lineRule="auto"/>
              <w:rPr>
                <w:rFonts w:ascii="Century Gothic" w:hAnsi="Century Gothic"/>
                <w:sz w:val="24"/>
                <w:szCs w:val="24"/>
              </w:rPr>
            </w:pPr>
          </w:p>
          <w:p w14:paraId="28FA60C6" w14:textId="7E6374F3" w:rsidR="00450768" w:rsidRPr="007630C1" w:rsidRDefault="564B7E19" w:rsidP="006B147A">
            <w:pPr>
              <w:spacing w:line="276" w:lineRule="auto"/>
              <w:rPr>
                <w:rFonts w:ascii="Century Gothic" w:hAnsi="Century Gothic"/>
                <w:sz w:val="24"/>
                <w:szCs w:val="24"/>
              </w:rPr>
            </w:pPr>
            <w:r w:rsidRPr="6536629E">
              <w:rPr>
                <w:rFonts w:ascii="Century Gothic" w:hAnsi="Century Gothic"/>
                <w:sz w:val="24"/>
                <w:szCs w:val="24"/>
              </w:rPr>
              <w:t xml:space="preserve">Gekoppeld </w:t>
            </w:r>
            <w:proofErr w:type="gramStart"/>
            <w:r w:rsidRPr="6536629E">
              <w:rPr>
                <w:rFonts w:ascii="Century Gothic" w:hAnsi="Century Gothic"/>
                <w:sz w:val="24"/>
                <w:szCs w:val="24"/>
              </w:rPr>
              <w:t>middels</w:t>
            </w:r>
            <w:proofErr w:type="gramEnd"/>
            <w:r w:rsidRPr="6536629E">
              <w:rPr>
                <w:rFonts w:ascii="Century Gothic" w:hAnsi="Century Gothic"/>
                <w:sz w:val="24"/>
                <w:szCs w:val="24"/>
              </w:rPr>
              <w:t xml:space="preserve"> observaties aan Zicht op ontwikkeling en begeleiding</w:t>
            </w:r>
          </w:p>
        </w:tc>
      </w:tr>
    </w:tbl>
    <w:p w14:paraId="31EC6FA4" w14:textId="77777777" w:rsidR="00536151" w:rsidRPr="007630C1" w:rsidRDefault="00536151" w:rsidP="006B147A">
      <w:pPr>
        <w:spacing w:after="0"/>
        <w:rPr>
          <w:rFonts w:ascii="Century Gothic" w:hAnsi="Century Gothic"/>
          <w:sz w:val="24"/>
          <w:szCs w:val="24"/>
        </w:rPr>
      </w:pPr>
    </w:p>
    <w:p w14:paraId="7309DB3F" w14:textId="011512A7" w:rsidR="00B9481D" w:rsidRPr="007630C1" w:rsidRDefault="00FF5A70" w:rsidP="006B147A">
      <w:pPr>
        <w:spacing w:after="0"/>
        <w:rPr>
          <w:rFonts w:ascii="Century Gothic" w:hAnsi="Century Gothic"/>
          <w:sz w:val="24"/>
          <w:szCs w:val="24"/>
        </w:rPr>
      </w:pPr>
      <w:r w:rsidRPr="6536629E">
        <w:rPr>
          <w:rFonts w:ascii="Century Gothic" w:hAnsi="Century Gothic"/>
          <w:sz w:val="24"/>
          <w:szCs w:val="24"/>
        </w:rPr>
        <w:lastRenderedPageBreak/>
        <w:t>I</w:t>
      </w:r>
      <w:r w:rsidR="0035614B" w:rsidRPr="6536629E">
        <w:rPr>
          <w:rFonts w:ascii="Century Gothic" w:hAnsi="Century Gothic"/>
          <w:sz w:val="24"/>
          <w:szCs w:val="24"/>
        </w:rPr>
        <w:t xml:space="preserve">n de groepen 1 en 2 </w:t>
      </w:r>
      <w:r w:rsidR="0021706E" w:rsidRPr="6536629E">
        <w:rPr>
          <w:rFonts w:ascii="Century Gothic" w:hAnsi="Century Gothic"/>
          <w:sz w:val="24"/>
          <w:szCs w:val="24"/>
        </w:rPr>
        <w:t xml:space="preserve">wordt gewerkt met de </w:t>
      </w:r>
      <w:r w:rsidR="008B2395" w:rsidRPr="6536629E">
        <w:rPr>
          <w:rFonts w:ascii="Century Gothic" w:hAnsi="Century Gothic"/>
          <w:sz w:val="24"/>
          <w:szCs w:val="24"/>
        </w:rPr>
        <w:t xml:space="preserve">methode </w:t>
      </w:r>
      <w:r w:rsidR="00482974" w:rsidRPr="6536629E">
        <w:rPr>
          <w:rFonts w:ascii="Century Gothic" w:hAnsi="Century Gothic"/>
          <w:sz w:val="24"/>
          <w:szCs w:val="24"/>
        </w:rPr>
        <w:t xml:space="preserve">Schatkist </w:t>
      </w:r>
      <w:r w:rsidR="008B2395" w:rsidRPr="6536629E">
        <w:rPr>
          <w:rFonts w:ascii="Century Gothic" w:hAnsi="Century Gothic"/>
          <w:sz w:val="24"/>
          <w:szCs w:val="24"/>
        </w:rPr>
        <w:t xml:space="preserve">en voor </w:t>
      </w:r>
      <w:r w:rsidR="22394645" w:rsidRPr="6536629E">
        <w:rPr>
          <w:rFonts w:ascii="Century Gothic" w:hAnsi="Century Gothic"/>
          <w:sz w:val="24"/>
          <w:szCs w:val="24"/>
        </w:rPr>
        <w:t>r</w:t>
      </w:r>
      <w:r w:rsidR="008B2395" w:rsidRPr="6536629E">
        <w:rPr>
          <w:rFonts w:ascii="Century Gothic" w:hAnsi="Century Gothic"/>
          <w:sz w:val="24"/>
          <w:szCs w:val="24"/>
        </w:rPr>
        <w:t xml:space="preserve">ekenen </w:t>
      </w:r>
      <w:r w:rsidR="00B9481D" w:rsidRPr="6536629E">
        <w:rPr>
          <w:rFonts w:ascii="Century Gothic" w:hAnsi="Century Gothic"/>
          <w:sz w:val="24"/>
          <w:szCs w:val="24"/>
        </w:rPr>
        <w:t xml:space="preserve">gebruiken we </w:t>
      </w:r>
      <w:r w:rsidR="008B2395" w:rsidRPr="6536629E">
        <w:rPr>
          <w:rFonts w:ascii="Century Gothic" w:hAnsi="Century Gothic"/>
          <w:sz w:val="24"/>
          <w:szCs w:val="24"/>
        </w:rPr>
        <w:t xml:space="preserve">de methode </w:t>
      </w:r>
      <w:r w:rsidR="00482974" w:rsidRPr="6536629E">
        <w:rPr>
          <w:rFonts w:ascii="Century Gothic" w:hAnsi="Century Gothic"/>
          <w:sz w:val="24"/>
          <w:szCs w:val="24"/>
        </w:rPr>
        <w:t>Met Sprongen Vooruit</w:t>
      </w:r>
      <w:r w:rsidR="00C342AC" w:rsidRPr="6536629E">
        <w:rPr>
          <w:rFonts w:ascii="Century Gothic" w:hAnsi="Century Gothic"/>
          <w:sz w:val="24"/>
          <w:szCs w:val="24"/>
        </w:rPr>
        <w:t xml:space="preserve"> als bronnenboek</w:t>
      </w:r>
      <w:r w:rsidR="000C45B3" w:rsidRPr="6536629E">
        <w:rPr>
          <w:rFonts w:ascii="Century Gothic" w:hAnsi="Century Gothic"/>
          <w:sz w:val="24"/>
          <w:szCs w:val="24"/>
        </w:rPr>
        <w:t>.</w:t>
      </w:r>
      <w:r w:rsidR="00C342AC" w:rsidRPr="6536629E">
        <w:rPr>
          <w:rFonts w:ascii="Century Gothic" w:hAnsi="Century Gothic"/>
          <w:sz w:val="24"/>
          <w:szCs w:val="24"/>
        </w:rPr>
        <w:t xml:space="preserve"> We maken gebruik van methoden voor Fonemisch Bewustzijn etc. Alles is gericht op de tussendoelen en einddoelen voor groep 2.</w:t>
      </w:r>
      <w:r w:rsidR="0021706E" w:rsidRPr="6536629E">
        <w:rPr>
          <w:rFonts w:ascii="Century Gothic" w:hAnsi="Century Gothic"/>
          <w:sz w:val="24"/>
          <w:szCs w:val="24"/>
        </w:rPr>
        <w:t xml:space="preserve"> </w:t>
      </w:r>
      <w:r w:rsidR="00482974" w:rsidRPr="6536629E">
        <w:rPr>
          <w:rFonts w:ascii="Century Gothic" w:hAnsi="Century Gothic"/>
          <w:sz w:val="24"/>
          <w:szCs w:val="24"/>
        </w:rPr>
        <w:t xml:space="preserve">We noemen dit cruciale doelen. </w:t>
      </w:r>
      <w:r w:rsidR="0021706E" w:rsidRPr="6536629E">
        <w:rPr>
          <w:rFonts w:ascii="Century Gothic" w:hAnsi="Century Gothic"/>
          <w:sz w:val="24"/>
          <w:szCs w:val="24"/>
        </w:rPr>
        <w:t xml:space="preserve">De doelen vanuit de leerlijn worden gekozen en deze worden in het thema verwerkt. Leerlingen worden bewust gevolgd en geobserveerd. De kracht zit in de kleine kring, het grijpen van kansen door mee te spelen met kinderen. </w:t>
      </w:r>
      <w:r w:rsidR="0035614B" w:rsidRPr="6536629E">
        <w:rPr>
          <w:rFonts w:ascii="Century Gothic" w:hAnsi="Century Gothic"/>
          <w:sz w:val="24"/>
          <w:szCs w:val="24"/>
        </w:rPr>
        <w:t xml:space="preserve">De thema’s worden gekozen door de groepsleerkracht en kunnen aansluiten bij de gebeurtenissen in de groep of de periode van het jaar. </w:t>
      </w:r>
      <w:r w:rsidR="009E3E50" w:rsidRPr="6536629E">
        <w:rPr>
          <w:rFonts w:ascii="Century Gothic" w:hAnsi="Century Gothic"/>
          <w:sz w:val="24"/>
          <w:szCs w:val="24"/>
        </w:rPr>
        <w:t xml:space="preserve">We werken meestal een aantal </w:t>
      </w:r>
      <w:r w:rsidR="0035614B" w:rsidRPr="6536629E">
        <w:rPr>
          <w:rFonts w:ascii="Century Gothic" w:hAnsi="Century Gothic"/>
          <w:sz w:val="24"/>
          <w:szCs w:val="24"/>
        </w:rPr>
        <w:t xml:space="preserve">weken aan een bepaald thema. </w:t>
      </w:r>
      <w:r w:rsidR="00222F8D" w:rsidRPr="6536629E">
        <w:rPr>
          <w:rFonts w:ascii="Century Gothic" w:hAnsi="Century Gothic"/>
          <w:sz w:val="24"/>
          <w:szCs w:val="24"/>
        </w:rPr>
        <w:t xml:space="preserve">Vaak vakantie tot vakantie en kunnen zo een thema goed uitdiepen en samenhang creëren. </w:t>
      </w:r>
      <w:r w:rsidR="009E3E50" w:rsidRPr="6536629E">
        <w:rPr>
          <w:rFonts w:ascii="Century Gothic" w:hAnsi="Century Gothic"/>
          <w:sz w:val="24"/>
          <w:szCs w:val="24"/>
        </w:rPr>
        <w:t xml:space="preserve">Leerlingen werken in het thema spelenderwijs en gericht aan de leerinhouden. </w:t>
      </w:r>
      <w:r w:rsidR="0035614B" w:rsidRPr="6536629E">
        <w:rPr>
          <w:rFonts w:ascii="Century Gothic" w:hAnsi="Century Gothic"/>
          <w:sz w:val="24"/>
          <w:szCs w:val="24"/>
        </w:rPr>
        <w:t xml:space="preserve">De activiteiten </w:t>
      </w:r>
      <w:r w:rsidR="009E3E50" w:rsidRPr="6536629E">
        <w:rPr>
          <w:rFonts w:ascii="Century Gothic" w:hAnsi="Century Gothic"/>
          <w:sz w:val="24"/>
          <w:szCs w:val="24"/>
        </w:rPr>
        <w:t xml:space="preserve">rond de leerinhouden </w:t>
      </w:r>
      <w:r w:rsidR="0035614B" w:rsidRPr="6536629E">
        <w:rPr>
          <w:rFonts w:ascii="Century Gothic" w:hAnsi="Century Gothic"/>
          <w:sz w:val="24"/>
          <w:szCs w:val="24"/>
        </w:rPr>
        <w:t>worden zoveel mogelijk rond het thema gekozen, waarvan ook een aantal activiteiten verplicht worden gesteld voor elke leerling. In de verschillende ontwikkelingsgebied</w:t>
      </w:r>
      <w:r w:rsidR="009E3E50" w:rsidRPr="6536629E">
        <w:rPr>
          <w:rFonts w:ascii="Century Gothic" w:hAnsi="Century Gothic"/>
          <w:sz w:val="24"/>
          <w:szCs w:val="24"/>
        </w:rPr>
        <w:t xml:space="preserve">en komt het thema aan de orde. </w:t>
      </w:r>
      <w:r w:rsidR="0035614B" w:rsidRPr="6536629E">
        <w:rPr>
          <w:rFonts w:ascii="Century Gothic" w:hAnsi="Century Gothic"/>
          <w:sz w:val="24"/>
          <w:szCs w:val="24"/>
        </w:rPr>
        <w:t xml:space="preserve">Jonge leerlingen leren al doende tijdens hun spel. Er is materiaal waarvan </w:t>
      </w:r>
      <w:r w:rsidR="009E3E50" w:rsidRPr="6536629E">
        <w:rPr>
          <w:rFonts w:ascii="Century Gothic" w:hAnsi="Century Gothic"/>
          <w:sz w:val="24"/>
          <w:szCs w:val="24"/>
        </w:rPr>
        <w:t>ze kunnen leren: om creatief en experimenterend bezig te zijn</w:t>
      </w:r>
      <w:r w:rsidR="0035614B" w:rsidRPr="6536629E">
        <w:rPr>
          <w:rFonts w:ascii="Century Gothic" w:hAnsi="Century Gothic"/>
          <w:sz w:val="24"/>
          <w:szCs w:val="24"/>
        </w:rPr>
        <w:t>, te spe</w:t>
      </w:r>
      <w:r w:rsidR="009E3E50" w:rsidRPr="6536629E">
        <w:rPr>
          <w:rFonts w:ascii="Century Gothic" w:hAnsi="Century Gothic"/>
          <w:sz w:val="24"/>
          <w:szCs w:val="24"/>
        </w:rPr>
        <w:t xml:space="preserve">len </w:t>
      </w:r>
      <w:r w:rsidR="00EF2FCC" w:rsidRPr="6536629E">
        <w:rPr>
          <w:rFonts w:ascii="Century Gothic" w:hAnsi="Century Gothic"/>
          <w:sz w:val="24"/>
          <w:szCs w:val="24"/>
        </w:rPr>
        <w:t xml:space="preserve">in </w:t>
      </w:r>
      <w:r w:rsidR="009E3E50" w:rsidRPr="6536629E">
        <w:rPr>
          <w:rFonts w:ascii="Century Gothic" w:hAnsi="Century Gothic"/>
          <w:sz w:val="24"/>
          <w:szCs w:val="24"/>
        </w:rPr>
        <w:t>rijke</w:t>
      </w:r>
      <w:r w:rsidR="0035614B" w:rsidRPr="6536629E">
        <w:rPr>
          <w:rFonts w:ascii="Century Gothic" w:hAnsi="Century Gothic"/>
          <w:sz w:val="24"/>
          <w:szCs w:val="24"/>
        </w:rPr>
        <w:t xml:space="preserve"> hoeken, te kiezen uit de kasten. De meest voorkomende hoeken zijn: de huishoek, de bouw/constructiehoek, de leeshoek</w:t>
      </w:r>
      <w:r w:rsidR="006521DB" w:rsidRPr="6536629E">
        <w:rPr>
          <w:rFonts w:ascii="Century Gothic" w:hAnsi="Century Gothic"/>
          <w:sz w:val="24"/>
          <w:szCs w:val="24"/>
        </w:rPr>
        <w:t xml:space="preserve"> </w:t>
      </w:r>
      <w:r w:rsidR="00EF2FCC" w:rsidRPr="6536629E">
        <w:rPr>
          <w:rFonts w:ascii="Century Gothic" w:hAnsi="Century Gothic"/>
          <w:sz w:val="24"/>
          <w:szCs w:val="24"/>
        </w:rPr>
        <w:t>en</w:t>
      </w:r>
      <w:r w:rsidR="0035614B" w:rsidRPr="6536629E">
        <w:rPr>
          <w:rFonts w:ascii="Century Gothic" w:hAnsi="Century Gothic"/>
          <w:sz w:val="24"/>
          <w:szCs w:val="24"/>
        </w:rPr>
        <w:t xml:space="preserve"> de zand</w:t>
      </w:r>
      <w:r w:rsidR="00602B4D" w:rsidRPr="6536629E">
        <w:rPr>
          <w:rFonts w:ascii="Century Gothic" w:hAnsi="Century Gothic"/>
          <w:sz w:val="24"/>
          <w:szCs w:val="24"/>
        </w:rPr>
        <w:t>tafel</w:t>
      </w:r>
      <w:r w:rsidR="00EF2FCC" w:rsidRPr="6536629E">
        <w:rPr>
          <w:rFonts w:ascii="Century Gothic" w:hAnsi="Century Gothic"/>
          <w:sz w:val="24"/>
          <w:szCs w:val="24"/>
        </w:rPr>
        <w:t>.</w:t>
      </w:r>
      <w:r w:rsidR="0035614B" w:rsidRPr="6536629E">
        <w:rPr>
          <w:rFonts w:ascii="Century Gothic" w:hAnsi="Century Gothic"/>
          <w:sz w:val="24"/>
          <w:szCs w:val="24"/>
        </w:rPr>
        <w:t xml:space="preserve"> </w:t>
      </w:r>
      <w:r w:rsidR="009E3E50" w:rsidRPr="6536629E">
        <w:rPr>
          <w:rFonts w:ascii="Century Gothic" w:hAnsi="Century Gothic"/>
          <w:sz w:val="24"/>
          <w:szCs w:val="24"/>
        </w:rPr>
        <w:t xml:space="preserve">Iedere dag </w:t>
      </w:r>
      <w:r w:rsidR="006521DB" w:rsidRPr="6536629E">
        <w:rPr>
          <w:rFonts w:ascii="Century Gothic" w:hAnsi="Century Gothic"/>
          <w:sz w:val="24"/>
          <w:szCs w:val="24"/>
        </w:rPr>
        <w:t>ontmoeten</w:t>
      </w:r>
      <w:r w:rsidR="00EF2FCC" w:rsidRPr="6536629E">
        <w:rPr>
          <w:rFonts w:ascii="Century Gothic" w:hAnsi="Century Gothic"/>
          <w:sz w:val="24"/>
          <w:szCs w:val="24"/>
        </w:rPr>
        <w:t xml:space="preserve"> we</w:t>
      </w:r>
      <w:r w:rsidR="009E3E50" w:rsidRPr="6536629E">
        <w:rPr>
          <w:rFonts w:ascii="Century Gothic" w:hAnsi="Century Gothic"/>
          <w:sz w:val="24"/>
          <w:szCs w:val="24"/>
        </w:rPr>
        <w:t xml:space="preserve"> </w:t>
      </w:r>
      <w:r w:rsidR="006521DB" w:rsidRPr="6536629E">
        <w:rPr>
          <w:rFonts w:ascii="Century Gothic" w:hAnsi="Century Gothic"/>
          <w:sz w:val="24"/>
          <w:szCs w:val="24"/>
        </w:rPr>
        <w:t xml:space="preserve">elkaar </w:t>
      </w:r>
      <w:r w:rsidR="009E3E50" w:rsidRPr="6536629E">
        <w:rPr>
          <w:rFonts w:ascii="Century Gothic" w:hAnsi="Century Gothic"/>
          <w:sz w:val="24"/>
          <w:szCs w:val="24"/>
        </w:rPr>
        <w:t>in de kring</w:t>
      </w:r>
      <w:r w:rsidR="00602B4D" w:rsidRPr="6536629E">
        <w:rPr>
          <w:rFonts w:ascii="Century Gothic" w:hAnsi="Century Gothic"/>
          <w:sz w:val="24"/>
          <w:szCs w:val="24"/>
        </w:rPr>
        <w:t>.</w:t>
      </w:r>
      <w:r w:rsidR="009E3E50" w:rsidRPr="6536629E">
        <w:rPr>
          <w:rFonts w:ascii="Century Gothic" w:hAnsi="Century Gothic"/>
          <w:sz w:val="24"/>
          <w:szCs w:val="24"/>
        </w:rPr>
        <w:t xml:space="preserve"> </w:t>
      </w:r>
      <w:r w:rsidR="0035614B" w:rsidRPr="6536629E">
        <w:rPr>
          <w:rFonts w:ascii="Century Gothic" w:hAnsi="Century Gothic"/>
          <w:sz w:val="24"/>
          <w:szCs w:val="24"/>
        </w:rPr>
        <w:t xml:space="preserve">We werken </w:t>
      </w:r>
      <w:r w:rsidR="009E3E50" w:rsidRPr="6536629E">
        <w:rPr>
          <w:rFonts w:ascii="Century Gothic" w:hAnsi="Century Gothic"/>
          <w:sz w:val="24"/>
          <w:szCs w:val="24"/>
        </w:rPr>
        <w:t xml:space="preserve">veel </w:t>
      </w:r>
      <w:r w:rsidR="0035614B" w:rsidRPr="6536629E">
        <w:rPr>
          <w:rFonts w:ascii="Century Gothic" w:hAnsi="Century Gothic"/>
          <w:sz w:val="24"/>
          <w:szCs w:val="24"/>
        </w:rPr>
        <w:t xml:space="preserve">met de kleine en </w:t>
      </w:r>
      <w:r w:rsidR="006521DB" w:rsidRPr="6536629E">
        <w:rPr>
          <w:rFonts w:ascii="Century Gothic" w:hAnsi="Century Gothic"/>
          <w:sz w:val="24"/>
          <w:szCs w:val="24"/>
        </w:rPr>
        <w:t>ook</w:t>
      </w:r>
      <w:r w:rsidR="009E3E50" w:rsidRPr="6536629E">
        <w:rPr>
          <w:rFonts w:ascii="Century Gothic" w:hAnsi="Century Gothic"/>
          <w:sz w:val="24"/>
          <w:szCs w:val="24"/>
        </w:rPr>
        <w:t xml:space="preserve"> met </w:t>
      </w:r>
      <w:r w:rsidR="0035614B" w:rsidRPr="6536629E">
        <w:rPr>
          <w:rFonts w:ascii="Century Gothic" w:hAnsi="Century Gothic"/>
          <w:sz w:val="24"/>
          <w:szCs w:val="24"/>
        </w:rPr>
        <w:t xml:space="preserve">de grote kring. </w:t>
      </w:r>
      <w:r w:rsidR="009E3E50" w:rsidRPr="6536629E">
        <w:rPr>
          <w:rFonts w:ascii="Century Gothic" w:hAnsi="Century Gothic"/>
          <w:sz w:val="24"/>
          <w:szCs w:val="24"/>
        </w:rPr>
        <w:t xml:space="preserve">We werken in kleine kringen zodat jonge kinderen veel beurten krijgen en gericht begeleid kunnen worden. </w:t>
      </w:r>
      <w:r w:rsidR="0035614B" w:rsidRPr="6536629E">
        <w:rPr>
          <w:rFonts w:ascii="Century Gothic" w:hAnsi="Century Gothic"/>
          <w:sz w:val="24"/>
          <w:szCs w:val="24"/>
        </w:rPr>
        <w:t>In de kring bespreken we een onderwerp of doen we een activiteit</w:t>
      </w:r>
      <w:r w:rsidR="009E3E50" w:rsidRPr="6536629E">
        <w:rPr>
          <w:rFonts w:ascii="Century Gothic" w:hAnsi="Century Gothic"/>
          <w:sz w:val="24"/>
          <w:szCs w:val="24"/>
        </w:rPr>
        <w:t xml:space="preserve"> en alles is gericht op leerinhouden</w:t>
      </w:r>
      <w:r w:rsidR="0035614B" w:rsidRPr="6536629E">
        <w:rPr>
          <w:rFonts w:ascii="Century Gothic" w:hAnsi="Century Gothic"/>
          <w:sz w:val="24"/>
          <w:szCs w:val="24"/>
        </w:rPr>
        <w:t>. Dit bevordert het taalbegrip e</w:t>
      </w:r>
      <w:r w:rsidR="009E3E50" w:rsidRPr="6536629E">
        <w:rPr>
          <w:rFonts w:ascii="Century Gothic" w:hAnsi="Century Gothic"/>
          <w:sz w:val="24"/>
          <w:szCs w:val="24"/>
        </w:rPr>
        <w:t xml:space="preserve">n taalgebruik bij de kleuters. Op basis van de </w:t>
      </w:r>
      <w:r w:rsidR="0021706E" w:rsidRPr="6536629E">
        <w:rPr>
          <w:rFonts w:ascii="Century Gothic" w:hAnsi="Century Gothic"/>
          <w:sz w:val="24"/>
          <w:szCs w:val="24"/>
        </w:rPr>
        <w:t>thema’s en de bronnenboeken</w:t>
      </w:r>
      <w:r w:rsidR="009E3E50" w:rsidRPr="6536629E">
        <w:rPr>
          <w:rFonts w:ascii="Century Gothic" w:hAnsi="Century Gothic"/>
          <w:sz w:val="24"/>
          <w:szCs w:val="24"/>
        </w:rPr>
        <w:t xml:space="preserve"> wordt de leerstof en het ontwikkelingsmateriaal in de groepen 1 en 2 gebruikt voor de functieontwikkeling. Natuur en omgeving zijn onderwerpen die leerlingen uit de kleutergroepen zeker aanspreken</w:t>
      </w:r>
      <w:r w:rsidR="00CC34E8" w:rsidRPr="6536629E">
        <w:rPr>
          <w:rFonts w:ascii="Century Gothic" w:hAnsi="Century Gothic"/>
          <w:sz w:val="24"/>
          <w:szCs w:val="24"/>
        </w:rPr>
        <w:t xml:space="preserve">. </w:t>
      </w:r>
      <w:r w:rsidR="00602B4D" w:rsidRPr="6536629E">
        <w:rPr>
          <w:rFonts w:ascii="Century Gothic" w:hAnsi="Century Gothic"/>
          <w:sz w:val="24"/>
          <w:szCs w:val="24"/>
        </w:rPr>
        <w:t>In de kleutergroep</w:t>
      </w:r>
      <w:r w:rsidR="009E3E50" w:rsidRPr="6536629E">
        <w:rPr>
          <w:rFonts w:ascii="Century Gothic" w:hAnsi="Century Gothic"/>
          <w:sz w:val="24"/>
          <w:szCs w:val="24"/>
        </w:rPr>
        <w:t xml:space="preserve"> komen bij muzikale vorming praktische vaardigheden als zingen, beluisteren en maken van muziek en bewegen op muziek aan de orde. Ook worden er tijdens de muzieklessen oefeningen gedaan die het gehoor en stemgebruik ontwikkelen. Er kan daarbij gebruik gemaakt worden van</w:t>
      </w:r>
      <w:r w:rsidR="00CC34E8" w:rsidRPr="6536629E">
        <w:rPr>
          <w:rFonts w:ascii="Century Gothic" w:hAnsi="Century Gothic"/>
          <w:sz w:val="24"/>
          <w:szCs w:val="24"/>
        </w:rPr>
        <w:t xml:space="preserve"> aanwezige muziekinstrumenten. </w:t>
      </w:r>
      <w:r w:rsidR="009E3E50" w:rsidRPr="6536629E">
        <w:rPr>
          <w:rFonts w:ascii="Century Gothic" w:hAnsi="Century Gothic"/>
          <w:sz w:val="24"/>
          <w:szCs w:val="24"/>
        </w:rPr>
        <w:t>Buiten spelen de leerlingen in of op de speeltoestellen, met karren, kisten</w:t>
      </w:r>
      <w:r w:rsidR="00CC34E8" w:rsidRPr="6536629E">
        <w:rPr>
          <w:rFonts w:ascii="Century Gothic" w:hAnsi="Century Gothic"/>
          <w:sz w:val="24"/>
          <w:szCs w:val="24"/>
        </w:rPr>
        <w:t>, sleepplanken, kleden</w:t>
      </w:r>
      <w:r w:rsidR="009E3E50" w:rsidRPr="6536629E">
        <w:rPr>
          <w:rFonts w:ascii="Century Gothic" w:hAnsi="Century Gothic"/>
          <w:sz w:val="24"/>
          <w:szCs w:val="24"/>
        </w:rPr>
        <w:t xml:space="preserve"> en klossen. Dit wordt het vrije spelen genoemd. Ook hebben we te maken met het geleide spel, waarbij ieder leerling zich op zijn of haar eigen wijze kan ontwikkelen maar de l</w:t>
      </w:r>
      <w:r w:rsidR="00CC34E8" w:rsidRPr="6536629E">
        <w:rPr>
          <w:rFonts w:ascii="Century Gothic" w:hAnsi="Century Gothic"/>
          <w:sz w:val="24"/>
          <w:szCs w:val="24"/>
        </w:rPr>
        <w:t xml:space="preserve">eerkracht de activiteit leidt.  We geven </w:t>
      </w:r>
      <w:r w:rsidR="009E3E50" w:rsidRPr="6536629E">
        <w:rPr>
          <w:rFonts w:ascii="Century Gothic" w:hAnsi="Century Gothic"/>
          <w:sz w:val="24"/>
          <w:szCs w:val="24"/>
        </w:rPr>
        <w:t>in het</w:t>
      </w:r>
      <w:r w:rsidR="00CC34E8" w:rsidRPr="6536629E">
        <w:rPr>
          <w:rFonts w:ascii="Century Gothic" w:hAnsi="Century Gothic"/>
          <w:sz w:val="24"/>
          <w:szCs w:val="24"/>
        </w:rPr>
        <w:t xml:space="preserve"> (gym)</w:t>
      </w:r>
      <w:r w:rsidR="009E3E50" w:rsidRPr="6536629E">
        <w:rPr>
          <w:rFonts w:ascii="Century Gothic" w:hAnsi="Century Gothic"/>
          <w:sz w:val="24"/>
          <w:szCs w:val="24"/>
        </w:rPr>
        <w:t>speellokaal spellessen en kleutergym. Er worden spelletjes en tikspelen gedaan. Ook gymmen we met klein materiaal zoals blokken, pittenzakken, grote en kleine ballen en hoepels. Om de grove motoriek te ontwikkelen maken we gebruik van diverse klim- en kl</w:t>
      </w:r>
      <w:r w:rsidR="00CC34E8" w:rsidRPr="6536629E">
        <w:rPr>
          <w:rFonts w:ascii="Century Gothic" w:hAnsi="Century Gothic"/>
          <w:sz w:val="24"/>
          <w:szCs w:val="24"/>
        </w:rPr>
        <w:t xml:space="preserve">auterrekken, kasten en banken. </w:t>
      </w:r>
      <w:r w:rsidR="009E3E50" w:rsidRPr="6536629E">
        <w:rPr>
          <w:rFonts w:ascii="Century Gothic" w:hAnsi="Century Gothic"/>
          <w:sz w:val="24"/>
          <w:szCs w:val="24"/>
        </w:rPr>
        <w:t xml:space="preserve">Als wij gebruik maken van het </w:t>
      </w:r>
      <w:r w:rsidR="00CC34E8" w:rsidRPr="6536629E">
        <w:rPr>
          <w:rFonts w:ascii="Century Gothic" w:hAnsi="Century Gothic"/>
          <w:sz w:val="24"/>
          <w:szCs w:val="24"/>
        </w:rPr>
        <w:t>(gym)</w:t>
      </w:r>
      <w:r w:rsidR="009E3E50" w:rsidRPr="6536629E">
        <w:rPr>
          <w:rFonts w:ascii="Century Gothic" w:hAnsi="Century Gothic"/>
          <w:sz w:val="24"/>
          <w:szCs w:val="24"/>
        </w:rPr>
        <w:t>speellokaal zien we om hygiënische reden graag dat de leerlingen gymschoenen</w:t>
      </w:r>
      <w:r w:rsidR="00CC34E8" w:rsidRPr="6536629E">
        <w:rPr>
          <w:rFonts w:ascii="Century Gothic" w:hAnsi="Century Gothic"/>
          <w:sz w:val="24"/>
          <w:szCs w:val="24"/>
        </w:rPr>
        <w:t>/slofjes</w:t>
      </w:r>
      <w:r w:rsidR="009E3E50" w:rsidRPr="6536629E">
        <w:rPr>
          <w:rFonts w:ascii="Century Gothic" w:hAnsi="Century Gothic"/>
          <w:sz w:val="24"/>
          <w:szCs w:val="24"/>
        </w:rPr>
        <w:t xml:space="preserve"> dragen. Hier zien we graag gymschoenen</w:t>
      </w:r>
      <w:r w:rsidR="00CC34E8" w:rsidRPr="6536629E">
        <w:rPr>
          <w:rFonts w:ascii="Century Gothic" w:hAnsi="Century Gothic"/>
          <w:sz w:val="24"/>
          <w:szCs w:val="24"/>
        </w:rPr>
        <w:t>/slofjes</w:t>
      </w:r>
      <w:r w:rsidR="009E3E50" w:rsidRPr="6536629E">
        <w:rPr>
          <w:rFonts w:ascii="Century Gothic" w:hAnsi="Century Gothic"/>
          <w:sz w:val="24"/>
          <w:szCs w:val="24"/>
        </w:rPr>
        <w:t xml:space="preserve"> voorzien van klittenband en </w:t>
      </w:r>
      <w:r w:rsidR="009E3E50" w:rsidRPr="6536629E">
        <w:rPr>
          <w:rFonts w:ascii="Century Gothic" w:hAnsi="Century Gothic"/>
          <w:sz w:val="24"/>
          <w:szCs w:val="24"/>
        </w:rPr>
        <w:lastRenderedPageBreak/>
        <w:t xml:space="preserve">géén veters. </w:t>
      </w:r>
      <w:r w:rsidR="00CC34E8" w:rsidRPr="6536629E">
        <w:rPr>
          <w:rFonts w:ascii="Century Gothic" w:hAnsi="Century Gothic"/>
          <w:sz w:val="24"/>
          <w:szCs w:val="24"/>
        </w:rPr>
        <w:t>Ouders/verzorgers van onze kleuters ontvangen een speciale kleuterinformatiebrief met informatie over de kleutergroepen.</w:t>
      </w:r>
    </w:p>
    <w:p w14:paraId="229B7DA4" w14:textId="5D8D6BFF" w:rsidR="009E3E50" w:rsidRPr="007630C1" w:rsidRDefault="00050ECA" w:rsidP="006B147A">
      <w:pPr>
        <w:spacing w:after="0"/>
        <w:rPr>
          <w:rFonts w:ascii="Century Gothic" w:hAnsi="Century Gothic"/>
          <w:sz w:val="24"/>
          <w:szCs w:val="24"/>
        </w:rPr>
      </w:pPr>
      <w:r w:rsidRPr="6536629E">
        <w:rPr>
          <w:rFonts w:ascii="Century Gothic" w:hAnsi="Century Gothic"/>
          <w:sz w:val="24"/>
          <w:szCs w:val="24"/>
        </w:rPr>
        <w:t xml:space="preserve">De onderbouw van </w:t>
      </w:r>
      <w:r w:rsidR="004D3296" w:rsidRPr="6536629E">
        <w:rPr>
          <w:rFonts w:ascii="Century Gothic" w:hAnsi="Century Gothic"/>
          <w:sz w:val="24"/>
          <w:szCs w:val="24"/>
        </w:rPr>
        <w:t xml:space="preserve">NBS De Sterren </w:t>
      </w:r>
      <w:r w:rsidRPr="6536629E">
        <w:rPr>
          <w:rFonts w:ascii="Century Gothic" w:hAnsi="Century Gothic"/>
          <w:sz w:val="24"/>
          <w:szCs w:val="24"/>
        </w:rPr>
        <w:t>wil gericht kijken dat het aanbod voldoet aan het leggen van het fundament op weg naar 1S/2F</w:t>
      </w:r>
      <w:r w:rsidR="004D3296" w:rsidRPr="6536629E">
        <w:rPr>
          <w:rFonts w:ascii="Century Gothic" w:hAnsi="Century Gothic"/>
          <w:sz w:val="24"/>
          <w:szCs w:val="24"/>
        </w:rPr>
        <w:t xml:space="preserve"> en dat betekende een goede overgang naar groep 3.</w:t>
      </w:r>
      <w:r>
        <w:br/>
      </w:r>
      <w:r w:rsidRPr="6536629E">
        <w:rPr>
          <w:rFonts w:ascii="Century Gothic" w:hAnsi="Century Gothic"/>
          <w:sz w:val="24"/>
          <w:szCs w:val="24"/>
        </w:rPr>
        <w:t>De kleuters zitten 25% van de basisschoolperiode in de kleuterklas. Het is een belangrijke basis voor het schoolsucces. De school i</w:t>
      </w:r>
      <w:r w:rsidR="00173F63" w:rsidRPr="6536629E">
        <w:rPr>
          <w:rFonts w:ascii="Century Gothic" w:hAnsi="Century Gothic"/>
          <w:sz w:val="24"/>
          <w:szCs w:val="24"/>
        </w:rPr>
        <w:t xml:space="preserve">n de schoolplanperiode </w:t>
      </w:r>
      <w:r w:rsidR="00375106">
        <w:rPr>
          <w:rFonts w:ascii="Century Gothic" w:hAnsi="Century Gothic"/>
          <w:sz w:val="24"/>
          <w:szCs w:val="24"/>
        </w:rPr>
        <w:t>2025-2029</w:t>
      </w:r>
      <w:r w:rsidR="00173F63" w:rsidRPr="6536629E">
        <w:rPr>
          <w:rFonts w:ascii="Century Gothic" w:hAnsi="Century Gothic"/>
          <w:sz w:val="24"/>
          <w:szCs w:val="24"/>
        </w:rPr>
        <w:t xml:space="preserve"> een </w:t>
      </w:r>
      <w:proofErr w:type="spellStart"/>
      <w:r w:rsidR="00173F63" w:rsidRPr="6536629E">
        <w:rPr>
          <w:rFonts w:ascii="Century Gothic" w:hAnsi="Century Gothic"/>
          <w:sz w:val="24"/>
          <w:szCs w:val="24"/>
        </w:rPr>
        <w:t>voorscho</w:t>
      </w:r>
      <w:r w:rsidR="273D8450" w:rsidRPr="6536629E">
        <w:rPr>
          <w:rFonts w:ascii="Century Gothic" w:hAnsi="Century Gothic"/>
          <w:sz w:val="24"/>
          <w:szCs w:val="24"/>
        </w:rPr>
        <w:t>ol</w:t>
      </w:r>
      <w:r w:rsidR="00173F63" w:rsidRPr="6536629E">
        <w:rPr>
          <w:rFonts w:ascii="Century Gothic" w:hAnsi="Century Gothic"/>
          <w:sz w:val="24"/>
          <w:szCs w:val="24"/>
        </w:rPr>
        <w:t>s</w:t>
      </w:r>
      <w:r w:rsidR="10767EA1" w:rsidRPr="6536629E">
        <w:rPr>
          <w:rFonts w:ascii="Century Gothic" w:hAnsi="Century Gothic"/>
          <w:sz w:val="24"/>
          <w:szCs w:val="24"/>
        </w:rPr>
        <w:t>e</w:t>
      </w:r>
      <w:r w:rsidR="00173F63" w:rsidRPr="6536629E">
        <w:rPr>
          <w:rFonts w:ascii="Century Gothic" w:hAnsi="Century Gothic"/>
          <w:sz w:val="24"/>
          <w:szCs w:val="24"/>
        </w:rPr>
        <w:t>benadering</w:t>
      </w:r>
      <w:proofErr w:type="spellEnd"/>
      <w:r w:rsidR="00173F63" w:rsidRPr="6536629E">
        <w:rPr>
          <w:rFonts w:ascii="Century Gothic" w:hAnsi="Century Gothic"/>
          <w:sz w:val="24"/>
          <w:szCs w:val="24"/>
        </w:rPr>
        <w:t xml:space="preserve"> voor Rekenen en Taal ontwikkelen.</w:t>
      </w:r>
    </w:p>
    <w:p w14:paraId="3F6162A1" w14:textId="29C59A6C" w:rsidR="009E3E50" w:rsidRPr="007630C1" w:rsidRDefault="009E3E50" w:rsidP="006B147A">
      <w:pPr>
        <w:spacing w:after="0"/>
        <w:rPr>
          <w:rFonts w:ascii="Century Gothic" w:hAnsi="Century Gothic"/>
          <w:sz w:val="24"/>
          <w:szCs w:val="24"/>
        </w:rPr>
      </w:pPr>
    </w:p>
    <w:p w14:paraId="2F379E15" w14:textId="4EEDA3BD" w:rsidR="002C292D" w:rsidRPr="00DB675B" w:rsidRDefault="002C292D" w:rsidP="006B147A">
      <w:pPr>
        <w:pStyle w:val="Kop1"/>
        <w:rPr>
          <w:rFonts w:ascii="Century Gothic" w:hAnsi="Century Gothic"/>
          <w:color w:val="76923C" w:themeColor="accent3" w:themeShade="BF"/>
          <w:sz w:val="28"/>
          <w:szCs w:val="28"/>
        </w:rPr>
      </w:pPr>
      <w:bookmarkStart w:id="41" w:name="_Toc200462542"/>
      <w:r w:rsidRPr="00DB675B">
        <w:rPr>
          <w:rFonts w:ascii="Century Gothic" w:hAnsi="Century Gothic"/>
          <w:color w:val="76923C" w:themeColor="accent3" w:themeShade="BF"/>
          <w:sz w:val="28"/>
          <w:szCs w:val="28"/>
        </w:rPr>
        <w:t>Methoden op NBS De Sterren</w:t>
      </w:r>
      <w:bookmarkEnd w:id="41"/>
    </w:p>
    <w:p w14:paraId="03B84E9E"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De volgende methoden voor de basisvakken worden bij ons op school gebruikt: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81"/>
        <w:gridCol w:w="3402"/>
        <w:gridCol w:w="1559"/>
      </w:tblGrid>
      <w:tr w:rsidR="002C292D" w:rsidRPr="007630C1" w14:paraId="2011D620" w14:textId="77777777" w:rsidTr="00D2498F">
        <w:tc>
          <w:tcPr>
            <w:tcW w:w="3681" w:type="dxa"/>
          </w:tcPr>
          <w:p w14:paraId="50ACC5B6" w14:textId="77777777" w:rsidR="002C292D" w:rsidRPr="007630C1" w:rsidRDefault="002C292D" w:rsidP="006B147A">
            <w:pPr>
              <w:spacing w:after="0"/>
              <w:rPr>
                <w:rFonts w:ascii="Century Gothic" w:hAnsi="Century Gothic"/>
                <w:sz w:val="24"/>
                <w:szCs w:val="24"/>
              </w:rPr>
            </w:pPr>
          </w:p>
        </w:tc>
        <w:tc>
          <w:tcPr>
            <w:tcW w:w="3402" w:type="dxa"/>
          </w:tcPr>
          <w:p w14:paraId="0F29A772"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methode</w:t>
            </w:r>
            <w:proofErr w:type="gramEnd"/>
          </w:p>
        </w:tc>
        <w:tc>
          <w:tcPr>
            <w:tcW w:w="1559" w:type="dxa"/>
          </w:tcPr>
          <w:p w14:paraId="4C09691A"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groepen</w:t>
            </w:r>
            <w:proofErr w:type="gramEnd"/>
          </w:p>
        </w:tc>
      </w:tr>
      <w:tr w:rsidR="002C292D" w:rsidRPr="007630C1" w14:paraId="70B08344" w14:textId="77777777" w:rsidTr="00D2498F">
        <w:tc>
          <w:tcPr>
            <w:tcW w:w="3681" w:type="dxa"/>
          </w:tcPr>
          <w:p w14:paraId="67504EA2" w14:textId="77777777" w:rsidR="002C292D" w:rsidRPr="008B2E15" w:rsidRDefault="002C292D" w:rsidP="006B147A">
            <w:pPr>
              <w:spacing w:after="0"/>
              <w:rPr>
                <w:rFonts w:ascii="Century Gothic" w:hAnsi="Century Gothic"/>
                <w:b/>
                <w:bCs/>
                <w:sz w:val="24"/>
                <w:szCs w:val="24"/>
              </w:rPr>
            </w:pPr>
            <w:proofErr w:type="gramStart"/>
            <w:r w:rsidRPr="008B2E15">
              <w:rPr>
                <w:rFonts w:ascii="Century Gothic" w:hAnsi="Century Gothic"/>
                <w:b/>
                <w:bCs/>
                <w:sz w:val="24"/>
                <w:szCs w:val="24"/>
              </w:rPr>
              <w:t>Aanvankelijk</w:t>
            </w:r>
            <w:proofErr w:type="gramEnd"/>
            <w:r w:rsidRPr="008B2E15">
              <w:rPr>
                <w:rFonts w:ascii="Century Gothic" w:hAnsi="Century Gothic"/>
                <w:b/>
                <w:bCs/>
                <w:sz w:val="24"/>
                <w:szCs w:val="24"/>
              </w:rPr>
              <w:t xml:space="preserve"> lezen*</w:t>
            </w:r>
          </w:p>
        </w:tc>
        <w:tc>
          <w:tcPr>
            <w:tcW w:w="3402" w:type="dxa"/>
          </w:tcPr>
          <w:p w14:paraId="0EE581DC"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Fonemisch Bewustzijn*</w:t>
            </w:r>
          </w:p>
          <w:p w14:paraId="15B382B5" w14:textId="121E0721"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Schatkist</w:t>
            </w:r>
          </w:p>
        </w:tc>
        <w:tc>
          <w:tcPr>
            <w:tcW w:w="1559" w:type="dxa"/>
          </w:tcPr>
          <w:p w14:paraId="22AA0C8F"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1  en 2</w:t>
            </w:r>
          </w:p>
        </w:tc>
      </w:tr>
      <w:tr w:rsidR="002C292D" w:rsidRPr="007630C1" w14:paraId="44032E9E" w14:textId="77777777" w:rsidTr="00D2498F">
        <w:tc>
          <w:tcPr>
            <w:tcW w:w="3681" w:type="dxa"/>
          </w:tcPr>
          <w:p w14:paraId="3EA8C62F" w14:textId="77777777" w:rsidR="002C292D" w:rsidRPr="008B2E15" w:rsidRDefault="002C292D" w:rsidP="006B147A">
            <w:pPr>
              <w:spacing w:after="0"/>
              <w:rPr>
                <w:rFonts w:ascii="Century Gothic" w:hAnsi="Century Gothic"/>
                <w:b/>
                <w:bCs/>
                <w:sz w:val="24"/>
                <w:szCs w:val="24"/>
              </w:rPr>
            </w:pPr>
            <w:proofErr w:type="gramStart"/>
            <w:r w:rsidRPr="008B2E15">
              <w:rPr>
                <w:rFonts w:ascii="Century Gothic" w:hAnsi="Century Gothic"/>
                <w:b/>
                <w:bCs/>
                <w:sz w:val="24"/>
                <w:szCs w:val="24"/>
              </w:rPr>
              <w:t>Aanvankelijk</w:t>
            </w:r>
            <w:proofErr w:type="gramEnd"/>
            <w:r w:rsidRPr="008B2E15">
              <w:rPr>
                <w:rFonts w:ascii="Century Gothic" w:hAnsi="Century Gothic"/>
                <w:b/>
                <w:bCs/>
                <w:sz w:val="24"/>
                <w:szCs w:val="24"/>
              </w:rPr>
              <w:t xml:space="preserve"> en voortgezet lezen</w:t>
            </w:r>
          </w:p>
        </w:tc>
        <w:tc>
          <w:tcPr>
            <w:tcW w:w="3402" w:type="dxa"/>
          </w:tcPr>
          <w:p w14:paraId="6BC7C3ED" w14:textId="020AC01F"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Veilig Leren lezen/Estafette</w:t>
            </w:r>
          </w:p>
        </w:tc>
        <w:tc>
          <w:tcPr>
            <w:tcW w:w="1559" w:type="dxa"/>
          </w:tcPr>
          <w:p w14:paraId="69B4468B"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3 t/m 8</w:t>
            </w:r>
          </w:p>
        </w:tc>
      </w:tr>
      <w:tr w:rsidR="002C292D" w:rsidRPr="007630C1" w14:paraId="7E5250F1" w14:textId="77777777" w:rsidTr="00D455C8">
        <w:tc>
          <w:tcPr>
            <w:tcW w:w="3681" w:type="dxa"/>
            <w:shd w:val="clear" w:color="auto" w:fill="auto"/>
          </w:tcPr>
          <w:p w14:paraId="4920415C" w14:textId="1BF1C2BF"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Begrijpen</w:t>
            </w:r>
            <w:r w:rsidR="00D455C8">
              <w:rPr>
                <w:rFonts w:ascii="Century Gothic" w:hAnsi="Century Gothic"/>
                <w:b/>
                <w:bCs/>
                <w:sz w:val="24"/>
                <w:szCs w:val="24"/>
              </w:rPr>
              <w:t xml:space="preserve"> van teksten</w:t>
            </w:r>
          </w:p>
        </w:tc>
        <w:tc>
          <w:tcPr>
            <w:tcW w:w="3402" w:type="dxa"/>
            <w:shd w:val="clear" w:color="auto" w:fill="auto"/>
          </w:tcPr>
          <w:p w14:paraId="757837B7" w14:textId="0FD20592" w:rsidR="002C292D" w:rsidRPr="007630C1" w:rsidRDefault="00D455C8" w:rsidP="006B147A">
            <w:pPr>
              <w:spacing w:after="0"/>
              <w:rPr>
                <w:rFonts w:ascii="Century Gothic" w:hAnsi="Century Gothic"/>
                <w:sz w:val="24"/>
                <w:szCs w:val="24"/>
              </w:rPr>
            </w:pPr>
            <w:r>
              <w:rPr>
                <w:rFonts w:ascii="Century Gothic" w:hAnsi="Century Gothic"/>
                <w:sz w:val="24"/>
                <w:szCs w:val="24"/>
              </w:rPr>
              <w:t>Staal 2 en eigen uitgezochte rijke teksten</w:t>
            </w:r>
          </w:p>
        </w:tc>
        <w:tc>
          <w:tcPr>
            <w:tcW w:w="1559" w:type="dxa"/>
            <w:shd w:val="clear" w:color="auto" w:fill="auto"/>
          </w:tcPr>
          <w:p w14:paraId="1FFE6AC2"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4 t/m 8</w:t>
            </w:r>
            <w:r w:rsidRPr="007630C1">
              <w:rPr>
                <w:rFonts w:ascii="Century Gothic" w:hAnsi="Century Gothic"/>
                <w:sz w:val="24"/>
                <w:szCs w:val="24"/>
              </w:rPr>
              <w:tab/>
            </w:r>
          </w:p>
        </w:tc>
      </w:tr>
      <w:tr w:rsidR="002C292D" w:rsidRPr="007630C1" w14:paraId="2CE600F7" w14:textId="77777777" w:rsidTr="00D455C8">
        <w:tc>
          <w:tcPr>
            <w:tcW w:w="3681" w:type="dxa"/>
            <w:shd w:val="clear" w:color="auto" w:fill="auto"/>
          </w:tcPr>
          <w:p w14:paraId="36F81DCB" w14:textId="77777777"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Schrijven</w:t>
            </w:r>
          </w:p>
        </w:tc>
        <w:tc>
          <w:tcPr>
            <w:tcW w:w="3402" w:type="dxa"/>
            <w:shd w:val="clear" w:color="auto" w:fill="auto"/>
          </w:tcPr>
          <w:p w14:paraId="679BD27B"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Pennenstreken</w:t>
            </w:r>
          </w:p>
        </w:tc>
        <w:tc>
          <w:tcPr>
            <w:tcW w:w="1559" w:type="dxa"/>
            <w:shd w:val="clear" w:color="auto" w:fill="auto"/>
          </w:tcPr>
          <w:p w14:paraId="5FE69B70"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1 t/m 6</w:t>
            </w:r>
          </w:p>
        </w:tc>
      </w:tr>
      <w:tr w:rsidR="002C292D" w:rsidRPr="007630C1" w14:paraId="3E091D13" w14:textId="77777777" w:rsidTr="00D455C8">
        <w:tc>
          <w:tcPr>
            <w:tcW w:w="3681" w:type="dxa"/>
            <w:shd w:val="clear" w:color="auto" w:fill="auto"/>
          </w:tcPr>
          <w:p w14:paraId="0EBFBF14" w14:textId="77777777"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Taal</w:t>
            </w:r>
          </w:p>
        </w:tc>
        <w:tc>
          <w:tcPr>
            <w:tcW w:w="3402" w:type="dxa"/>
            <w:shd w:val="clear" w:color="auto" w:fill="auto"/>
          </w:tcPr>
          <w:p w14:paraId="6D121058" w14:textId="2D205C7B"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Staal </w:t>
            </w:r>
            <w:r w:rsidR="00D455C8">
              <w:rPr>
                <w:rFonts w:ascii="Century Gothic" w:hAnsi="Century Gothic"/>
                <w:sz w:val="24"/>
                <w:szCs w:val="24"/>
              </w:rPr>
              <w:t>2</w:t>
            </w:r>
          </w:p>
        </w:tc>
        <w:tc>
          <w:tcPr>
            <w:tcW w:w="1559" w:type="dxa"/>
            <w:shd w:val="clear" w:color="auto" w:fill="auto"/>
          </w:tcPr>
          <w:p w14:paraId="6909F501"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4 t/m 8</w:t>
            </w:r>
          </w:p>
        </w:tc>
      </w:tr>
      <w:tr w:rsidR="002C292D" w:rsidRPr="007630C1" w14:paraId="27660B4A" w14:textId="77777777" w:rsidTr="00D455C8">
        <w:tc>
          <w:tcPr>
            <w:tcW w:w="3681" w:type="dxa"/>
            <w:shd w:val="clear" w:color="auto" w:fill="auto"/>
          </w:tcPr>
          <w:p w14:paraId="7EAD4973" w14:textId="77777777"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 xml:space="preserve">Spelling </w:t>
            </w:r>
          </w:p>
        </w:tc>
        <w:tc>
          <w:tcPr>
            <w:tcW w:w="3402" w:type="dxa"/>
            <w:shd w:val="clear" w:color="auto" w:fill="auto"/>
          </w:tcPr>
          <w:p w14:paraId="58E7C207" w14:textId="0C7778EA"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Staal </w:t>
            </w:r>
            <w:r w:rsidR="00D455C8">
              <w:rPr>
                <w:rFonts w:ascii="Century Gothic" w:hAnsi="Century Gothic"/>
                <w:sz w:val="24"/>
                <w:szCs w:val="24"/>
              </w:rPr>
              <w:t>2</w:t>
            </w:r>
            <w:r w:rsidR="003B73CE" w:rsidRPr="007630C1">
              <w:rPr>
                <w:rFonts w:ascii="Century Gothic" w:hAnsi="Century Gothic"/>
                <w:sz w:val="24"/>
                <w:szCs w:val="24"/>
              </w:rPr>
              <w:t xml:space="preserve"> (vanaf januari in groep 3)</w:t>
            </w:r>
          </w:p>
        </w:tc>
        <w:tc>
          <w:tcPr>
            <w:tcW w:w="1559" w:type="dxa"/>
            <w:shd w:val="clear" w:color="auto" w:fill="auto"/>
          </w:tcPr>
          <w:p w14:paraId="4E0B6D1F" w14:textId="4E0A3895"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w:t>
            </w:r>
            <w:r w:rsidR="003B73CE" w:rsidRPr="007630C1">
              <w:rPr>
                <w:rFonts w:ascii="Century Gothic" w:hAnsi="Century Gothic"/>
                <w:sz w:val="24"/>
                <w:szCs w:val="24"/>
              </w:rPr>
              <w:t>3</w:t>
            </w:r>
            <w:r w:rsidRPr="007630C1">
              <w:rPr>
                <w:rFonts w:ascii="Century Gothic" w:hAnsi="Century Gothic"/>
                <w:sz w:val="24"/>
                <w:szCs w:val="24"/>
              </w:rPr>
              <w:t xml:space="preserve"> t/m 8</w:t>
            </w:r>
          </w:p>
        </w:tc>
      </w:tr>
      <w:tr w:rsidR="002C292D" w:rsidRPr="007630C1" w14:paraId="713095E6" w14:textId="77777777" w:rsidTr="00D2498F">
        <w:tc>
          <w:tcPr>
            <w:tcW w:w="3681" w:type="dxa"/>
          </w:tcPr>
          <w:p w14:paraId="10CBE53C" w14:textId="77777777"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Woordenschat</w:t>
            </w:r>
          </w:p>
        </w:tc>
        <w:tc>
          <w:tcPr>
            <w:tcW w:w="3402" w:type="dxa"/>
          </w:tcPr>
          <w:p w14:paraId="7925EFFB" w14:textId="1602A939"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Staal</w:t>
            </w:r>
            <w:r w:rsidR="003B73CE" w:rsidRPr="007630C1">
              <w:rPr>
                <w:rFonts w:ascii="Century Gothic" w:hAnsi="Century Gothic"/>
                <w:sz w:val="24"/>
                <w:szCs w:val="24"/>
              </w:rPr>
              <w:t xml:space="preserve"> </w:t>
            </w:r>
            <w:r w:rsidR="00D455C8">
              <w:rPr>
                <w:rFonts w:ascii="Century Gothic" w:hAnsi="Century Gothic"/>
                <w:sz w:val="24"/>
                <w:szCs w:val="24"/>
              </w:rPr>
              <w:t>2</w:t>
            </w:r>
          </w:p>
        </w:tc>
        <w:tc>
          <w:tcPr>
            <w:tcW w:w="1559" w:type="dxa"/>
          </w:tcPr>
          <w:p w14:paraId="3F74716F"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4 t/m 8</w:t>
            </w:r>
          </w:p>
        </w:tc>
      </w:tr>
      <w:tr w:rsidR="002C292D" w:rsidRPr="007630C1" w14:paraId="213614AA" w14:textId="77777777" w:rsidTr="00D2498F">
        <w:tc>
          <w:tcPr>
            <w:tcW w:w="3681" w:type="dxa"/>
          </w:tcPr>
          <w:p w14:paraId="6FF38BF1" w14:textId="77777777"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Rekenen</w:t>
            </w:r>
          </w:p>
        </w:tc>
        <w:tc>
          <w:tcPr>
            <w:tcW w:w="3402" w:type="dxa"/>
          </w:tcPr>
          <w:p w14:paraId="4E906571" w14:textId="77777777" w:rsidR="00D347FE" w:rsidRDefault="002C292D" w:rsidP="006B147A">
            <w:pPr>
              <w:spacing w:after="0"/>
              <w:rPr>
                <w:rFonts w:ascii="Century Gothic" w:hAnsi="Century Gothic"/>
                <w:sz w:val="24"/>
                <w:szCs w:val="24"/>
              </w:rPr>
            </w:pPr>
            <w:r w:rsidRPr="007630C1">
              <w:rPr>
                <w:rFonts w:ascii="Century Gothic" w:hAnsi="Century Gothic"/>
                <w:sz w:val="24"/>
                <w:szCs w:val="24"/>
              </w:rPr>
              <w:t>De Wereld in Getallen</w:t>
            </w:r>
            <w:r w:rsidR="003B73CE" w:rsidRPr="007630C1">
              <w:rPr>
                <w:rFonts w:ascii="Century Gothic" w:hAnsi="Century Gothic"/>
                <w:sz w:val="24"/>
                <w:szCs w:val="24"/>
              </w:rPr>
              <w:t xml:space="preserve"> </w:t>
            </w:r>
            <w:r w:rsidR="005228EA" w:rsidRPr="007630C1">
              <w:rPr>
                <w:rFonts w:ascii="Century Gothic" w:hAnsi="Century Gothic"/>
                <w:sz w:val="24"/>
                <w:szCs w:val="24"/>
              </w:rPr>
              <w:t>editie 5</w:t>
            </w:r>
          </w:p>
          <w:p w14:paraId="066188D7" w14:textId="77777777" w:rsidR="00D347FE" w:rsidRDefault="00D347FE" w:rsidP="006B147A">
            <w:pPr>
              <w:spacing w:after="0"/>
              <w:rPr>
                <w:rFonts w:ascii="Century Gothic" w:hAnsi="Century Gothic"/>
                <w:sz w:val="24"/>
                <w:szCs w:val="24"/>
              </w:rPr>
            </w:pPr>
          </w:p>
          <w:p w14:paraId="6D4C9243" w14:textId="66EB26CF" w:rsidR="00D347FE" w:rsidRPr="007630C1" w:rsidRDefault="00D347FE" w:rsidP="006B147A">
            <w:pPr>
              <w:spacing w:after="0"/>
              <w:rPr>
                <w:rFonts w:ascii="Century Gothic" w:hAnsi="Century Gothic"/>
                <w:sz w:val="24"/>
                <w:szCs w:val="24"/>
              </w:rPr>
            </w:pPr>
            <w:r>
              <w:rPr>
                <w:rFonts w:ascii="Century Gothic" w:hAnsi="Century Gothic"/>
                <w:sz w:val="24"/>
                <w:szCs w:val="24"/>
              </w:rPr>
              <w:t>Met sprongen vooruit</w:t>
            </w:r>
            <w:r>
              <w:rPr>
                <w:rFonts w:ascii="Century Gothic" w:hAnsi="Century Gothic"/>
                <w:sz w:val="24"/>
                <w:szCs w:val="24"/>
              </w:rPr>
              <w:br/>
            </w:r>
            <w:r>
              <w:rPr>
                <w:rFonts w:ascii="Century Gothic" w:hAnsi="Century Gothic"/>
                <w:sz w:val="24"/>
                <w:szCs w:val="24"/>
              </w:rPr>
              <w:br/>
            </w:r>
            <w:r w:rsidR="00A05697">
              <w:rPr>
                <w:rFonts w:ascii="Century Gothic" w:hAnsi="Century Gothic"/>
                <w:sz w:val="24"/>
                <w:szCs w:val="24"/>
              </w:rPr>
              <w:t>Rekenspelen (automatiseren)</w:t>
            </w:r>
          </w:p>
        </w:tc>
        <w:tc>
          <w:tcPr>
            <w:tcW w:w="1559" w:type="dxa"/>
          </w:tcPr>
          <w:p w14:paraId="2D93FBF8" w14:textId="7A98A080"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w:t>
            </w:r>
            <w:r w:rsidR="005228EA" w:rsidRPr="007630C1">
              <w:rPr>
                <w:rFonts w:ascii="Century Gothic" w:hAnsi="Century Gothic"/>
                <w:sz w:val="24"/>
                <w:szCs w:val="24"/>
              </w:rPr>
              <w:t>3</w:t>
            </w:r>
            <w:r w:rsidR="005228EA" w:rsidRPr="007630C1">
              <w:rPr>
                <w:rFonts w:ascii="Century Gothic" w:hAnsi="Century Gothic"/>
                <w:sz w:val="24"/>
                <w:szCs w:val="24"/>
              </w:rPr>
              <w:br/>
            </w:r>
            <w:r w:rsidR="005228EA" w:rsidRPr="007630C1">
              <w:rPr>
                <w:rFonts w:ascii="Century Gothic" w:hAnsi="Century Gothic"/>
                <w:sz w:val="24"/>
                <w:szCs w:val="24"/>
              </w:rPr>
              <w:br/>
            </w:r>
            <w:r w:rsidRPr="007630C1">
              <w:rPr>
                <w:rFonts w:ascii="Century Gothic" w:hAnsi="Century Gothic"/>
                <w:sz w:val="24"/>
                <w:szCs w:val="24"/>
              </w:rPr>
              <w:t xml:space="preserve"> t/m 8</w:t>
            </w:r>
          </w:p>
        </w:tc>
      </w:tr>
      <w:tr w:rsidR="002C292D" w:rsidRPr="007630C1" w14:paraId="539E2BBE" w14:textId="77777777" w:rsidTr="00D2498F">
        <w:tc>
          <w:tcPr>
            <w:tcW w:w="3681" w:type="dxa"/>
          </w:tcPr>
          <w:p w14:paraId="32C380BF" w14:textId="77777777" w:rsidR="002C292D" w:rsidRPr="008B2E15" w:rsidRDefault="002C292D" w:rsidP="006B147A">
            <w:pPr>
              <w:spacing w:after="0"/>
              <w:rPr>
                <w:rFonts w:ascii="Century Gothic" w:hAnsi="Century Gothic"/>
                <w:b/>
                <w:bCs/>
                <w:sz w:val="24"/>
                <w:szCs w:val="24"/>
              </w:rPr>
            </w:pPr>
            <w:r w:rsidRPr="008B2E15">
              <w:rPr>
                <w:rFonts w:ascii="Century Gothic" w:hAnsi="Century Gothic"/>
                <w:b/>
                <w:bCs/>
                <w:sz w:val="24"/>
                <w:szCs w:val="24"/>
              </w:rPr>
              <w:t>Sociale en emotionele ontwikkeling</w:t>
            </w:r>
          </w:p>
        </w:tc>
        <w:tc>
          <w:tcPr>
            <w:tcW w:w="3402" w:type="dxa"/>
          </w:tcPr>
          <w:p w14:paraId="112EE1B4" w14:textId="354400E8" w:rsidR="002C292D" w:rsidRPr="007630C1" w:rsidRDefault="00F34812" w:rsidP="006B147A">
            <w:pPr>
              <w:spacing w:after="0"/>
              <w:rPr>
                <w:rFonts w:ascii="Century Gothic" w:hAnsi="Century Gothic"/>
                <w:sz w:val="24"/>
                <w:szCs w:val="24"/>
              </w:rPr>
            </w:pPr>
            <w:proofErr w:type="spellStart"/>
            <w:r w:rsidRPr="007630C1">
              <w:rPr>
                <w:rFonts w:ascii="Century Gothic" w:hAnsi="Century Gothic"/>
                <w:sz w:val="24"/>
                <w:szCs w:val="24"/>
              </w:rPr>
              <w:t>Hiro</w:t>
            </w:r>
            <w:proofErr w:type="spellEnd"/>
          </w:p>
        </w:tc>
        <w:tc>
          <w:tcPr>
            <w:tcW w:w="1559" w:type="dxa"/>
          </w:tcPr>
          <w:p w14:paraId="4E95605A"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groep</w:t>
            </w:r>
            <w:proofErr w:type="gramEnd"/>
            <w:r w:rsidRPr="007630C1">
              <w:rPr>
                <w:rFonts w:ascii="Century Gothic" w:hAnsi="Century Gothic"/>
                <w:sz w:val="24"/>
                <w:szCs w:val="24"/>
              </w:rPr>
              <w:t xml:space="preserve"> 1 t/m 8</w:t>
            </w:r>
          </w:p>
        </w:tc>
      </w:tr>
      <w:tr w:rsidR="00C30EB9" w:rsidRPr="007630C1" w14:paraId="0786467D" w14:textId="77777777" w:rsidTr="00D2498F">
        <w:tc>
          <w:tcPr>
            <w:tcW w:w="3681" w:type="dxa"/>
          </w:tcPr>
          <w:p w14:paraId="0928F72F" w14:textId="294E354C" w:rsidR="00C30EB9" w:rsidRPr="008B2E15" w:rsidRDefault="00B62260" w:rsidP="006B147A">
            <w:pPr>
              <w:spacing w:after="0"/>
              <w:rPr>
                <w:rFonts w:ascii="Century Gothic" w:hAnsi="Century Gothic"/>
                <w:b/>
                <w:bCs/>
                <w:sz w:val="24"/>
                <w:szCs w:val="24"/>
              </w:rPr>
            </w:pPr>
            <w:r w:rsidRPr="008B2E15">
              <w:rPr>
                <w:rFonts w:ascii="Century Gothic" w:hAnsi="Century Gothic"/>
                <w:b/>
                <w:bCs/>
                <w:sz w:val="24"/>
                <w:szCs w:val="24"/>
              </w:rPr>
              <w:t>Burgerschap</w:t>
            </w:r>
          </w:p>
        </w:tc>
        <w:tc>
          <w:tcPr>
            <w:tcW w:w="3402" w:type="dxa"/>
          </w:tcPr>
          <w:p w14:paraId="039F70B6" w14:textId="688BD88A" w:rsidR="00C30EB9" w:rsidRPr="007630C1" w:rsidRDefault="00F34812" w:rsidP="006B147A">
            <w:pPr>
              <w:spacing w:after="0"/>
              <w:rPr>
                <w:rFonts w:ascii="Century Gothic" w:hAnsi="Century Gothic"/>
                <w:sz w:val="24"/>
                <w:szCs w:val="24"/>
              </w:rPr>
            </w:pPr>
            <w:proofErr w:type="spellStart"/>
            <w:proofErr w:type="gramStart"/>
            <w:r w:rsidRPr="007630C1">
              <w:rPr>
                <w:rFonts w:ascii="Century Gothic" w:hAnsi="Century Gothic"/>
                <w:sz w:val="24"/>
                <w:szCs w:val="24"/>
              </w:rPr>
              <w:t>Hiro</w:t>
            </w:r>
            <w:proofErr w:type="spellEnd"/>
            <w:r w:rsidRPr="007630C1">
              <w:rPr>
                <w:rFonts w:ascii="Century Gothic" w:hAnsi="Century Gothic"/>
                <w:sz w:val="24"/>
                <w:szCs w:val="24"/>
              </w:rPr>
              <w:t xml:space="preserve">, </w:t>
            </w:r>
            <w:r w:rsidR="00B62260" w:rsidRPr="007630C1">
              <w:rPr>
                <w:rFonts w:ascii="Century Gothic" w:hAnsi="Century Gothic"/>
                <w:sz w:val="24"/>
                <w:szCs w:val="24"/>
              </w:rPr>
              <w:t xml:space="preserve"> </w:t>
            </w:r>
            <w:r w:rsidRPr="007630C1">
              <w:rPr>
                <w:rFonts w:ascii="Century Gothic" w:hAnsi="Century Gothic"/>
                <w:sz w:val="24"/>
                <w:szCs w:val="24"/>
              </w:rPr>
              <w:t>Code</w:t>
            </w:r>
            <w:proofErr w:type="gramEnd"/>
            <w:r w:rsidRPr="007630C1">
              <w:rPr>
                <w:rFonts w:ascii="Century Gothic" w:hAnsi="Century Gothic"/>
                <w:sz w:val="24"/>
                <w:szCs w:val="24"/>
              </w:rPr>
              <w:t xml:space="preserve"> D</w:t>
            </w:r>
            <w:r w:rsidR="00B62260" w:rsidRPr="007630C1">
              <w:rPr>
                <w:rFonts w:ascii="Century Gothic" w:hAnsi="Century Gothic"/>
                <w:sz w:val="24"/>
                <w:szCs w:val="24"/>
              </w:rPr>
              <w:t xml:space="preserve"> en </w:t>
            </w:r>
            <w:r w:rsidRPr="007630C1">
              <w:rPr>
                <w:rFonts w:ascii="Century Gothic" w:hAnsi="Century Gothic"/>
                <w:sz w:val="24"/>
                <w:szCs w:val="24"/>
              </w:rPr>
              <w:t xml:space="preserve">een beschreven aanbod </w:t>
            </w:r>
            <w:r w:rsidR="00B62260" w:rsidRPr="007630C1">
              <w:rPr>
                <w:rFonts w:ascii="Century Gothic" w:hAnsi="Century Gothic"/>
                <w:sz w:val="24"/>
                <w:szCs w:val="24"/>
              </w:rPr>
              <w:t>Burgerschap NBS De Sterren doorgaande lijn</w:t>
            </w:r>
            <w:r w:rsidR="00D455C8">
              <w:rPr>
                <w:rFonts w:ascii="Century Gothic" w:hAnsi="Century Gothic"/>
                <w:sz w:val="24"/>
                <w:szCs w:val="24"/>
              </w:rPr>
              <w:br/>
              <w:t xml:space="preserve">In groep 7 en 8 wordt elk jaar Burgerschap getoetst </w:t>
            </w:r>
            <w:r w:rsidR="00D455C8">
              <w:rPr>
                <w:rFonts w:ascii="Century Gothic" w:hAnsi="Century Gothic"/>
                <w:sz w:val="24"/>
                <w:szCs w:val="24"/>
              </w:rPr>
              <w:lastRenderedPageBreak/>
              <w:t>middels ROVICT BSM en worden er analyses gemaakt en het aanbod wordt daar op afgestemd.</w:t>
            </w:r>
          </w:p>
        </w:tc>
        <w:tc>
          <w:tcPr>
            <w:tcW w:w="1559" w:type="dxa"/>
          </w:tcPr>
          <w:p w14:paraId="16B3B728" w14:textId="3318E379" w:rsidR="00C30EB9" w:rsidRPr="007630C1" w:rsidRDefault="00B62260" w:rsidP="006B147A">
            <w:pPr>
              <w:spacing w:after="0"/>
              <w:rPr>
                <w:rFonts w:ascii="Century Gothic" w:hAnsi="Century Gothic"/>
                <w:sz w:val="24"/>
                <w:szCs w:val="24"/>
              </w:rPr>
            </w:pPr>
            <w:r w:rsidRPr="007630C1">
              <w:rPr>
                <w:rFonts w:ascii="Century Gothic" w:hAnsi="Century Gothic"/>
                <w:sz w:val="24"/>
                <w:szCs w:val="24"/>
              </w:rPr>
              <w:lastRenderedPageBreak/>
              <w:t>Groep 1 t/m 8</w:t>
            </w:r>
          </w:p>
        </w:tc>
      </w:tr>
      <w:tr w:rsidR="00F34812" w:rsidRPr="007630C1" w14:paraId="02BCFE82" w14:textId="77777777" w:rsidTr="00D2498F">
        <w:tc>
          <w:tcPr>
            <w:tcW w:w="3681" w:type="dxa"/>
          </w:tcPr>
          <w:p w14:paraId="017C46FC" w14:textId="31F17C20" w:rsidR="00F34812" w:rsidRPr="00CF0FD3" w:rsidRDefault="00F34812" w:rsidP="006B147A">
            <w:pPr>
              <w:spacing w:after="0"/>
              <w:rPr>
                <w:rFonts w:ascii="Century Gothic" w:hAnsi="Century Gothic"/>
                <w:b/>
                <w:bCs/>
                <w:sz w:val="24"/>
                <w:szCs w:val="24"/>
              </w:rPr>
            </w:pPr>
            <w:r w:rsidRPr="00CF0FD3">
              <w:rPr>
                <w:rFonts w:ascii="Century Gothic" w:hAnsi="Century Gothic"/>
                <w:b/>
                <w:bCs/>
                <w:sz w:val="24"/>
                <w:szCs w:val="24"/>
              </w:rPr>
              <w:t>Wereldoriëntatie</w:t>
            </w:r>
          </w:p>
        </w:tc>
        <w:tc>
          <w:tcPr>
            <w:tcW w:w="3402" w:type="dxa"/>
          </w:tcPr>
          <w:p w14:paraId="17BBDF42" w14:textId="08F6385E" w:rsidR="00F34812" w:rsidRPr="007630C1" w:rsidRDefault="00F34812" w:rsidP="006B147A">
            <w:pPr>
              <w:spacing w:after="0"/>
              <w:rPr>
                <w:rFonts w:ascii="Century Gothic" w:hAnsi="Century Gothic"/>
                <w:sz w:val="24"/>
                <w:szCs w:val="24"/>
              </w:rPr>
            </w:pPr>
            <w:r w:rsidRPr="007630C1">
              <w:rPr>
                <w:rFonts w:ascii="Century Gothic" w:hAnsi="Century Gothic"/>
                <w:sz w:val="24"/>
                <w:szCs w:val="24"/>
              </w:rPr>
              <w:t>Code D</w:t>
            </w:r>
          </w:p>
        </w:tc>
        <w:tc>
          <w:tcPr>
            <w:tcW w:w="1559" w:type="dxa"/>
          </w:tcPr>
          <w:p w14:paraId="1D7092D0" w14:textId="56656648" w:rsidR="00F34812" w:rsidRPr="007630C1" w:rsidRDefault="00F34812" w:rsidP="006B147A">
            <w:pPr>
              <w:spacing w:after="0"/>
              <w:rPr>
                <w:rFonts w:ascii="Century Gothic" w:hAnsi="Century Gothic"/>
                <w:sz w:val="24"/>
                <w:szCs w:val="24"/>
              </w:rPr>
            </w:pPr>
            <w:r w:rsidRPr="007630C1">
              <w:rPr>
                <w:rFonts w:ascii="Century Gothic" w:hAnsi="Century Gothic"/>
                <w:sz w:val="24"/>
                <w:szCs w:val="24"/>
              </w:rPr>
              <w:t>Groep 3-8</w:t>
            </w:r>
          </w:p>
        </w:tc>
      </w:tr>
    </w:tbl>
    <w:p w14:paraId="06625B95" w14:textId="77777777" w:rsidR="00FF4F0B" w:rsidRPr="007630C1" w:rsidRDefault="00FF4F0B" w:rsidP="006B147A">
      <w:pPr>
        <w:spacing w:after="0"/>
        <w:rPr>
          <w:rFonts w:ascii="Century Gothic" w:hAnsi="Century Gothic"/>
          <w:sz w:val="24"/>
          <w:szCs w:val="24"/>
        </w:rPr>
      </w:pPr>
      <w:bookmarkStart w:id="42" w:name="_Toc109017249"/>
    </w:p>
    <w:p w14:paraId="05BFD534" w14:textId="3A686C73" w:rsidR="002C292D" w:rsidRPr="007630C1" w:rsidRDefault="00FF4F0B" w:rsidP="006B147A">
      <w:pPr>
        <w:spacing w:after="0"/>
        <w:rPr>
          <w:rFonts w:ascii="Century Gothic" w:hAnsi="Century Gothic"/>
          <w:sz w:val="24"/>
          <w:szCs w:val="24"/>
        </w:rPr>
      </w:pPr>
      <w:r w:rsidRPr="007630C1">
        <w:rPr>
          <w:rFonts w:ascii="Century Gothic" w:hAnsi="Century Gothic"/>
          <w:sz w:val="24"/>
          <w:szCs w:val="24"/>
        </w:rPr>
        <w:t>Wereld oriënterende</w:t>
      </w:r>
      <w:r w:rsidR="002C292D" w:rsidRPr="007630C1">
        <w:rPr>
          <w:rFonts w:ascii="Century Gothic" w:hAnsi="Century Gothic"/>
          <w:sz w:val="24"/>
          <w:szCs w:val="24"/>
        </w:rPr>
        <w:t xml:space="preserve"> vakken</w:t>
      </w:r>
      <w:bookmarkEnd w:id="42"/>
    </w:p>
    <w:p w14:paraId="2B62E596" w14:textId="2954379B"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Voor de geïntegreerde benadering in de onderbouw geldt dat de kinderen zich oriënteren op aspecten van ruimte en tijd én op de ons omringende wereld. Er wordt dus gesproken en gewerkt over de wereld om ons heen. Dit gebeurt naar aanleiding van onderwerpen die te maken hebben met jaargetijden, belangrijke gebeurtenissen, </w:t>
      </w:r>
      <w:r w:rsidR="00780210" w:rsidRPr="007630C1">
        <w:rPr>
          <w:rFonts w:ascii="Century Gothic" w:hAnsi="Century Gothic"/>
          <w:sz w:val="24"/>
          <w:szCs w:val="24"/>
        </w:rPr>
        <w:t>Jeugdjournaal</w:t>
      </w:r>
      <w:r w:rsidRPr="007630C1">
        <w:rPr>
          <w:rFonts w:ascii="Century Gothic" w:hAnsi="Century Gothic"/>
          <w:sz w:val="24"/>
          <w:szCs w:val="24"/>
        </w:rPr>
        <w:t>, actualiteiten, enz.</w:t>
      </w:r>
    </w:p>
    <w:p w14:paraId="0C0E8017" w14:textId="77777777" w:rsidR="002C292D" w:rsidRPr="007630C1" w:rsidRDefault="002C292D" w:rsidP="006B147A">
      <w:pPr>
        <w:spacing w:after="0"/>
        <w:rPr>
          <w:rFonts w:ascii="Century Gothic" w:hAnsi="Century Gothic"/>
          <w:sz w:val="24"/>
          <w:szCs w:val="24"/>
        </w:rPr>
      </w:pPr>
    </w:p>
    <w:tbl>
      <w:tblPr>
        <w:tblW w:w="9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0"/>
        <w:gridCol w:w="2703"/>
        <w:gridCol w:w="3828"/>
      </w:tblGrid>
      <w:tr w:rsidR="002C292D" w:rsidRPr="007630C1" w14:paraId="4CF97844" w14:textId="77777777" w:rsidTr="27B41147">
        <w:tc>
          <w:tcPr>
            <w:tcW w:w="2470" w:type="dxa"/>
          </w:tcPr>
          <w:p w14:paraId="2354A89B"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Vak</w:t>
            </w:r>
          </w:p>
        </w:tc>
        <w:tc>
          <w:tcPr>
            <w:tcW w:w="2703" w:type="dxa"/>
          </w:tcPr>
          <w:p w14:paraId="01D50945"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Methode</w:t>
            </w:r>
          </w:p>
        </w:tc>
        <w:tc>
          <w:tcPr>
            <w:tcW w:w="3828" w:type="dxa"/>
          </w:tcPr>
          <w:p w14:paraId="64D15011"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Ondersteunend</w:t>
            </w:r>
          </w:p>
        </w:tc>
      </w:tr>
      <w:tr w:rsidR="00B62260" w:rsidRPr="007630C1" w14:paraId="076F9BBA" w14:textId="77777777" w:rsidTr="27B41147">
        <w:tc>
          <w:tcPr>
            <w:tcW w:w="2470" w:type="dxa"/>
          </w:tcPr>
          <w:p w14:paraId="66CFFC5E" w14:textId="6F68C55B" w:rsidR="00B62260" w:rsidRPr="007630C1" w:rsidRDefault="00780210" w:rsidP="006B147A">
            <w:pPr>
              <w:spacing w:after="0"/>
              <w:rPr>
                <w:rFonts w:ascii="Century Gothic" w:hAnsi="Century Gothic"/>
                <w:sz w:val="24"/>
                <w:szCs w:val="24"/>
                <w:highlight w:val="yellow"/>
              </w:rPr>
            </w:pPr>
            <w:r w:rsidRPr="007630C1">
              <w:rPr>
                <w:rFonts w:ascii="Century Gothic" w:hAnsi="Century Gothic"/>
                <w:sz w:val="24"/>
                <w:szCs w:val="24"/>
              </w:rPr>
              <w:t>Wereldoriëntatie</w:t>
            </w:r>
          </w:p>
        </w:tc>
        <w:tc>
          <w:tcPr>
            <w:tcW w:w="2703" w:type="dxa"/>
          </w:tcPr>
          <w:p w14:paraId="54117FF5" w14:textId="3FA7E4CF" w:rsidR="00B62260" w:rsidRPr="007630C1" w:rsidRDefault="00216163" w:rsidP="006B147A">
            <w:pPr>
              <w:spacing w:after="0"/>
              <w:rPr>
                <w:rFonts w:ascii="Century Gothic" w:hAnsi="Century Gothic"/>
                <w:sz w:val="24"/>
                <w:szCs w:val="24"/>
              </w:rPr>
            </w:pPr>
            <w:r w:rsidRPr="007630C1">
              <w:rPr>
                <w:rFonts w:ascii="Century Gothic" w:hAnsi="Century Gothic"/>
                <w:sz w:val="24"/>
                <w:szCs w:val="24"/>
              </w:rPr>
              <w:t>Code D</w:t>
            </w:r>
          </w:p>
        </w:tc>
        <w:tc>
          <w:tcPr>
            <w:tcW w:w="3828" w:type="dxa"/>
          </w:tcPr>
          <w:p w14:paraId="3E66C3BA" w14:textId="7CB01C0C" w:rsidR="00B62260" w:rsidRPr="007630C1" w:rsidRDefault="00780210" w:rsidP="006B147A">
            <w:pPr>
              <w:spacing w:after="0"/>
              <w:rPr>
                <w:rFonts w:ascii="Century Gothic" w:hAnsi="Century Gothic"/>
                <w:sz w:val="24"/>
                <w:szCs w:val="24"/>
              </w:rPr>
            </w:pPr>
            <w:r w:rsidRPr="007630C1">
              <w:rPr>
                <w:rFonts w:ascii="Century Gothic" w:hAnsi="Century Gothic"/>
                <w:sz w:val="24"/>
                <w:szCs w:val="24"/>
              </w:rPr>
              <w:t>Aardrijkskunde, geschiedenis, natuur en samenhang Burgerschap en teksten voor Taal, rijke context</w:t>
            </w:r>
          </w:p>
        </w:tc>
      </w:tr>
      <w:tr w:rsidR="002C292D" w:rsidRPr="007630C1" w14:paraId="7137EDF8" w14:textId="77777777" w:rsidTr="27B41147">
        <w:tc>
          <w:tcPr>
            <w:tcW w:w="2470" w:type="dxa"/>
          </w:tcPr>
          <w:p w14:paraId="0C84D34E"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Verkeersonderwijs*</w:t>
            </w:r>
          </w:p>
        </w:tc>
        <w:tc>
          <w:tcPr>
            <w:tcW w:w="2703" w:type="dxa"/>
          </w:tcPr>
          <w:p w14:paraId="5EAB0DBC"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Op voeten en fietsen (gr. 5/6) </w:t>
            </w:r>
          </w:p>
          <w:p w14:paraId="633AC5B1"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Jeugdverkeerskrant (gr. 7/ 8)</w:t>
            </w:r>
          </w:p>
        </w:tc>
        <w:tc>
          <w:tcPr>
            <w:tcW w:w="3828" w:type="dxa"/>
          </w:tcPr>
          <w:p w14:paraId="60BEF81B"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In groep 7 doen de leerlingen het schriftelijke verkeersexamen en groep 8 het praktijkgedeelte. </w:t>
            </w:r>
          </w:p>
          <w:p w14:paraId="194117BA" w14:textId="77777777" w:rsidR="002C292D" w:rsidRPr="007630C1" w:rsidRDefault="002C292D" w:rsidP="006B147A">
            <w:pPr>
              <w:spacing w:after="0"/>
              <w:rPr>
                <w:rFonts w:ascii="Century Gothic" w:hAnsi="Century Gothic"/>
                <w:sz w:val="24"/>
                <w:szCs w:val="24"/>
              </w:rPr>
            </w:pPr>
          </w:p>
        </w:tc>
      </w:tr>
      <w:tr w:rsidR="002C292D" w:rsidRPr="007630C1" w14:paraId="5EEA0D04" w14:textId="77777777" w:rsidTr="27B41147">
        <w:tc>
          <w:tcPr>
            <w:tcW w:w="2470" w:type="dxa"/>
          </w:tcPr>
          <w:p w14:paraId="09B1342A"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Engels</w:t>
            </w:r>
          </w:p>
        </w:tc>
        <w:tc>
          <w:tcPr>
            <w:tcW w:w="2703" w:type="dxa"/>
          </w:tcPr>
          <w:p w14:paraId="6E2AE67A" w14:textId="77777777" w:rsidR="002C292D" w:rsidRPr="007630C1" w:rsidRDefault="002C292D" w:rsidP="006B147A">
            <w:pPr>
              <w:spacing w:after="0"/>
              <w:rPr>
                <w:rFonts w:ascii="Century Gothic" w:hAnsi="Century Gothic"/>
                <w:sz w:val="24"/>
                <w:szCs w:val="24"/>
              </w:rPr>
            </w:pPr>
            <w:proofErr w:type="spellStart"/>
            <w:r w:rsidRPr="007630C1">
              <w:rPr>
                <w:rFonts w:ascii="Century Gothic" w:hAnsi="Century Gothic"/>
                <w:sz w:val="24"/>
                <w:szCs w:val="24"/>
              </w:rPr>
              <w:t>Holmwoods</w:t>
            </w:r>
            <w:proofErr w:type="spellEnd"/>
            <w:r w:rsidRPr="007630C1">
              <w:rPr>
                <w:rFonts w:ascii="Century Gothic" w:hAnsi="Century Gothic"/>
                <w:sz w:val="24"/>
                <w:szCs w:val="24"/>
              </w:rPr>
              <w:t xml:space="preserve"> </w:t>
            </w:r>
          </w:p>
        </w:tc>
        <w:tc>
          <w:tcPr>
            <w:tcW w:w="3828" w:type="dxa"/>
          </w:tcPr>
          <w:p w14:paraId="7ED8D180" w14:textId="77777777" w:rsidR="002C292D" w:rsidRPr="007630C1" w:rsidRDefault="002C292D" w:rsidP="006B147A">
            <w:pPr>
              <w:spacing w:after="0"/>
              <w:rPr>
                <w:rFonts w:ascii="Century Gothic" w:hAnsi="Century Gothic"/>
                <w:sz w:val="24"/>
                <w:szCs w:val="24"/>
              </w:rPr>
            </w:pPr>
          </w:p>
        </w:tc>
      </w:tr>
      <w:tr w:rsidR="002C292D" w:rsidRPr="007630C1" w14:paraId="767F8B58" w14:textId="77777777" w:rsidTr="27B41147">
        <w:tc>
          <w:tcPr>
            <w:tcW w:w="2470" w:type="dxa"/>
          </w:tcPr>
          <w:p w14:paraId="5402337C"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Expressie activiteiten</w:t>
            </w:r>
          </w:p>
        </w:tc>
        <w:tc>
          <w:tcPr>
            <w:tcW w:w="2703" w:type="dxa"/>
          </w:tcPr>
          <w:p w14:paraId="737DFE80"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Moet je doen crea en </w:t>
            </w:r>
          </w:p>
          <w:p w14:paraId="43996844"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1-2-3 Zing</w:t>
            </w:r>
          </w:p>
        </w:tc>
        <w:tc>
          <w:tcPr>
            <w:tcW w:w="3828" w:type="dxa"/>
          </w:tcPr>
          <w:p w14:paraId="6F41C49A"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‘Kinderen creatief’  </w:t>
            </w:r>
          </w:p>
          <w:p w14:paraId="49204839"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 xml:space="preserve"> </w:t>
            </w:r>
          </w:p>
        </w:tc>
      </w:tr>
      <w:tr w:rsidR="002C292D" w:rsidRPr="007630C1" w14:paraId="1A01BEE0" w14:textId="77777777" w:rsidTr="27B41147">
        <w:tc>
          <w:tcPr>
            <w:tcW w:w="2470" w:type="dxa"/>
          </w:tcPr>
          <w:p w14:paraId="1611AA9A"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Techniek</w:t>
            </w:r>
          </w:p>
        </w:tc>
        <w:tc>
          <w:tcPr>
            <w:tcW w:w="2703" w:type="dxa"/>
          </w:tcPr>
          <w:p w14:paraId="3ECAA4B2" w14:textId="77777777" w:rsidR="002C292D" w:rsidRPr="007630C1" w:rsidRDefault="002C292D" w:rsidP="006B147A">
            <w:pPr>
              <w:spacing w:after="0"/>
              <w:rPr>
                <w:rFonts w:ascii="Century Gothic" w:hAnsi="Century Gothic"/>
                <w:sz w:val="24"/>
                <w:szCs w:val="24"/>
              </w:rPr>
            </w:pPr>
            <w:r w:rsidRPr="007630C1">
              <w:rPr>
                <w:rFonts w:ascii="Century Gothic" w:hAnsi="Century Gothic"/>
                <w:sz w:val="24"/>
                <w:szCs w:val="24"/>
              </w:rPr>
              <w:t>Techniektorens</w:t>
            </w:r>
          </w:p>
        </w:tc>
        <w:tc>
          <w:tcPr>
            <w:tcW w:w="3828" w:type="dxa"/>
          </w:tcPr>
          <w:p w14:paraId="7F1D16D4" w14:textId="77777777" w:rsidR="002C292D" w:rsidRPr="007630C1" w:rsidRDefault="002C292D" w:rsidP="006B147A">
            <w:pPr>
              <w:spacing w:after="0"/>
              <w:rPr>
                <w:rFonts w:ascii="Century Gothic" w:hAnsi="Century Gothic"/>
                <w:sz w:val="24"/>
                <w:szCs w:val="24"/>
              </w:rPr>
            </w:pPr>
            <w:proofErr w:type="spellStart"/>
            <w:r w:rsidRPr="007630C1">
              <w:rPr>
                <w:rFonts w:ascii="Century Gothic" w:hAnsi="Century Gothic"/>
                <w:sz w:val="24"/>
                <w:szCs w:val="24"/>
              </w:rPr>
              <w:t>Doedozen</w:t>
            </w:r>
            <w:proofErr w:type="spellEnd"/>
            <w:r w:rsidRPr="007630C1">
              <w:rPr>
                <w:rFonts w:ascii="Century Gothic" w:hAnsi="Century Gothic"/>
                <w:sz w:val="24"/>
                <w:szCs w:val="24"/>
              </w:rPr>
              <w:t xml:space="preserve"> voor groep </w:t>
            </w:r>
            <w:proofErr w:type="gramStart"/>
            <w:r w:rsidRPr="007630C1">
              <w:rPr>
                <w:rFonts w:ascii="Century Gothic" w:hAnsi="Century Gothic"/>
                <w:sz w:val="24"/>
                <w:szCs w:val="24"/>
              </w:rPr>
              <w:t>1  t</w:t>
            </w:r>
            <w:proofErr w:type="gramEnd"/>
            <w:r w:rsidRPr="007630C1">
              <w:rPr>
                <w:rFonts w:ascii="Century Gothic" w:hAnsi="Century Gothic"/>
                <w:sz w:val="24"/>
                <w:szCs w:val="24"/>
              </w:rPr>
              <w:t>/m 8</w:t>
            </w:r>
          </w:p>
        </w:tc>
      </w:tr>
      <w:tr w:rsidR="002C292D" w:rsidRPr="007630C1" w14:paraId="572BBC37" w14:textId="77777777" w:rsidTr="27B41147">
        <w:tc>
          <w:tcPr>
            <w:tcW w:w="2470" w:type="dxa"/>
          </w:tcPr>
          <w:p w14:paraId="50045497" w14:textId="77777777" w:rsidR="002C292D" w:rsidRPr="007630C1" w:rsidRDefault="002C292D" w:rsidP="006B147A">
            <w:pPr>
              <w:spacing w:after="0"/>
              <w:rPr>
                <w:rFonts w:ascii="Century Gothic" w:hAnsi="Century Gothic"/>
                <w:sz w:val="24"/>
                <w:szCs w:val="24"/>
              </w:rPr>
            </w:pPr>
            <w:proofErr w:type="gramStart"/>
            <w:r w:rsidRPr="007630C1">
              <w:rPr>
                <w:rFonts w:ascii="Century Gothic" w:hAnsi="Century Gothic"/>
                <w:sz w:val="24"/>
                <w:szCs w:val="24"/>
              </w:rPr>
              <w:t>Digitale  geletterdheid</w:t>
            </w:r>
            <w:proofErr w:type="gramEnd"/>
          </w:p>
        </w:tc>
        <w:tc>
          <w:tcPr>
            <w:tcW w:w="2703" w:type="dxa"/>
          </w:tcPr>
          <w:p w14:paraId="512E0E0E" w14:textId="77777777" w:rsidR="002C292D" w:rsidRPr="007630C1" w:rsidRDefault="002C292D" w:rsidP="006B147A">
            <w:pPr>
              <w:spacing w:after="0"/>
              <w:rPr>
                <w:rFonts w:ascii="Century Gothic" w:hAnsi="Century Gothic"/>
                <w:sz w:val="24"/>
                <w:szCs w:val="24"/>
              </w:rPr>
            </w:pPr>
            <w:proofErr w:type="spellStart"/>
            <w:r w:rsidRPr="007630C1">
              <w:rPr>
                <w:rFonts w:ascii="Century Gothic" w:hAnsi="Century Gothic"/>
                <w:sz w:val="24"/>
                <w:szCs w:val="24"/>
              </w:rPr>
              <w:t>Basicly</w:t>
            </w:r>
            <w:proofErr w:type="spellEnd"/>
          </w:p>
        </w:tc>
        <w:tc>
          <w:tcPr>
            <w:tcW w:w="3828" w:type="dxa"/>
          </w:tcPr>
          <w:p w14:paraId="6EDE09D2" w14:textId="77777777" w:rsidR="002C292D" w:rsidRPr="007630C1" w:rsidRDefault="002C292D" w:rsidP="006B147A">
            <w:pPr>
              <w:spacing w:after="0"/>
              <w:rPr>
                <w:rFonts w:ascii="Century Gothic" w:hAnsi="Century Gothic"/>
                <w:sz w:val="24"/>
                <w:szCs w:val="24"/>
              </w:rPr>
            </w:pPr>
          </w:p>
        </w:tc>
      </w:tr>
    </w:tbl>
    <w:p w14:paraId="7C15FCE8" w14:textId="59153FE5" w:rsidR="27B41147" w:rsidRPr="007630C1" w:rsidRDefault="27B41147" w:rsidP="006B147A">
      <w:pPr>
        <w:spacing w:after="0"/>
        <w:rPr>
          <w:rFonts w:ascii="Century Gothic" w:hAnsi="Century Gothic"/>
          <w:sz w:val="24"/>
          <w:szCs w:val="24"/>
        </w:rPr>
      </w:pPr>
    </w:p>
    <w:p w14:paraId="19A3CFE4" w14:textId="0E0E050C" w:rsidR="0035614B" w:rsidRPr="007630C1" w:rsidRDefault="009E3E50" w:rsidP="006B147A">
      <w:pPr>
        <w:spacing w:after="0"/>
        <w:rPr>
          <w:rFonts w:ascii="Century Gothic" w:hAnsi="Century Gothic"/>
          <w:sz w:val="24"/>
          <w:szCs w:val="24"/>
        </w:rPr>
      </w:pPr>
      <w:r w:rsidRPr="6536629E">
        <w:rPr>
          <w:rFonts w:ascii="Century Gothic" w:hAnsi="Century Gothic"/>
          <w:b/>
          <w:bCs/>
          <w:sz w:val="24"/>
          <w:szCs w:val="24"/>
        </w:rPr>
        <w:t>Nederlandse taal- en leesonderwijs</w:t>
      </w:r>
      <w:r w:rsidRPr="6536629E">
        <w:rPr>
          <w:rFonts w:ascii="Century Gothic" w:hAnsi="Century Gothic"/>
          <w:sz w:val="24"/>
          <w:szCs w:val="24"/>
        </w:rPr>
        <w:t xml:space="preserve"> </w:t>
      </w:r>
      <w:r>
        <w:br/>
      </w:r>
      <w:r w:rsidR="00A108B2" w:rsidRPr="6536629E">
        <w:rPr>
          <w:rFonts w:ascii="Century Gothic" w:hAnsi="Century Gothic"/>
          <w:sz w:val="24"/>
          <w:szCs w:val="24"/>
        </w:rPr>
        <w:t xml:space="preserve">Het vakgebied Nederlandse taal krijgt </w:t>
      </w:r>
      <w:r w:rsidR="00445DA5" w:rsidRPr="6536629E">
        <w:rPr>
          <w:rFonts w:ascii="Century Gothic" w:hAnsi="Century Gothic"/>
          <w:sz w:val="24"/>
          <w:szCs w:val="24"/>
        </w:rPr>
        <w:t>-</w:t>
      </w:r>
      <w:r w:rsidR="00A108B2" w:rsidRPr="6536629E">
        <w:rPr>
          <w:rFonts w:ascii="Century Gothic" w:hAnsi="Century Gothic"/>
          <w:sz w:val="24"/>
          <w:szCs w:val="24"/>
        </w:rPr>
        <w:t xml:space="preserve">op basis van de leerlingenpopulatie- veel aandacht in ons curriculum. </w:t>
      </w:r>
      <w:proofErr w:type="spellStart"/>
      <w:r w:rsidR="00A108B2" w:rsidRPr="6536629E">
        <w:rPr>
          <w:rFonts w:ascii="Century Gothic" w:hAnsi="Century Gothic"/>
          <w:sz w:val="24"/>
          <w:szCs w:val="24"/>
        </w:rPr>
        <w:t>Schoolbreed</w:t>
      </w:r>
      <w:proofErr w:type="spellEnd"/>
      <w:r w:rsidR="00A108B2" w:rsidRPr="6536629E">
        <w:rPr>
          <w:rFonts w:ascii="Century Gothic" w:hAnsi="Century Gothic"/>
          <w:sz w:val="24"/>
          <w:szCs w:val="24"/>
        </w:rPr>
        <w:t xml:space="preserve"> staat dit jaarlijks in de onderwijskundige besprekingen centraal zodat leerlijnen en doorgaande lijnen gemonitord worden en waar nodig bijgesteld</w:t>
      </w:r>
      <w:r w:rsidR="00937EDB" w:rsidRPr="6536629E">
        <w:rPr>
          <w:rFonts w:ascii="Century Gothic" w:hAnsi="Century Gothic"/>
          <w:sz w:val="24"/>
          <w:szCs w:val="24"/>
        </w:rPr>
        <w:t xml:space="preserve">. </w:t>
      </w:r>
      <w:r w:rsidR="00A108B2" w:rsidRPr="6536629E">
        <w:rPr>
          <w:rFonts w:ascii="Century Gothic" w:hAnsi="Century Gothic"/>
          <w:sz w:val="24"/>
          <w:szCs w:val="24"/>
        </w:rPr>
        <w:t xml:space="preserve">De school heeft een </w:t>
      </w:r>
      <w:r w:rsidR="008E49FF" w:rsidRPr="6536629E">
        <w:rPr>
          <w:rFonts w:ascii="Century Gothic" w:hAnsi="Century Gothic"/>
          <w:sz w:val="24"/>
          <w:szCs w:val="24"/>
        </w:rPr>
        <w:t>leerkracht die als taal</w:t>
      </w:r>
      <w:r w:rsidR="00A108B2" w:rsidRPr="6536629E">
        <w:rPr>
          <w:rFonts w:ascii="Century Gothic" w:hAnsi="Century Gothic"/>
          <w:sz w:val="24"/>
          <w:szCs w:val="24"/>
        </w:rPr>
        <w:t>coördinator die het team van input voorziet. De school besteedt daarnaast veel aandacht aan het leesonderwijs. In de onderbouw worden risico lezer</w:t>
      </w:r>
      <w:r w:rsidR="00602B4D" w:rsidRPr="6536629E">
        <w:rPr>
          <w:rFonts w:ascii="Century Gothic" w:hAnsi="Century Gothic"/>
          <w:sz w:val="24"/>
          <w:szCs w:val="24"/>
        </w:rPr>
        <w:t>s</w:t>
      </w:r>
      <w:r w:rsidR="00A108B2" w:rsidRPr="6536629E">
        <w:rPr>
          <w:rFonts w:ascii="Century Gothic" w:hAnsi="Century Gothic"/>
          <w:sz w:val="24"/>
          <w:szCs w:val="24"/>
        </w:rPr>
        <w:t xml:space="preserve"> gesignaleerd. De school heeft een IB-er en</w:t>
      </w:r>
      <w:r w:rsidR="00602B4D" w:rsidRPr="6536629E">
        <w:rPr>
          <w:rFonts w:ascii="Century Gothic" w:hAnsi="Century Gothic"/>
          <w:sz w:val="24"/>
          <w:szCs w:val="24"/>
        </w:rPr>
        <w:t xml:space="preserve"> een</w:t>
      </w:r>
      <w:r w:rsidR="00A108B2" w:rsidRPr="6536629E">
        <w:rPr>
          <w:rFonts w:ascii="Century Gothic" w:hAnsi="Century Gothic"/>
          <w:sz w:val="24"/>
          <w:szCs w:val="24"/>
        </w:rPr>
        <w:t xml:space="preserve"> leerkracht die geschoold </w:t>
      </w:r>
      <w:r w:rsidR="00445DA5" w:rsidRPr="6536629E">
        <w:rPr>
          <w:rFonts w:ascii="Century Gothic" w:hAnsi="Century Gothic"/>
          <w:sz w:val="24"/>
          <w:szCs w:val="24"/>
        </w:rPr>
        <w:t>zijn</w:t>
      </w:r>
      <w:r w:rsidR="00A108B2" w:rsidRPr="6536629E">
        <w:rPr>
          <w:rFonts w:ascii="Century Gothic" w:hAnsi="Century Gothic"/>
          <w:sz w:val="24"/>
          <w:szCs w:val="24"/>
        </w:rPr>
        <w:t xml:space="preserve"> in de systemen en in gedeeld leiderschap het team voorzie</w:t>
      </w:r>
      <w:r w:rsidR="00445DA5" w:rsidRPr="6536629E">
        <w:rPr>
          <w:rFonts w:ascii="Century Gothic" w:hAnsi="Century Gothic"/>
          <w:sz w:val="24"/>
          <w:szCs w:val="24"/>
        </w:rPr>
        <w:t>n</w:t>
      </w:r>
      <w:r w:rsidR="00A108B2" w:rsidRPr="6536629E">
        <w:rPr>
          <w:rFonts w:ascii="Century Gothic" w:hAnsi="Century Gothic"/>
          <w:sz w:val="24"/>
          <w:szCs w:val="24"/>
        </w:rPr>
        <w:t xml:space="preserve"> van belangrijke informatie.</w:t>
      </w:r>
      <w:r w:rsidR="002C5B69" w:rsidRPr="6536629E">
        <w:rPr>
          <w:rFonts w:ascii="Century Gothic" w:hAnsi="Century Gothic"/>
          <w:sz w:val="24"/>
          <w:szCs w:val="24"/>
        </w:rPr>
        <w:t xml:space="preserve">   </w:t>
      </w:r>
    </w:p>
    <w:p w14:paraId="68A70393" w14:textId="4BFD8EF6" w:rsidR="6536629E" w:rsidRDefault="6536629E" w:rsidP="006B147A">
      <w:pPr>
        <w:spacing w:after="0"/>
        <w:rPr>
          <w:rFonts w:ascii="Century Gothic" w:hAnsi="Century Gothic"/>
          <w:b/>
          <w:bCs/>
          <w:sz w:val="24"/>
          <w:szCs w:val="24"/>
        </w:rPr>
      </w:pPr>
    </w:p>
    <w:p w14:paraId="1DD40CD4" w14:textId="1346A2EE" w:rsidR="00A108B2" w:rsidRPr="007630C1" w:rsidRDefault="00CC34E8" w:rsidP="006B147A">
      <w:pPr>
        <w:spacing w:after="0"/>
        <w:rPr>
          <w:rFonts w:ascii="Century Gothic" w:hAnsi="Century Gothic"/>
          <w:sz w:val="24"/>
          <w:szCs w:val="24"/>
        </w:rPr>
      </w:pPr>
      <w:r w:rsidRPr="006B2616">
        <w:rPr>
          <w:rFonts w:ascii="Century Gothic" w:hAnsi="Century Gothic"/>
          <w:b/>
          <w:bCs/>
          <w:sz w:val="24"/>
          <w:szCs w:val="24"/>
        </w:rPr>
        <w:t>Rekenen</w:t>
      </w:r>
      <w:r w:rsidRPr="007630C1">
        <w:rPr>
          <w:rFonts w:ascii="Century Gothic" w:hAnsi="Century Gothic"/>
          <w:sz w:val="24"/>
          <w:szCs w:val="24"/>
        </w:rPr>
        <w:t xml:space="preserve"> </w:t>
      </w:r>
      <w:r w:rsidR="00A108B2" w:rsidRPr="007630C1">
        <w:rPr>
          <w:rFonts w:ascii="Century Gothic" w:hAnsi="Century Gothic"/>
          <w:sz w:val="24"/>
          <w:szCs w:val="24"/>
        </w:rPr>
        <w:br/>
        <w:t xml:space="preserve">Rekenen en wiskunde vinden we een belangrijk vak. Het rooster borgt, dat we </w:t>
      </w:r>
      <w:r w:rsidR="00A108B2" w:rsidRPr="007630C1">
        <w:rPr>
          <w:rFonts w:ascii="Century Gothic" w:hAnsi="Century Gothic"/>
          <w:sz w:val="24"/>
          <w:szCs w:val="24"/>
        </w:rPr>
        <w:lastRenderedPageBreak/>
        <w:t>expliciet aandacht besteden aan rekenen en wiskunde en aan het automatiseren van het geleerde. We constateren dat rekenen in toenemende mate taliger is geworde</w:t>
      </w:r>
      <w:r w:rsidR="00FF5A70" w:rsidRPr="007630C1">
        <w:rPr>
          <w:rFonts w:ascii="Century Gothic" w:hAnsi="Century Gothic"/>
          <w:sz w:val="24"/>
          <w:szCs w:val="24"/>
        </w:rPr>
        <w:t>n,</w:t>
      </w:r>
      <w:r w:rsidR="00A108B2" w:rsidRPr="007630C1">
        <w:rPr>
          <w:rFonts w:ascii="Century Gothic" w:hAnsi="Century Gothic"/>
          <w:sz w:val="24"/>
          <w:szCs w:val="24"/>
        </w:rPr>
        <w:t xml:space="preserve"> en dat dit bij steeds meer leerlingen leidt tot problemen. Daarom richt het automatiseren </w:t>
      </w:r>
      <w:r w:rsidR="00C71E25" w:rsidRPr="007630C1">
        <w:rPr>
          <w:rFonts w:ascii="Century Gothic" w:hAnsi="Century Gothic"/>
          <w:sz w:val="24"/>
          <w:szCs w:val="24"/>
        </w:rPr>
        <w:t xml:space="preserve">en memoriseren </w:t>
      </w:r>
      <w:r w:rsidR="00A108B2" w:rsidRPr="007630C1">
        <w:rPr>
          <w:rFonts w:ascii="Century Gothic" w:hAnsi="Century Gothic"/>
          <w:sz w:val="24"/>
          <w:szCs w:val="24"/>
        </w:rPr>
        <w:t xml:space="preserve">zich op kale sommen (om de basisvaardigheden goed in te slijpen).  Op onze school zitten sterke rekenaars. In ons aanbod houden we rekening met hen door gerichte doelen voor hen te stellen. </w:t>
      </w:r>
      <w:r w:rsidR="00C71E25" w:rsidRPr="007630C1">
        <w:rPr>
          <w:rFonts w:ascii="Century Gothic" w:hAnsi="Century Gothic"/>
          <w:sz w:val="24"/>
          <w:szCs w:val="24"/>
        </w:rPr>
        <w:t>We willen dat meer kinderen 1S niveau gaan halen bij het verlaten van onze school. Rekenen is een belangrijke basisvaardigheid.</w:t>
      </w:r>
      <w:r w:rsidR="00A108B2" w:rsidRPr="007630C1">
        <w:rPr>
          <w:rFonts w:ascii="Century Gothic" w:hAnsi="Century Gothic"/>
          <w:sz w:val="24"/>
          <w:szCs w:val="24"/>
        </w:rPr>
        <w:br/>
      </w:r>
    </w:p>
    <w:p w14:paraId="6D82FB6C" w14:textId="54773CDE" w:rsidR="004E7D33" w:rsidRPr="007630C1" w:rsidRDefault="00A108B2" w:rsidP="006B147A">
      <w:pPr>
        <w:spacing w:after="0"/>
        <w:rPr>
          <w:rFonts w:ascii="Century Gothic" w:hAnsi="Century Gothic"/>
          <w:sz w:val="24"/>
          <w:szCs w:val="24"/>
        </w:rPr>
      </w:pPr>
      <w:r w:rsidRPr="006B2616">
        <w:rPr>
          <w:rFonts w:ascii="Century Gothic" w:hAnsi="Century Gothic"/>
          <w:b/>
          <w:bCs/>
          <w:sz w:val="24"/>
          <w:szCs w:val="24"/>
        </w:rPr>
        <w:t xml:space="preserve">Tafels </w:t>
      </w:r>
      <w:r w:rsidR="001B5E72" w:rsidRPr="006B2616">
        <w:rPr>
          <w:rFonts w:ascii="Century Gothic" w:hAnsi="Century Gothic"/>
          <w:sz w:val="24"/>
          <w:szCs w:val="24"/>
        </w:rPr>
        <w:t>(automatiseren)</w:t>
      </w:r>
      <w:r w:rsidRPr="007630C1">
        <w:rPr>
          <w:rFonts w:ascii="Century Gothic" w:hAnsi="Century Gothic"/>
          <w:sz w:val="24"/>
          <w:szCs w:val="24"/>
        </w:rPr>
        <w:br/>
        <w:t xml:space="preserve">Het vlot kennen van de tafels helpt kinderen om goed te kunnen rekenen. Onze school werkt doelgericht aan het leren van tafels. De ouder is een belangrijke stimulerende factor in dit </w:t>
      </w:r>
      <w:r w:rsidR="005B34D8" w:rsidRPr="007630C1">
        <w:rPr>
          <w:rFonts w:ascii="Century Gothic" w:hAnsi="Century Gothic"/>
          <w:sz w:val="24"/>
          <w:szCs w:val="24"/>
        </w:rPr>
        <w:t xml:space="preserve">proces. Hoe controleren we dit? </w:t>
      </w:r>
      <w:r w:rsidRPr="007630C1">
        <w:rPr>
          <w:rFonts w:ascii="Century Gothic" w:hAnsi="Century Gothic"/>
          <w:sz w:val="24"/>
          <w:szCs w:val="24"/>
        </w:rPr>
        <w:t xml:space="preserve">Het kind moet in 3 minuten 100 sommen goed kunnen maken. </w:t>
      </w:r>
      <w:r w:rsidR="00862322" w:rsidRPr="007630C1">
        <w:rPr>
          <w:rFonts w:ascii="Century Gothic" w:hAnsi="Century Gothic"/>
          <w:sz w:val="24"/>
          <w:szCs w:val="24"/>
        </w:rPr>
        <w:t xml:space="preserve">In groep 4 worden alle tafels aangeboden. Deze zijn voor een groot gedeelte geautomatiseerd. In groep 5 worden de tafels herhaald. </w:t>
      </w:r>
    </w:p>
    <w:p w14:paraId="2B5C5E13" w14:textId="07487543" w:rsidR="004E7D33" w:rsidRPr="007630C1" w:rsidRDefault="004E7D33" w:rsidP="006B147A">
      <w:pPr>
        <w:spacing w:after="0"/>
        <w:rPr>
          <w:rFonts w:ascii="Century Gothic" w:hAnsi="Century Gothic"/>
          <w:sz w:val="24"/>
          <w:szCs w:val="24"/>
        </w:rPr>
      </w:pPr>
    </w:p>
    <w:p w14:paraId="632D46D5" w14:textId="648DB0D0" w:rsidR="00CC34E8" w:rsidRPr="006B2616" w:rsidRDefault="00CC34E8" w:rsidP="006B147A">
      <w:pPr>
        <w:spacing w:after="0"/>
        <w:rPr>
          <w:rFonts w:ascii="Century Gothic" w:hAnsi="Century Gothic"/>
          <w:b/>
          <w:bCs/>
          <w:sz w:val="24"/>
          <w:szCs w:val="24"/>
        </w:rPr>
      </w:pPr>
      <w:r w:rsidRPr="006B2616">
        <w:rPr>
          <w:rFonts w:ascii="Century Gothic" w:hAnsi="Century Gothic"/>
          <w:b/>
          <w:bCs/>
          <w:sz w:val="24"/>
          <w:szCs w:val="24"/>
        </w:rPr>
        <w:t xml:space="preserve">Bij het leesonderwijs op onze school kennen we drie fasen: </w:t>
      </w:r>
    </w:p>
    <w:p w14:paraId="0412139E" w14:textId="77777777" w:rsidR="005B34D8" w:rsidRPr="006B2616" w:rsidRDefault="005B34D8" w:rsidP="006B147A">
      <w:pPr>
        <w:pStyle w:val="Lijstalinea"/>
        <w:numPr>
          <w:ilvl w:val="0"/>
          <w:numId w:val="28"/>
        </w:numPr>
        <w:spacing w:line="276" w:lineRule="auto"/>
        <w:rPr>
          <w:rFonts w:ascii="Century Gothic" w:hAnsi="Century Gothic"/>
          <w:sz w:val="24"/>
          <w:szCs w:val="24"/>
        </w:rPr>
      </w:pPr>
      <w:r w:rsidRPr="006B2616">
        <w:rPr>
          <w:rFonts w:ascii="Century Gothic" w:hAnsi="Century Gothic"/>
          <w:sz w:val="24"/>
          <w:szCs w:val="24"/>
        </w:rPr>
        <w:t xml:space="preserve">Het voorbereidend lezen </w:t>
      </w:r>
    </w:p>
    <w:p w14:paraId="2A1AA01B" w14:textId="740BCF06" w:rsidR="00CC34E8" w:rsidRPr="006B2616" w:rsidRDefault="00CC34E8" w:rsidP="006B147A">
      <w:pPr>
        <w:pStyle w:val="Lijstalinea"/>
        <w:numPr>
          <w:ilvl w:val="0"/>
          <w:numId w:val="28"/>
        </w:numPr>
        <w:spacing w:line="276" w:lineRule="auto"/>
        <w:rPr>
          <w:rFonts w:ascii="Century Gothic" w:hAnsi="Century Gothic"/>
          <w:sz w:val="24"/>
          <w:szCs w:val="24"/>
        </w:rPr>
      </w:pPr>
      <w:r w:rsidRPr="006B2616">
        <w:rPr>
          <w:rFonts w:ascii="Century Gothic" w:hAnsi="Century Gothic"/>
          <w:sz w:val="24"/>
          <w:szCs w:val="24"/>
        </w:rPr>
        <w:t xml:space="preserve">Het </w:t>
      </w:r>
      <w:proofErr w:type="gramStart"/>
      <w:r w:rsidRPr="006B2616">
        <w:rPr>
          <w:rFonts w:ascii="Century Gothic" w:hAnsi="Century Gothic"/>
          <w:sz w:val="24"/>
          <w:szCs w:val="24"/>
        </w:rPr>
        <w:t>aanvankelijk</w:t>
      </w:r>
      <w:proofErr w:type="gramEnd"/>
      <w:r w:rsidRPr="006B2616">
        <w:rPr>
          <w:rFonts w:ascii="Century Gothic" w:hAnsi="Century Gothic"/>
          <w:sz w:val="24"/>
          <w:szCs w:val="24"/>
        </w:rPr>
        <w:t xml:space="preserve"> lezen </w:t>
      </w:r>
    </w:p>
    <w:p w14:paraId="5A7CEE58" w14:textId="57131608" w:rsidR="00CC34E8" w:rsidRPr="006B2616" w:rsidRDefault="00CC34E8" w:rsidP="006B147A">
      <w:pPr>
        <w:pStyle w:val="Lijstalinea"/>
        <w:numPr>
          <w:ilvl w:val="0"/>
          <w:numId w:val="28"/>
        </w:numPr>
        <w:spacing w:line="276" w:lineRule="auto"/>
        <w:rPr>
          <w:rFonts w:ascii="Century Gothic" w:hAnsi="Century Gothic"/>
          <w:sz w:val="24"/>
          <w:szCs w:val="24"/>
        </w:rPr>
      </w:pPr>
      <w:r w:rsidRPr="006B2616">
        <w:rPr>
          <w:rFonts w:ascii="Century Gothic" w:hAnsi="Century Gothic"/>
          <w:sz w:val="24"/>
          <w:szCs w:val="24"/>
        </w:rPr>
        <w:t xml:space="preserve">Het voortgezet lezen </w:t>
      </w:r>
    </w:p>
    <w:p w14:paraId="05D08B33" w14:textId="77777777" w:rsidR="00CC34E8" w:rsidRPr="007630C1" w:rsidRDefault="00CC34E8" w:rsidP="006B147A">
      <w:pPr>
        <w:spacing w:after="0"/>
        <w:rPr>
          <w:rFonts w:ascii="Century Gothic" w:hAnsi="Century Gothic"/>
          <w:sz w:val="24"/>
          <w:szCs w:val="24"/>
        </w:rPr>
      </w:pPr>
    </w:p>
    <w:p w14:paraId="3B1ACC84" w14:textId="6B92D780" w:rsidR="007B7359" w:rsidRPr="007630C1" w:rsidRDefault="00CC34E8" w:rsidP="006B147A">
      <w:pPr>
        <w:spacing w:after="0"/>
        <w:rPr>
          <w:rFonts w:ascii="Century Gothic" w:hAnsi="Century Gothic"/>
          <w:sz w:val="24"/>
          <w:szCs w:val="24"/>
        </w:rPr>
      </w:pPr>
      <w:r w:rsidRPr="007630C1">
        <w:rPr>
          <w:rFonts w:ascii="Century Gothic" w:hAnsi="Century Gothic"/>
          <w:sz w:val="24"/>
          <w:szCs w:val="24"/>
        </w:rPr>
        <w:t xml:space="preserve">In de groepen 1 en 2 </w:t>
      </w:r>
      <w:r w:rsidR="007B7359" w:rsidRPr="007630C1">
        <w:rPr>
          <w:rFonts w:ascii="Century Gothic" w:hAnsi="Century Gothic"/>
          <w:sz w:val="24"/>
          <w:szCs w:val="24"/>
        </w:rPr>
        <w:t>wordt</w:t>
      </w:r>
      <w:r w:rsidRPr="007630C1">
        <w:rPr>
          <w:rFonts w:ascii="Century Gothic" w:hAnsi="Century Gothic"/>
          <w:sz w:val="24"/>
          <w:szCs w:val="24"/>
        </w:rPr>
        <w:t xml:space="preserve"> al heel gericht gewerkt aan de voorwaarden voor het aanvankelijk lezen</w:t>
      </w:r>
      <w:r w:rsidR="007B7359" w:rsidRPr="007630C1">
        <w:rPr>
          <w:rFonts w:ascii="Century Gothic" w:hAnsi="Century Gothic"/>
          <w:sz w:val="24"/>
          <w:szCs w:val="24"/>
        </w:rPr>
        <w:t>. In groep 1/2 wor</w:t>
      </w:r>
      <w:r w:rsidR="00517E8B" w:rsidRPr="007630C1">
        <w:rPr>
          <w:rFonts w:ascii="Century Gothic" w:hAnsi="Century Gothic"/>
          <w:sz w:val="24"/>
          <w:szCs w:val="24"/>
        </w:rPr>
        <w:t>dt gebruik gemaakt van de methode Onderbouwd.</w:t>
      </w:r>
      <w:r w:rsidR="007B7359" w:rsidRPr="007630C1">
        <w:rPr>
          <w:rFonts w:ascii="Century Gothic" w:hAnsi="Century Gothic"/>
          <w:sz w:val="24"/>
          <w:szCs w:val="24"/>
        </w:rPr>
        <w:t xml:space="preserve"> </w:t>
      </w:r>
    </w:p>
    <w:p w14:paraId="7BD8CFC7" w14:textId="0AB9FD6C" w:rsidR="00CC34E8" w:rsidRPr="007630C1" w:rsidRDefault="00CC34E8" w:rsidP="006B147A">
      <w:pPr>
        <w:spacing w:after="0"/>
        <w:rPr>
          <w:rFonts w:ascii="Century Gothic" w:hAnsi="Century Gothic"/>
          <w:sz w:val="24"/>
          <w:szCs w:val="24"/>
        </w:rPr>
      </w:pPr>
      <w:r w:rsidRPr="007630C1">
        <w:rPr>
          <w:rFonts w:ascii="Century Gothic" w:hAnsi="Century Gothic"/>
          <w:sz w:val="24"/>
          <w:szCs w:val="24"/>
        </w:rPr>
        <w:t xml:space="preserve">In groep 3 gebruiken we voor het aanvankelijk lezen de methode ´Veilig Leren Lezen´, een uitgebreide methode met vele hulpmiddelen. </w:t>
      </w:r>
      <w:r w:rsidR="00517E8B" w:rsidRPr="007630C1">
        <w:rPr>
          <w:rFonts w:ascii="Century Gothic" w:hAnsi="Century Gothic"/>
          <w:sz w:val="24"/>
          <w:szCs w:val="24"/>
        </w:rPr>
        <w:t xml:space="preserve">We zien dat dit domein bij een deel van onze leerlingen </w:t>
      </w:r>
      <w:r w:rsidR="00201C94" w:rsidRPr="007630C1">
        <w:rPr>
          <w:rFonts w:ascii="Century Gothic" w:hAnsi="Century Gothic"/>
          <w:sz w:val="24"/>
          <w:szCs w:val="24"/>
        </w:rPr>
        <w:t xml:space="preserve">vaak </w:t>
      </w:r>
      <w:r w:rsidR="00517E8B" w:rsidRPr="007630C1">
        <w:rPr>
          <w:rFonts w:ascii="Century Gothic" w:hAnsi="Century Gothic"/>
          <w:sz w:val="24"/>
          <w:szCs w:val="24"/>
        </w:rPr>
        <w:t xml:space="preserve">aandacht verdient. Dit betekent dat de leerkracht gericht en veel effectieve leesinstructies geeft en </w:t>
      </w:r>
      <w:proofErr w:type="gramStart"/>
      <w:r w:rsidR="00517E8B" w:rsidRPr="007630C1">
        <w:rPr>
          <w:rFonts w:ascii="Century Gothic" w:hAnsi="Century Gothic"/>
          <w:sz w:val="24"/>
          <w:szCs w:val="24"/>
        </w:rPr>
        <w:t>middels</w:t>
      </w:r>
      <w:proofErr w:type="gramEnd"/>
      <w:r w:rsidR="00517E8B" w:rsidRPr="007630C1">
        <w:rPr>
          <w:rFonts w:ascii="Century Gothic" w:hAnsi="Century Gothic"/>
          <w:sz w:val="24"/>
          <w:szCs w:val="24"/>
        </w:rPr>
        <w:t xml:space="preserve"> principe van Voor-Koor-Door leerlingen helpt om snel woorden te kunnen verklanken. Goed technisch kunnen lezen is een basisvoorwaarde voor schoolsucces. Vanaf groep 5 leren kinderen door lezen en moet de vaardigheid goed worden beheerst. </w:t>
      </w:r>
      <w:r w:rsidRPr="007630C1">
        <w:rPr>
          <w:rFonts w:ascii="Century Gothic" w:hAnsi="Century Gothic"/>
          <w:sz w:val="24"/>
          <w:szCs w:val="24"/>
        </w:rPr>
        <w:t>Nadat het technisch lezen, het kunnen omzetten van schrifttekens in taal, ontwikkeld is,</w:t>
      </w:r>
      <w:r w:rsidR="009C0D26" w:rsidRPr="007630C1">
        <w:rPr>
          <w:rFonts w:ascii="Century Gothic" w:hAnsi="Century Gothic"/>
          <w:sz w:val="24"/>
          <w:szCs w:val="24"/>
        </w:rPr>
        <w:t xml:space="preserve"> </w:t>
      </w:r>
      <w:r w:rsidRPr="007630C1">
        <w:rPr>
          <w:rFonts w:ascii="Century Gothic" w:hAnsi="Century Gothic"/>
          <w:sz w:val="24"/>
          <w:szCs w:val="24"/>
        </w:rPr>
        <w:t xml:space="preserve">kan begonnen worden met begrijpend lezen. </w:t>
      </w:r>
      <w:r w:rsidR="00810206">
        <w:rPr>
          <w:rFonts w:ascii="Century Gothic" w:hAnsi="Century Gothic"/>
          <w:sz w:val="24"/>
          <w:szCs w:val="24"/>
        </w:rPr>
        <w:t xml:space="preserve">In de nieuwe methode Staal 2 staan langere en rijke teksten. We zoeken ook zelf rijke teksten passend bij het thema en maken daar zelf lessen van. </w:t>
      </w:r>
      <w:r w:rsidR="00517E8B" w:rsidRPr="007630C1">
        <w:rPr>
          <w:rFonts w:ascii="Century Gothic" w:hAnsi="Century Gothic"/>
          <w:sz w:val="24"/>
          <w:szCs w:val="24"/>
        </w:rPr>
        <w:t xml:space="preserve">Leerlingen in groep 3-8 krijgen een pittige en lange tekst voor hun neus. In </w:t>
      </w:r>
      <w:r w:rsidR="00810206">
        <w:rPr>
          <w:rFonts w:ascii="Century Gothic" w:hAnsi="Century Gothic"/>
          <w:sz w:val="24"/>
          <w:szCs w:val="24"/>
        </w:rPr>
        <w:t xml:space="preserve">2 tot </w:t>
      </w:r>
      <w:r w:rsidR="00517E8B" w:rsidRPr="007630C1">
        <w:rPr>
          <w:rFonts w:ascii="Century Gothic" w:hAnsi="Century Gothic"/>
          <w:sz w:val="24"/>
          <w:szCs w:val="24"/>
        </w:rPr>
        <w:t xml:space="preserve">3 sessies wordt de tekst behandeld. Kinderen leren gericht de tekst te doorgronden. Dit ervaren ze als boeiend. Onze school richt zich meer Close Reading. Het is geen methode, het is een manier van werken. </w:t>
      </w:r>
      <w:r w:rsidRPr="007630C1">
        <w:rPr>
          <w:rFonts w:ascii="Century Gothic" w:hAnsi="Century Gothic"/>
          <w:sz w:val="24"/>
          <w:szCs w:val="24"/>
        </w:rPr>
        <w:t>We lezen dagelijks in alle klassen en dat</w:t>
      </w:r>
      <w:r w:rsidR="00DF7C36" w:rsidRPr="007630C1">
        <w:rPr>
          <w:rFonts w:ascii="Century Gothic" w:hAnsi="Century Gothic"/>
          <w:sz w:val="24"/>
          <w:szCs w:val="24"/>
        </w:rPr>
        <w:t xml:space="preserve"> noemen we ‘Horizontaal Lezen’</w:t>
      </w:r>
      <w:r w:rsidR="00B02AC6" w:rsidRPr="007630C1">
        <w:rPr>
          <w:rFonts w:ascii="Century Gothic" w:hAnsi="Century Gothic"/>
          <w:sz w:val="24"/>
          <w:szCs w:val="24"/>
        </w:rPr>
        <w:t>.</w:t>
      </w:r>
      <w:r w:rsidR="00DF7C36" w:rsidRPr="007630C1">
        <w:rPr>
          <w:rFonts w:ascii="Century Gothic" w:hAnsi="Century Gothic"/>
          <w:sz w:val="24"/>
          <w:szCs w:val="24"/>
        </w:rPr>
        <w:t xml:space="preserve"> </w:t>
      </w:r>
      <w:r w:rsidR="00B02AC6" w:rsidRPr="007630C1">
        <w:rPr>
          <w:rFonts w:ascii="Century Gothic" w:hAnsi="Century Gothic"/>
          <w:sz w:val="24"/>
          <w:szCs w:val="24"/>
        </w:rPr>
        <w:t>D</w:t>
      </w:r>
      <w:r w:rsidRPr="007630C1">
        <w:rPr>
          <w:rFonts w:ascii="Century Gothic" w:hAnsi="Century Gothic"/>
          <w:sz w:val="24"/>
          <w:szCs w:val="24"/>
        </w:rPr>
        <w:t>oor de hele school wordt stil gelezen en/of de leerlingen zijn bezig met leesvo</w:t>
      </w:r>
      <w:r w:rsidR="00DF7C36" w:rsidRPr="007630C1">
        <w:rPr>
          <w:rFonts w:ascii="Century Gothic" w:hAnsi="Century Gothic"/>
          <w:sz w:val="24"/>
          <w:szCs w:val="24"/>
        </w:rPr>
        <w:t>rmen en –activiteiten</w:t>
      </w:r>
      <w:r w:rsidRPr="007630C1">
        <w:rPr>
          <w:rFonts w:ascii="Century Gothic" w:hAnsi="Century Gothic"/>
          <w:sz w:val="24"/>
          <w:szCs w:val="24"/>
        </w:rPr>
        <w:t xml:space="preserve">. Er </w:t>
      </w:r>
      <w:r w:rsidR="00B02AC6" w:rsidRPr="007630C1">
        <w:rPr>
          <w:rFonts w:ascii="Century Gothic" w:hAnsi="Century Gothic"/>
          <w:sz w:val="24"/>
          <w:szCs w:val="24"/>
        </w:rPr>
        <w:t>worden</w:t>
      </w:r>
      <w:r w:rsidRPr="007630C1">
        <w:rPr>
          <w:rFonts w:ascii="Century Gothic" w:hAnsi="Century Gothic"/>
          <w:sz w:val="24"/>
          <w:szCs w:val="24"/>
        </w:rPr>
        <w:t xml:space="preserve"> meerdere leesactiviteiten georganiseerd (jaarlijks de </w:t>
      </w:r>
      <w:r w:rsidRPr="007630C1">
        <w:rPr>
          <w:rFonts w:ascii="Century Gothic" w:hAnsi="Century Gothic"/>
          <w:sz w:val="24"/>
          <w:szCs w:val="24"/>
        </w:rPr>
        <w:lastRenderedPageBreak/>
        <w:t>Kinderboekenweek</w:t>
      </w:r>
      <w:r w:rsidR="00086ACB" w:rsidRPr="007630C1">
        <w:rPr>
          <w:rFonts w:ascii="Century Gothic" w:hAnsi="Century Gothic"/>
          <w:sz w:val="24"/>
          <w:szCs w:val="24"/>
        </w:rPr>
        <w:t xml:space="preserve"> en de Nationale voorleeswedstrijd</w:t>
      </w:r>
      <w:r w:rsidRPr="007630C1">
        <w:rPr>
          <w:rFonts w:ascii="Century Gothic" w:hAnsi="Century Gothic"/>
          <w:sz w:val="24"/>
          <w:szCs w:val="24"/>
        </w:rPr>
        <w:t>)</w:t>
      </w:r>
      <w:r w:rsidR="00086ACB" w:rsidRPr="007630C1">
        <w:rPr>
          <w:rFonts w:ascii="Century Gothic" w:hAnsi="Century Gothic"/>
          <w:sz w:val="24"/>
          <w:szCs w:val="24"/>
        </w:rPr>
        <w:t xml:space="preserve">. </w:t>
      </w:r>
      <w:r w:rsidR="00DF7C36" w:rsidRPr="007630C1">
        <w:rPr>
          <w:rFonts w:ascii="Century Gothic" w:hAnsi="Century Gothic"/>
          <w:sz w:val="24"/>
          <w:szCs w:val="24"/>
        </w:rPr>
        <w:t>De school heeft</w:t>
      </w:r>
      <w:r w:rsidR="00B02AC6" w:rsidRPr="007630C1">
        <w:rPr>
          <w:rFonts w:ascii="Century Gothic" w:hAnsi="Century Gothic"/>
          <w:sz w:val="24"/>
          <w:szCs w:val="24"/>
        </w:rPr>
        <w:t>, samen met de andere twee scholen in ons gebouw</w:t>
      </w:r>
      <w:r w:rsidR="00DF7C36" w:rsidRPr="007630C1">
        <w:rPr>
          <w:rFonts w:ascii="Century Gothic" w:hAnsi="Century Gothic"/>
          <w:sz w:val="24"/>
          <w:szCs w:val="24"/>
        </w:rPr>
        <w:t xml:space="preserve"> een </w:t>
      </w:r>
      <w:r w:rsidR="00B02AC6" w:rsidRPr="007630C1">
        <w:rPr>
          <w:rFonts w:ascii="Century Gothic" w:hAnsi="Century Gothic"/>
          <w:sz w:val="24"/>
          <w:szCs w:val="24"/>
        </w:rPr>
        <w:t xml:space="preserve">moderne, </w:t>
      </w:r>
      <w:r w:rsidR="00DF7C36" w:rsidRPr="007630C1">
        <w:rPr>
          <w:rFonts w:ascii="Century Gothic" w:hAnsi="Century Gothic"/>
          <w:sz w:val="24"/>
          <w:szCs w:val="24"/>
        </w:rPr>
        <w:t xml:space="preserve">uitgebreide schoolbibliotheek met betrokken bibliotheekouders. </w:t>
      </w:r>
      <w:r w:rsidR="005B34D8" w:rsidRPr="007630C1">
        <w:rPr>
          <w:rFonts w:ascii="Century Gothic" w:hAnsi="Century Gothic"/>
          <w:sz w:val="24"/>
          <w:szCs w:val="24"/>
        </w:rPr>
        <w:t>Het is echt fantastisch hoe zij zich inzetten voor</w:t>
      </w:r>
      <w:r w:rsidR="00226AD3" w:rsidRPr="007630C1">
        <w:rPr>
          <w:rFonts w:ascii="Century Gothic" w:hAnsi="Century Gothic"/>
          <w:sz w:val="24"/>
          <w:szCs w:val="24"/>
        </w:rPr>
        <w:t xml:space="preserve"> onze</w:t>
      </w:r>
      <w:r w:rsidR="005B34D8" w:rsidRPr="007630C1">
        <w:rPr>
          <w:rFonts w:ascii="Century Gothic" w:hAnsi="Century Gothic"/>
          <w:sz w:val="24"/>
          <w:szCs w:val="24"/>
        </w:rPr>
        <w:t xml:space="preserve"> bibliotheek </w:t>
      </w:r>
      <w:r w:rsidR="00226AD3" w:rsidRPr="007630C1">
        <w:rPr>
          <w:rFonts w:ascii="Century Gothic" w:hAnsi="Century Gothic"/>
          <w:sz w:val="24"/>
          <w:szCs w:val="24"/>
        </w:rPr>
        <w:t>op school</w:t>
      </w:r>
      <w:r w:rsidR="005B34D8" w:rsidRPr="007630C1">
        <w:rPr>
          <w:rFonts w:ascii="Century Gothic" w:hAnsi="Century Gothic"/>
          <w:sz w:val="24"/>
          <w:szCs w:val="24"/>
        </w:rPr>
        <w:t xml:space="preserve">. </w:t>
      </w:r>
      <w:r w:rsidR="00DF7C36" w:rsidRPr="007630C1">
        <w:rPr>
          <w:rFonts w:ascii="Century Gothic" w:hAnsi="Century Gothic"/>
          <w:sz w:val="24"/>
          <w:szCs w:val="24"/>
        </w:rPr>
        <w:t xml:space="preserve">Samen met de </w:t>
      </w:r>
      <w:r w:rsidR="00086ACB" w:rsidRPr="007630C1">
        <w:rPr>
          <w:rFonts w:ascii="Century Gothic" w:hAnsi="Century Gothic"/>
          <w:sz w:val="24"/>
          <w:szCs w:val="24"/>
        </w:rPr>
        <w:t>lees</w:t>
      </w:r>
      <w:r w:rsidR="00AD483C" w:rsidRPr="007630C1">
        <w:rPr>
          <w:rFonts w:ascii="Century Gothic" w:hAnsi="Century Gothic"/>
          <w:sz w:val="24"/>
          <w:szCs w:val="24"/>
        </w:rPr>
        <w:t>coördinator</w:t>
      </w:r>
      <w:r w:rsidR="00304E58" w:rsidRPr="007630C1">
        <w:rPr>
          <w:rFonts w:ascii="Century Gothic" w:hAnsi="Century Gothic"/>
          <w:sz w:val="24"/>
          <w:szCs w:val="24"/>
        </w:rPr>
        <w:t xml:space="preserve"> en de leesconsulent</w:t>
      </w:r>
      <w:r w:rsidR="00DF7C36" w:rsidRPr="007630C1">
        <w:rPr>
          <w:rFonts w:ascii="Century Gothic" w:hAnsi="Century Gothic"/>
          <w:sz w:val="24"/>
          <w:szCs w:val="24"/>
        </w:rPr>
        <w:t xml:space="preserve"> wordt de bibliotheek beheerd. Wekelijks kunnen kindere</w:t>
      </w:r>
      <w:r w:rsidR="005B34D8" w:rsidRPr="007630C1">
        <w:rPr>
          <w:rFonts w:ascii="Century Gothic" w:hAnsi="Century Gothic"/>
          <w:sz w:val="24"/>
          <w:szCs w:val="24"/>
        </w:rPr>
        <w:t>n volgens rooster boeken ruilen en begeleiden de biebouders dit.</w:t>
      </w:r>
      <w:r w:rsidR="00086ACB" w:rsidRPr="007630C1">
        <w:rPr>
          <w:rFonts w:ascii="Century Gothic" w:hAnsi="Century Gothic"/>
          <w:sz w:val="24"/>
          <w:szCs w:val="24"/>
        </w:rPr>
        <w:t xml:space="preserve"> De leerlingen kunnen boeken op hun pasje laten zetten en ook een boek voor thuis lenen. </w:t>
      </w:r>
      <w:r w:rsidR="00E51620" w:rsidRPr="007630C1">
        <w:rPr>
          <w:rFonts w:ascii="Century Gothic" w:hAnsi="Century Gothic"/>
          <w:sz w:val="24"/>
          <w:szCs w:val="24"/>
        </w:rPr>
        <w:t xml:space="preserve">De gemeente Het Hogeland draagt financieel bij aan </w:t>
      </w:r>
      <w:proofErr w:type="spellStart"/>
      <w:r w:rsidR="00E51620" w:rsidRPr="007630C1">
        <w:rPr>
          <w:rFonts w:ascii="Century Gothic" w:hAnsi="Century Gothic"/>
          <w:sz w:val="24"/>
          <w:szCs w:val="24"/>
        </w:rPr>
        <w:t>Debos</w:t>
      </w:r>
      <w:proofErr w:type="spellEnd"/>
      <w:r w:rsidR="00E51620" w:rsidRPr="007630C1">
        <w:rPr>
          <w:rFonts w:ascii="Century Gothic" w:hAnsi="Century Gothic"/>
          <w:sz w:val="24"/>
          <w:szCs w:val="24"/>
        </w:rPr>
        <w:t xml:space="preserve"> (De bibliotheek op school). Zij betalen 80 % en de scholen 20%. Dit betekent een rijk boekbestand in de school voor onze leerlingen. Lezen is bijzonder belangrijk voor de ontwikkeling van leerlingen.</w:t>
      </w:r>
      <w:r w:rsidR="00DF7C36" w:rsidRPr="007630C1">
        <w:rPr>
          <w:rFonts w:ascii="Century Gothic" w:hAnsi="Century Gothic"/>
          <w:sz w:val="24"/>
          <w:szCs w:val="24"/>
        </w:rPr>
        <w:br/>
      </w:r>
      <w:r w:rsidRPr="007630C1">
        <w:rPr>
          <w:rFonts w:ascii="Century Gothic" w:hAnsi="Century Gothic"/>
          <w:sz w:val="24"/>
          <w:szCs w:val="24"/>
        </w:rPr>
        <w:t xml:space="preserve"> </w:t>
      </w:r>
    </w:p>
    <w:p w14:paraId="47A8056C" w14:textId="77777777" w:rsidR="00CC34E8" w:rsidRPr="006B2616" w:rsidRDefault="00CC34E8" w:rsidP="006B147A">
      <w:pPr>
        <w:spacing w:after="0"/>
        <w:rPr>
          <w:rFonts w:ascii="Century Gothic" w:hAnsi="Century Gothic"/>
          <w:b/>
          <w:bCs/>
          <w:sz w:val="24"/>
          <w:szCs w:val="24"/>
        </w:rPr>
      </w:pPr>
      <w:r w:rsidRPr="006B2616">
        <w:rPr>
          <w:rFonts w:ascii="Century Gothic" w:hAnsi="Century Gothic"/>
          <w:b/>
          <w:bCs/>
          <w:sz w:val="24"/>
          <w:szCs w:val="24"/>
        </w:rPr>
        <w:t xml:space="preserve">Schrijven </w:t>
      </w:r>
    </w:p>
    <w:p w14:paraId="13E4CB17" w14:textId="77777777" w:rsidR="00CC34E8" w:rsidRPr="007630C1" w:rsidRDefault="00CC34E8" w:rsidP="006B147A">
      <w:pPr>
        <w:spacing w:after="0"/>
        <w:rPr>
          <w:rFonts w:ascii="Century Gothic" w:hAnsi="Century Gothic"/>
          <w:sz w:val="24"/>
          <w:szCs w:val="24"/>
        </w:rPr>
      </w:pPr>
      <w:r w:rsidRPr="007630C1">
        <w:rPr>
          <w:rFonts w:ascii="Century Gothic" w:hAnsi="Century Gothic"/>
          <w:sz w:val="24"/>
          <w:szCs w:val="24"/>
        </w:rPr>
        <w:t xml:space="preserve">Bij het onderdeel "schrijven" onderscheiden we: </w:t>
      </w:r>
    </w:p>
    <w:p w14:paraId="4B4FF670" w14:textId="1A936046" w:rsidR="00CC34E8" w:rsidRPr="007630C1" w:rsidRDefault="00CC34E8" w:rsidP="006B147A">
      <w:pPr>
        <w:spacing w:after="0"/>
        <w:rPr>
          <w:rFonts w:ascii="Century Gothic" w:hAnsi="Century Gothic"/>
          <w:sz w:val="24"/>
          <w:szCs w:val="24"/>
        </w:rPr>
      </w:pPr>
      <w:r w:rsidRPr="007630C1">
        <w:rPr>
          <w:rFonts w:ascii="Century Gothic" w:hAnsi="Century Gothic"/>
          <w:sz w:val="24"/>
          <w:szCs w:val="24"/>
        </w:rPr>
        <w:t xml:space="preserve">Schrijven in ruime zin: schrijven als communicatieve vaardigheid, als taaluiting. </w:t>
      </w:r>
    </w:p>
    <w:p w14:paraId="120EAD6C" w14:textId="1052A1D0" w:rsidR="00CC34E8" w:rsidRPr="007630C1" w:rsidRDefault="00CC34E8" w:rsidP="006B147A">
      <w:pPr>
        <w:spacing w:after="0"/>
        <w:rPr>
          <w:rFonts w:ascii="Century Gothic" w:hAnsi="Century Gothic"/>
          <w:sz w:val="24"/>
          <w:szCs w:val="24"/>
        </w:rPr>
      </w:pPr>
      <w:r w:rsidRPr="007630C1">
        <w:rPr>
          <w:rFonts w:ascii="Century Gothic" w:hAnsi="Century Gothic"/>
          <w:sz w:val="24"/>
          <w:szCs w:val="24"/>
        </w:rPr>
        <w:t>Schrijven in enge zin: schrijv</w:t>
      </w:r>
      <w:r w:rsidR="005B34D8" w:rsidRPr="007630C1">
        <w:rPr>
          <w:rFonts w:ascii="Century Gothic" w:hAnsi="Century Gothic"/>
          <w:sz w:val="24"/>
          <w:szCs w:val="24"/>
        </w:rPr>
        <w:t xml:space="preserve">en als technische vaardigheid. </w:t>
      </w:r>
    </w:p>
    <w:p w14:paraId="273DE5A8" w14:textId="1D0E07A0" w:rsidR="00E51620" w:rsidRPr="007630C1" w:rsidRDefault="00CC34E8" w:rsidP="006B147A">
      <w:pPr>
        <w:spacing w:after="0"/>
        <w:rPr>
          <w:rFonts w:ascii="Century Gothic" w:hAnsi="Century Gothic"/>
          <w:sz w:val="24"/>
          <w:szCs w:val="24"/>
        </w:rPr>
      </w:pPr>
      <w:r w:rsidRPr="007630C1">
        <w:rPr>
          <w:rFonts w:ascii="Century Gothic" w:hAnsi="Century Gothic"/>
          <w:sz w:val="24"/>
          <w:szCs w:val="24"/>
        </w:rPr>
        <w:t>We gebruiken de methode "Pennenstreken" in de groepen 3 t/m 8.</w:t>
      </w:r>
      <w:r w:rsidR="00832B62" w:rsidRPr="007630C1">
        <w:rPr>
          <w:rFonts w:ascii="Century Gothic" w:hAnsi="Century Gothic"/>
          <w:sz w:val="24"/>
          <w:szCs w:val="24"/>
        </w:rPr>
        <w:t>).</w:t>
      </w:r>
      <w:r w:rsidRPr="007630C1">
        <w:rPr>
          <w:rFonts w:ascii="Century Gothic" w:hAnsi="Century Gothic"/>
          <w:sz w:val="24"/>
          <w:szCs w:val="24"/>
        </w:rPr>
        <w:t xml:space="preserve"> In de groepen 3 t/m 7 wordt door </w:t>
      </w:r>
      <w:r w:rsidR="00631288" w:rsidRPr="007630C1">
        <w:rPr>
          <w:rFonts w:ascii="Century Gothic" w:hAnsi="Century Gothic"/>
          <w:sz w:val="24"/>
          <w:szCs w:val="24"/>
        </w:rPr>
        <w:t>de</w:t>
      </w:r>
      <w:r w:rsidRPr="007630C1">
        <w:rPr>
          <w:rFonts w:ascii="Century Gothic" w:hAnsi="Century Gothic"/>
          <w:sz w:val="24"/>
          <w:szCs w:val="24"/>
        </w:rPr>
        <w:t xml:space="preserve"> leerlingen aan elkaar geschreven in de schrijfschriften, gewone schriften en werkboeken. In groep 8 mogen de leerlingen leren los schrijven en een eigen handschrift ontwikkelen. In een e</w:t>
      </w:r>
      <w:r w:rsidR="009C0D26" w:rsidRPr="007630C1">
        <w:rPr>
          <w:rFonts w:ascii="Century Gothic" w:hAnsi="Century Gothic"/>
          <w:sz w:val="24"/>
          <w:szCs w:val="24"/>
        </w:rPr>
        <w:t>nkel</w:t>
      </w:r>
      <w:r w:rsidRPr="007630C1">
        <w:rPr>
          <w:rFonts w:ascii="Century Gothic" w:hAnsi="Century Gothic"/>
          <w:sz w:val="24"/>
          <w:szCs w:val="24"/>
        </w:rPr>
        <w:t xml:space="preserve"> geval kan de leerkracht besluiten </w:t>
      </w:r>
      <w:r w:rsidR="3F4AD59B" w:rsidRPr="007630C1">
        <w:rPr>
          <w:rFonts w:ascii="Century Gothic" w:hAnsi="Century Gothic"/>
          <w:sz w:val="24"/>
          <w:szCs w:val="24"/>
        </w:rPr>
        <w:t>hiervan</w:t>
      </w:r>
      <w:r w:rsidRPr="007630C1">
        <w:rPr>
          <w:rFonts w:ascii="Century Gothic" w:hAnsi="Century Gothic"/>
          <w:sz w:val="24"/>
          <w:szCs w:val="24"/>
        </w:rPr>
        <w:t xml:space="preserve"> af te wijken i.v.m. motorische problemen. </w:t>
      </w:r>
      <w:r w:rsidR="005B34D8" w:rsidRPr="007630C1">
        <w:rPr>
          <w:rFonts w:ascii="Century Gothic" w:hAnsi="Century Gothic"/>
          <w:sz w:val="24"/>
          <w:szCs w:val="24"/>
        </w:rPr>
        <w:t>Afwijken vindt plaats na</w:t>
      </w:r>
      <w:r w:rsidR="00DF7C36" w:rsidRPr="007630C1">
        <w:rPr>
          <w:rFonts w:ascii="Century Gothic" w:hAnsi="Century Gothic"/>
          <w:sz w:val="24"/>
          <w:szCs w:val="24"/>
        </w:rPr>
        <w:t xml:space="preserve"> overleg met extern deskundige. De leerling gaat dan over tot het blokschrift. </w:t>
      </w:r>
    </w:p>
    <w:p w14:paraId="48309476" w14:textId="77777777" w:rsidR="009C0D26" w:rsidRPr="007630C1" w:rsidRDefault="009C0D26" w:rsidP="006B147A">
      <w:pPr>
        <w:spacing w:after="0"/>
        <w:rPr>
          <w:rFonts w:ascii="Century Gothic" w:hAnsi="Century Gothic"/>
          <w:sz w:val="24"/>
          <w:szCs w:val="24"/>
        </w:rPr>
      </w:pPr>
    </w:p>
    <w:p w14:paraId="10373858" w14:textId="43656B61" w:rsidR="0002747F" w:rsidRPr="007630C1" w:rsidRDefault="00033866" w:rsidP="006B147A">
      <w:pPr>
        <w:spacing w:after="0"/>
        <w:rPr>
          <w:rFonts w:ascii="Century Gothic" w:hAnsi="Century Gothic"/>
          <w:sz w:val="24"/>
          <w:szCs w:val="24"/>
        </w:rPr>
      </w:pPr>
      <w:r w:rsidRPr="006B2616">
        <w:rPr>
          <w:rFonts w:ascii="Century Gothic" w:hAnsi="Century Gothic"/>
          <w:b/>
          <w:bCs/>
          <w:sz w:val="24"/>
          <w:szCs w:val="24"/>
        </w:rPr>
        <w:t>We</w:t>
      </w:r>
      <w:r w:rsidR="009C0D26" w:rsidRPr="006B2616">
        <w:rPr>
          <w:rFonts w:ascii="Century Gothic" w:hAnsi="Century Gothic"/>
          <w:b/>
          <w:bCs/>
          <w:sz w:val="24"/>
          <w:szCs w:val="24"/>
        </w:rPr>
        <w:t>r</w:t>
      </w:r>
      <w:r w:rsidRPr="006B2616">
        <w:rPr>
          <w:rFonts w:ascii="Century Gothic" w:hAnsi="Century Gothic"/>
          <w:b/>
          <w:bCs/>
          <w:sz w:val="24"/>
          <w:szCs w:val="24"/>
        </w:rPr>
        <w:t>eldoriëntatie</w:t>
      </w:r>
      <w:r w:rsidRPr="007630C1">
        <w:rPr>
          <w:rFonts w:ascii="Century Gothic" w:hAnsi="Century Gothic"/>
          <w:sz w:val="24"/>
          <w:szCs w:val="24"/>
        </w:rPr>
        <w:br/>
        <w:t xml:space="preserve">Wereldoriëntatie vinden wij van belang, omdat onderwijs meer is dan taal en rekenen. Wij willen onze leerlingen breed ontwikkelen. We bieden wereldoriëntatie op Nederlandse basisscholen twee manieren aan: geïntegreerd of in aparte vakken. In beide gevallen komen de kerndoelen van aardrijkskunde, geschiedenis, natuur en techniek en burgerschap aan bod. </w:t>
      </w:r>
      <w:r w:rsidR="0002747F" w:rsidRPr="007630C1">
        <w:rPr>
          <w:rFonts w:ascii="Century Gothic" w:hAnsi="Century Gothic"/>
          <w:sz w:val="24"/>
          <w:szCs w:val="24"/>
        </w:rPr>
        <w:t xml:space="preserve">De methode </w:t>
      </w:r>
      <w:r w:rsidR="00E61E11" w:rsidRPr="007630C1">
        <w:rPr>
          <w:rFonts w:ascii="Century Gothic" w:hAnsi="Century Gothic"/>
          <w:sz w:val="24"/>
          <w:szCs w:val="24"/>
        </w:rPr>
        <w:t>op onze school is</w:t>
      </w:r>
      <w:r w:rsidR="005A3CD4" w:rsidRPr="007630C1">
        <w:rPr>
          <w:rFonts w:ascii="Century Gothic" w:hAnsi="Century Gothic"/>
          <w:sz w:val="24"/>
          <w:szCs w:val="24"/>
        </w:rPr>
        <w:t xml:space="preserve"> Code D. </w:t>
      </w:r>
    </w:p>
    <w:p w14:paraId="6E92D607" w14:textId="77777777" w:rsidR="005A3CD4" w:rsidRPr="007630C1" w:rsidRDefault="00033866" w:rsidP="006B147A">
      <w:pPr>
        <w:spacing w:after="0"/>
        <w:rPr>
          <w:rFonts w:ascii="Century Gothic" w:hAnsi="Century Gothic"/>
          <w:sz w:val="24"/>
          <w:szCs w:val="24"/>
        </w:rPr>
      </w:pPr>
      <w:r w:rsidRPr="007630C1">
        <w:rPr>
          <w:rFonts w:ascii="Century Gothic" w:hAnsi="Century Gothic"/>
          <w:sz w:val="24"/>
          <w:szCs w:val="24"/>
        </w:rPr>
        <w:br/>
        <w:t>Waarom wil de school dit?</w:t>
      </w:r>
    </w:p>
    <w:p w14:paraId="598B850F" w14:textId="77777777" w:rsidR="00386CCF" w:rsidRPr="007630C1" w:rsidRDefault="005A3CD4" w:rsidP="006B147A">
      <w:pPr>
        <w:spacing w:after="0"/>
        <w:rPr>
          <w:rFonts w:ascii="Century Gothic" w:hAnsi="Century Gothic"/>
          <w:sz w:val="24"/>
          <w:szCs w:val="24"/>
        </w:rPr>
      </w:pPr>
      <w:r w:rsidRPr="007630C1">
        <w:rPr>
          <w:rFonts w:ascii="Century Gothic" w:hAnsi="Century Gothic"/>
          <w:sz w:val="24"/>
          <w:szCs w:val="24"/>
        </w:rPr>
        <w:t>Krachtige didactiek</w:t>
      </w:r>
      <w:r w:rsidRPr="007630C1">
        <w:rPr>
          <w:rFonts w:ascii="Century Gothic" w:hAnsi="Century Gothic"/>
          <w:sz w:val="24"/>
          <w:szCs w:val="24"/>
        </w:rPr>
        <w:br/>
        <w:t xml:space="preserve">Kennis en vaardigheden, daar staat Code D voor. Kennis is de basis van alles. En kennis zorgt ervoor dat je nog meer wilt weten, dat je gaat doorvragen en doordenken. Met de bronnen en opdrachten van Code D bouwen de leerlingen aan een stevig kennisfundament. En omdat ze bij iedere opdracht verschillende vaardigheden moeten aanspreken – ook de 21e </w:t>
      </w:r>
      <w:proofErr w:type="spellStart"/>
      <w:r w:rsidRPr="007630C1">
        <w:rPr>
          <w:rFonts w:ascii="Century Gothic" w:hAnsi="Century Gothic"/>
          <w:sz w:val="24"/>
          <w:szCs w:val="24"/>
        </w:rPr>
        <w:t>eeuwse</w:t>
      </w:r>
      <w:proofErr w:type="spellEnd"/>
      <w:r w:rsidRPr="007630C1">
        <w:rPr>
          <w:rFonts w:ascii="Century Gothic" w:hAnsi="Century Gothic"/>
          <w:sz w:val="24"/>
          <w:szCs w:val="24"/>
        </w:rPr>
        <w:t xml:space="preserve"> vaardigheden –, vergroten ze niet alleen hun kennis maar ook hun vaardigheden. Stap voor stap.</w:t>
      </w:r>
    </w:p>
    <w:p w14:paraId="4B00FF2E" w14:textId="77777777" w:rsidR="006B2616" w:rsidRDefault="006B2616" w:rsidP="006B147A">
      <w:pPr>
        <w:spacing w:after="0"/>
        <w:rPr>
          <w:rFonts w:ascii="Century Gothic" w:hAnsi="Century Gothic"/>
          <w:sz w:val="24"/>
          <w:szCs w:val="24"/>
        </w:rPr>
      </w:pPr>
    </w:p>
    <w:p w14:paraId="371A390D" w14:textId="26955C41" w:rsidR="005A3CD4" w:rsidRPr="007630C1" w:rsidRDefault="005A3CD4" w:rsidP="006B147A">
      <w:pPr>
        <w:spacing w:after="0"/>
        <w:rPr>
          <w:rFonts w:ascii="Century Gothic" w:hAnsi="Century Gothic"/>
          <w:sz w:val="24"/>
          <w:szCs w:val="24"/>
        </w:rPr>
      </w:pPr>
      <w:r w:rsidRPr="006B2616">
        <w:rPr>
          <w:rFonts w:ascii="Century Gothic" w:hAnsi="Century Gothic"/>
          <w:b/>
          <w:bCs/>
          <w:sz w:val="24"/>
          <w:szCs w:val="24"/>
        </w:rPr>
        <w:lastRenderedPageBreak/>
        <w:t>Kennis én vaardigheden vergroten</w:t>
      </w:r>
      <w:r w:rsidR="00386CCF" w:rsidRPr="007630C1">
        <w:rPr>
          <w:rFonts w:ascii="Century Gothic" w:hAnsi="Century Gothic"/>
          <w:sz w:val="24"/>
          <w:szCs w:val="24"/>
        </w:rPr>
        <w:br/>
      </w:r>
      <w:r w:rsidRPr="007630C1">
        <w:rPr>
          <w:rFonts w:ascii="Century Gothic" w:hAnsi="Century Gothic"/>
          <w:sz w:val="24"/>
          <w:szCs w:val="24"/>
        </w:rPr>
        <w:t>Kennis is de basis van alles. En kennis zorgt ervoor dat je nog meer wilt weten, dat je gaat doorvragen en doordenken. Met de bronnen en opdrachten van Code D bouwen de leerlingen aan een stevig kennisfundament.</w:t>
      </w:r>
      <w:r w:rsidR="00386CCF" w:rsidRPr="007630C1">
        <w:rPr>
          <w:rFonts w:ascii="Century Gothic" w:hAnsi="Century Gothic"/>
          <w:sz w:val="24"/>
          <w:szCs w:val="24"/>
        </w:rPr>
        <w:t xml:space="preserve"> </w:t>
      </w:r>
      <w:r w:rsidRPr="007630C1">
        <w:rPr>
          <w:rFonts w:ascii="Century Gothic" w:hAnsi="Century Gothic"/>
          <w:sz w:val="24"/>
          <w:szCs w:val="24"/>
        </w:rPr>
        <w:t xml:space="preserve">Maar kennis aanbieden alleen is niet genoeg. Kinderen leren pas écht als ze zelf ontdekken hoe iets in elkaar zit, als ze zelf verbanden zien of zelf oplossingen bedenken. En precies daarin schuilt de grote kracht van Code D. Alle leerstof wordt behandeld in speciaal ontworpen kijk- en denkopdrachten waarbij de kinderen kennis en vaardigheden, zoals logisch redeneren, kaartlezen, oorzaak-gevolgrelaties ontdekken en nog veel </w:t>
      </w:r>
      <w:proofErr w:type="gramStart"/>
      <w:r w:rsidRPr="007630C1">
        <w:rPr>
          <w:rFonts w:ascii="Century Gothic" w:hAnsi="Century Gothic"/>
          <w:sz w:val="24"/>
          <w:szCs w:val="24"/>
        </w:rPr>
        <w:t>meer  –</w:t>
      </w:r>
      <w:proofErr w:type="gramEnd"/>
      <w:r w:rsidRPr="007630C1">
        <w:rPr>
          <w:rFonts w:ascii="Century Gothic" w:hAnsi="Century Gothic"/>
          <w:sz w:val="24"/>
          <w:szCs w:val="24"/>
        </w:rPr>
        <w:t xml:space="preserve"> ook de 21e </w:t>
      </w:r>
      <w:proofErr w:type="spellStart"/>
      <w:r w:rsidRPr="007630C1">
        <w:rPr>
          <w:rFonts w:ascii="Century Gothic" w:hAnsi="Century Gothic"/>
          <w:sz w:val="24"/>
          <w:szCs w:val="24"/>
        </w:rPr>
        <w:t>eeuwse</w:t>
      </w:r>
      <w:proofErr w:type="spellEnd"/>
      <w:r w:rsidRPr="007630C1">
        <w:rPr>
          <w:rFonts w:ascii="Century Gothic" w:hAnsi="Century Gothic"/>
          <w:sz w:val="24"/>
          <w:szCs w:val="24"/>
        </w:rPr>
        <w:t xml:space="preserve"> vaardigheden -gebruiken en ontwikkelen. Zo vergroten ze hun kennis én hun vaardigheden.</w:t>
      </w:r>
    </w:p>
    <w:p w14:paraId="354187CA" w14:textId="77777777" w:rsidR="005E00B2" w:rsidRDefault="005E00B2" w:rsidP="006B147A">
      <w:pPr>
        <w:spacing w:after="0"/>
        <w:rPr>
          <w:rFonts w:ascii="Century Gothic" w:hAnsi="Century Gothic"/>
          <w:sz w:val="24"/>
          <w:szCs w:val="24"/>
        </w:rPr>
      </w:pPr>
    </w:p>
    <w:p w14:paraId="040B7FD8" w14:textId="57A021E7" w:rsidR="005A3CD4" w:rsidRPr="005E00B2" w:rsidRDefault="005A3CD4" w:rsidP="006B147A">
      <w:pPr>
        <w:spacing w:after="0"/>
        <w:rPr>
          <w:rFonts w:ascii="Century Gothic" w:hAnsi="Century Gothic"/>
          <w:b/>
          <w:bCs/>
          <w:sz w:val="24"/>
          <w:szCs w:val="24"/>
        </w:rPr>
      </w:pPr>
      <w:r w:rsidRPr="005E00B2">
        <w:rPr>
          <w:rFonts w:ascii="Century Gothic" w:hAnsi="Century Gothic"/>
          <w:b/>
          <w:bCs/>
          <w:sz w:val="24"/>
          <w:szCs w:val="24"/>
        </w:rPr>
        <w:t>Leren uit een jeugdtijdschrift</w:t>
      </w:r>
    </w:p>
    <w:p w14:paraId="483425F5" w14:textId="1623CE78" w:rsidR="005A3CD4" w:rsidRPr="007630C1" w:rsidRDefault="005A3CD4" w:rsidP="006B147A">
      <w:pPr>
        <w:spacing w:after="0"/>
        <w:rPr>
          <w:rFonts w:ascii="Century Gothic" w:hAnsi="Century Gothic"/>
          <w:sz w:val="24"/>
          <w:szCs w:val="24"/>
        </w:rPr>
      </w:pPr>
      <w:r w:rsidRPr="007630C1">
        <w:rPr>
          <w:rFonts w:ascii="Century Gothic" w:hAnsi="Century Gothic"/>
          <w:sz w:val="24"/>
          <w:szCs w:val="24"/>
        </w:rPr>
        <w:t>Het </w:t>
      </w:r>
      <w:hyperlink r:id="rId29" w:history="1">
        <w:r w:rsidRPr="007630C1">
          <w:rPr>
            <w:rStyle w:val="Hyperlink"/>
            <w:rFonts w:ascii="Century Gothic" w:hAnsi="Century Gothic"/>
            <w:sz w:val="24"/>
            <w:szCs w:val="24"/>
          </w:rPr>
          <w:t>werkboek</w:t>
        </w:r>
      </w:hyperlink>
      <w:r w:rsidRPr="007630C1">
        <w:rPr>
          <w:rFonts w:ascii="Century Gothic" w:hAnsi="Century Gothic"/>
          <w:sz w:val="24"/>
          <w:szCs w:val="24"/>
        </w:rPr>
        <w:t> in de vorm van een jeugdtijdschrift staat garant voor motivatie en leerplezier. Doordat de bronnen en opdrachten in het werkboek afwisselend en leuk zijn</w:t>
      </w:r>
      <w:r w:rsidR="006912C7" w:rsidRPr="007630C1">
        <w:rPr>
          <w:rFonts w:ascii="Century Gothic" w:hAnsi="Century Gothic"/>
          <w:sz w:val="24"/>
          <w:szCs w:val="24"/>
        </w:rPr>
        <w:t xml:space="preserve"> vinden veel leerlingen op onze school dit boeiend.</w:t>
      </w:r>
      <w:r w:rsidR="006912C7" w:rsidRPr="007630C1">
        <w:rPr>
          <w:rFonts w:ascii="Century Gothic" w:hAnsi="Century Gothic"/>
          <w:sz w:val="24"/>
          <w:szCs w:val="24"/>
        </w:rPr>
        <w:br/>
      </w:r>
      <w:r w:rsidR="006912C7" w:rsidRPr="007630C1">
        <w:rPr>
          <w:rFonts w:ascii="Century Gothic" w:hAnsi="Century Gothic"/>
          <w:sz w:val="24"/>
          <w:szCs w:val="24"/>
        </w:rPr>
        <w:br/>
        <w:t>Het schoolteam heeft samen met de leerlingen methodes uitgeprobeerd en deze methode is door de leerlingen gekozen als boeiend en leerzaam. Hier lopen ze warm voor!</w:t>
      </w:r>
    </w:p>
    <w:p w14:paraId="4BBF4FA3" w14:textId="77777777" w:rsidR="005E00B2" w:rsidRDefault="005E00B2" w:rsidP="006B147A">
      <w:pPr>
        <w:spacing w:after="0"/>
        <w:rPr>
          <w:rFonts w:ascii="Century Gothic" w:hAnsi="Century Gothic"/>
          <w:sz w:val="24"/>
          <w:szCs w:val="24"/>
        </w:rPr>
      </w:pPr>
    </w:p>
    <w:p w14:paraId="65835B9B" w14:textId="2E0332C4" w:rsidR="0032222C" w:rsidRPr="005E00B2" w:rsidRDefault="0032222C" w:rsidP="006B147A">
      <w:pPr>
        <w:spacing w:after="0"/>
        <w:rPr>
          <w:rFonts w:ascii="Century Gothic" w:hAnsi="Century Gothic"/>
          <w:b/>
          <w:bCs/>
          <w:sz w:val="24"/>
          <w:szCs w:val="24"/>
        </w:rPr>
      </w:pPr>
      <w:r w:rsidRPr="005E00B2">
        <w:rPr>
          <w:rFonts w:ascii="Century Gothic" w:hAnsi="Century Gothic"/>
          <w:b/>
          <w:bCs/>
          <w:sz w:val="24"/>
          <w:szCs w:val="24"/>
        </w:rPr>
        <w:t xml:space="preserve">Verkeer </w:t>
      </w:r>
    </w:p>
    <w:p w14:paraId="7B5E48FC" w14:textId="1BC875CC" w:rsidR="0032222C" w:rsidRPr="007630C1" w:rsidRDefault="0032222C" w:rsidP="006B147A">
      <w:pPr>
        <w:spacing w:after="0"/>
        <w:rPr>
          <w:rFonts w:ascii="Century Gothic" w:hAnsi="Century Gothic"/>
          <w:sz w:val="24"/>
          <w:szCs w:val="24"/>
        </w:rPr>
      </w:pPr>
      <w:r w:rsidRPr="007630C1">
        <w:rPr>
          <w:rFonts w:ascii="Century Gothic" w:hAnsi="Century Gothic"/>
          <w:sz w:val="24"/>
          <w:szCs w:val="24"/>
        </w:rPr>
        <w:t>Hie</w:t>
      </w:r>
      <w:r w:rsidR="005B34D8" w:rsidRPr="007630C1">
        <w:rPr>
          <w:rFonts w:ascii="Century Gothic" w:hAnsi="Century Gothic"/>
          <w:sz w:val="24"/>
          <w:szCs w:val="24"/>
        </w:rPr>
        <w:t>rvoor worden de verkeerskranten</w:t>
      </w:r>
      <w:r w:rsidRPr="007630C1">
        <w:rPr>
          <w:rFonts w:ascii="Century Gothic" w:hAnsi="Century Gothic"/>
          <w:sz w:val="24"/>
          <w:szCs w:val="24"/>
        </w:rPr>
        <w:t xml:space="preserve"> van Veilig Verkeer Nederland gebruikt. </w:t>
      </w:r>
    </w:p>
    <w:p w14:paraId="5F28AA30" w14:textId="79A9F556" w:rsidR="00811DCF" w:rsidRPr="007630C1" w:rsidRDefault="0032222C" w:rsidP="006B147A">
      <w:pPr>
        <w:spacing w:after="0"/>
        <w:rPr>
          <w:rFonts w:ascii="Century Gothic" w:hAnsi="Century Gothic"/>
          <w:sz w:val="24"/>
          <w:szCs w:val="24"/>
        </w:rPr>
      </w:pPr>
      <w:r w:rsidRPr="6536629E">
        <w:rPr>
          <w:rFonts w:ascii="Century Gothic" w:hAnsi="Century Gothic"/>
          <w:sz w:val="24"/>
          <w:szCs w:val="24"/>
        </w:rPr>
        <w:t>De groepen 3 en 4 werken met het verkeerskrantje ‘Stap Vooruit’, de</w:t>
      </w:r>
      <w:r w:rsidR="00395865" w:rsidRPr="6536629E">
        <w:rPr>
          <w:rFonts w:ascii="Century Gothic" w:hAnsi="Century Gothic"/>
          <w:sz w:val="24"/>
          <w:szCs w:val="24"/>
        </w:rPr>
        <w:t xml:space="preserve"> groepen 5 en 6 met ‘Op Voeten e</w:t>
      </w:r>
      <w:r w:rsidRPr="6536629E">
        <w:rPr>
          <w:rFonts w:ascii="Century Gothic" w:hAnsi="Century Gothic"/>
          <w:sz w:val="24"/>
          <w:szCs w:val="24"/>
        </w:rPr>
        <w:t>n Fietsen’ en de groepen 7 en 8 met ‘Jeugd</w:t>
      </w:r>
      <w:r w:rsidR="251CFF47" w:rsidRPr="6536629E">
        <w:rPr>
          <w:rFonts w:ascii="Century Gothic" w:hAnsi="Century Gothic"/>
          <w:sz w:val="24"/>
          <w:szCs w:val="24"/>
        </w:rPr>
        <w:t>v</w:t>
      </w:r>
      <w:r w:rsidRPr="6536629E">
        <w:rPr>
          <w:rFonts w:ascii="Century Gothic" w:hAnsi="Century Gothic"/>
          <w:sz w:val="24"/>
          <w:szCs w:val="24"/>
        </w:rPr>
        <w:t>erkeers</w:t>
      </w:r>
      <w:r w:rsidR="0ED15597" w:rsidRPr="6536629E">
        <w:rPr>
          <w:rFonts w:ascii="Century Gothic" w:hAnsi="Century Gothic"/>
          <w:sz w:val="24"/>
          <w:szCs w:val="24"/>
        </w:rPr>
        <w:t>k</w:t>
      </w:r>
      <w:r w:rsidRPr="6536629E">
        <w:rPr>
          <w:rFonts w:ascii="Century Gothic" w:hAnsi="Century Gothic"/>
          <w:sz w:val="24"/>
          <w:szCs w:val="24"/>
        </w:rPr>
        <w:t>rant’. In groep 7 wordt er het praktisch en het theoretisch verkeersexamen afgenomen. Onze school is een verkeersveilige school.</w:t>
      </w:r>
      <w:r w:rsidR="0017736E" w:rsidRPr="6536629E">
        <w:rPr>
          <w:rFonts w:ascii="Century Gothic" w:hAnsi="Century Gothic"/>
          <w:sz w:val="24"/>
          <w:szCs w:val="24"/>
        </w:rPr>
        <w:t xml:space="preserve"> </w:t>
      </w:r>
      <w:r w:rsidRPr="6536629E">
        <w:rPr>
          <w:rFonts w:ascii="Century Gothic" w:hAnsi="Century Gothic"/>
          <w:sz w:val="24"/>
          <w:szCs w:val="24"/>
        </w:rPr>
        <w:t xml:space="preserve">In groep 1-8 worden jaarlijks diverse thema’s centraal gesteld. Remproeven, veilig leren fietsen, dode hoek, landbouwverkeer, zichtbaar zijn op de weg. </w:t>
      </w:r>
      <w:r w:rsidR="00395865" w:rsidRPr="6536629E">
        <w:rPr>
          <w:rFonts w:ascii="Century Gothic" w:hAnsi="Century Gothic"/>
          <w:sz w:val="24"/>
          <w:szCs w:val="24"/>
        </w:rPr>
        <w:t>Ouders worden in informatie</w:t>
      </w:r>
      <w:r w:rsidRPr="6536629E">
        <w:rPr>
          <w:rFonts w:ascii="Century Gothic" w:hAnsi="Century Gothic"/>
          <w:sz w:val="24"/>
          <w:szCs w:val="24"/>
        </w:rPr>
        <w:t xml:space="preserve">brieven, via </w:t>
      </w:r>
      <w:proofErr w:type="spellStart"/>
      <w:r w:rsidRPr="6536629E">
        <w:rPr>
          <w:rFonts w:ascii="Century Gothic" w:hAnsi="Century Gothic"/>
          <w:sz w:val="24"/>
          <w:szCs w:val="24"/>
        </w:rPr>
        <w:t>Social</w:t>
      </w:r>
      <w:proofErr w:type="spellEnd"/>
      <w:r w:rsidRPr="6536629E">
        <w:rPr>
          <w:rFonts w:ascii="Century Gothic" w:hAnsi="Century Gothic"/>
          <w:sz w:val="24"/>
          <w:szCs w:val="24"/>
        </w:rPr>
        <w:t xml:space="preserve"> Schools geïnformeerd en betrokken.</w:t>
      </w:r>
    </w:p>
    <w:p w14:paraId="29F26079" w14:textId="77777777" w:rsidR="00680CE9" w:rsidRPr="007630C1" w:rsidRDefault="00680CE9" w:rsidP="006B147A">
      <w:pPr>
        <w:spacing w:after="0"/>
        <w:rPr>
          <w:rFonts w:ascii="Century Gothic" w:hAnsi="Century Gothic"/>
          <w:sz w:val="24"/>
          <w:szCs w:val="24"/>
        </w:rPr>
      </w:pPr>
    </w:p>
    <w:p w14:paraId="51CE108E" w14:textId="3508563E" w:rsidR="003A570B" w:rsidRDefault="0035614B" w:rsidP="006B147A">
      <w:pPr>
        <w:spacing w:after="0"/>
        <w:rPr>
          <w:rStyle w:val="Hyperlink"/>
          <w:rFonts w:ascii="Century Gothic" w:hAnsi="Century Gothic"/>
          <w:sz w:val="24"/>
          <w:szCs w:val="24"/>
        </w:rPr>
      </w:pPr>
      <w:r w:rsidRPr="005E00B2">
        <w:rPr>
          <w:rFonts w:ascii="Century Gothic" w:hAnsi="Century Gothic"/>
          <w:b/>
          <w:bCs/>
          <w:sz w:val="24"/>
          <w:szCs w:val="24"/>
        </w:rPr>
        <w:t>Bevordering actief burgerschap</w:t>
      </w:r>
      <w:r w:rsidRPr="007630C1">
        <w:rPr>
          <w:rFonts w:ascii="Century Gothic" w:hAnsi="Century Gothic"/>
          <w:sz w:val="24"/>
          <w:szCs w:val="24"/>
        </w:rPr>
        <w:t xml:space="preserve"> </w:t>
      </w:r>
      <w:r w:rsidR="00811DCF" w:rsidRPr="007630C1">
        <w:rPr>
          <w:rFonts w:ascii="Century Gothic" w:hAnsi="Century Gothic"/>
          <w:sz w:val="24"/>
          <w:szCs w:val="24"/>
        </w:rPr>
        <w:br/>
      </w:r>
      <w:r w:rsidR="00680CE9" w:rsidRPr="007630C1">
        <w:rPr>
          <w:rFonts w:ascii="Century Gothic" w:hAnsi="Century Gothic"/>
          <w:sz w:val="24"/>
          <w:szCs w:val="24"/>
        </w:rPr>
        <w:t>Onze school besteedt structureel en systematisch aandacht aan de sociale en maatschappelijke ontwikkeling van de leerlingen. We doen dit omdat we onze kinderen willen opvoeden tot verantwoorde burgers. Ze moeten goed voor zichzelf kunnen zorgen en goed kunnen omgaan met de mensen en de wereld om hen heen (dichtbij en verder weg). Vanuit onze visie hebben we doelen geformuleerd voor burgerschap en vervolgens hebben we een curriculum (een samenhangend programma) vastgesteld en afspraken gemaakt ten aanzien van de evaluatie. Zie document Burgerschap</w:t>
      </w:r>
      <w:r w:rsidR="00A22F74" w:rsidRPr="007630C1">
        <w:rPr>
          <w:rFonts w:ascii="Century Gothic" w:hAnsi="Century Gothic"/>
          <w:sz w:val="24"/>
          <w:szCs w:val="24"/>
        </w:rPr>
        <w:t xml:space="preserve"> NBS De Sterren</w:t>
      </w:r>
      <w:r w:rsidR="002265C0" w:rsidRPr="007630C1">
        <w:rPr>
          <w:rFonts w:ascii="Century Gothic" w:hAnsi="Century Gothic"/>
          <w:sz w:val="24"/>
          <w:szCs w:val="24"/>
        </w:rPr>
        <w:t xml:space="preserve">. Deze staat op de </w:t>
      </w:r>
      <w:r w:rsidR="00A22F74" w:rsidRPr="007630C1">
        <w:rPr>
          <w:rFonts w:ascii="Century Gothic" w:hAnsi="Century Gothic"/>
          <w:sz w:val="24"/>
          <w:szCs w:val="24"/>
        </w:rPr>
        <w:t>websit</w:t>
      </w:r>
      <w:r w:rsidR="002265C0" w:rsidRPr="007630C1">
        <w:rPr>
          <w:rFonts w:ascii="Century Gothic" w:hAnsi="Century Gothic"/>
          <w:sz w:val="24"/>
          <w:szCs w:val="24"/>
        </w:rPr>
        <w:t>e van de school</w:t>
      </w:r>
      <w:r w:rsidR="00A22F74" w:rsidRPr="007630C1">
        <w:rPr>
          <w:rFonts w:ascii="Century Gothic" w:hAnsi="Century Gothic"/>
          <w:sz w:val="24"/>
          <w:szCs w:val="24"/>
        </w:rPr>
        <w:t>)</w:t>
      </w:r>
      <w:r w:rsidR="00680CE9" w:rsidRPr="007630C1">
        <w:rPr>
          <w:rFonts w:ascii="Century Gothic" w:hAnsi="Century Gothic"/>
          <w:sz w:val="24"/>
          <w:szCs w:val="24"/>
        </w:rPr>
        <w:t>. De school wil dit document aanpassen zodat kennis, vaardigheden en houding kunnen worden getoetst. D</w:t>
      </w:r>
      <w:r w:rsidR="003A570B" w:rsidRPr="007630C1">
        <w:rPr>
          <w:rFonts w:ascii="Century Gothic" w:hAnsi="Century Gothic"/>
          <w:sz w:val="24"/>
          <w:szCs w:val="24"/>
        </w:rPr>
        <w:t xml:space="preserve">e school meet de </w:t>
      </w:r>
      <w:r w:rsidR="003A570B" w:rsidRPr="007630C1">
        <w:rPr>
          <w:rFonts w:ascii="Century Gothic" w:hAnsi="Century Gothic"/>
          <w:sz w:val="24"/>
          <w:szCs w:val="24"/>
        </w:rPr>
        <w:lastRenderedPageBreak/>
        <w:t>competenties voor Burgerschap in groep 7 en 8 en past op basis van de uitkomsten het beleid (lees aanbod) aan.</w:t>
      </w:r>
      <w:r w:rsidR="003A570B" w:rsidRPr="007630C1">
        <w:rPr>
          <w:rFonts w:ascii="Century Gothic" w:hAnsi="Century Gothic"/>
          <w:sz w:val="24"/>
          <w:szCs w:val="24"/>
        </w:rPr>
        <w:br/>
      </w:r>
      <w:hyperlink r:id="rId30" w:history="1">
        <w:r w:rsidR="003A570B" w:rsidRPr="007630C1">
          <w:rPr>
            <w:rStyle w:val="Hyperlink"/>
            <w:rFonts w:ascii="Century Gothic" w:hAnsi="Century Gothic"/>
            <w:sz w:val="24"/>
            <w:szCs w:val="24"/>
          </w:rPr>
          <w:t>https://rovict.nl/uitgeverij/burgerschap-meten/</w:t>
        </w:r>
      </w:hyperlink>
    </w:p>
    <w:p w14:paraId="3C1430AD" w14:textId="77777777" w:rsidR="00ED6C90" w:rsidRPr="007630C1" w:rsidRDefault="00ED6C90" w:rsidP="006B147A">
      <w:pPr>
        <w:spacing w:after="0"/>
        <w:rPr>
          <w:rFonts w:ascii="Century Gothic" w:hAnsi="Century Gothic"/>
          <w:sz w:val="24"/>
          <w:szCs w:val="24"/>
        </w:rPr>
      </w:pPr>
    </w:p>
    <w:p w14:paraId="24ADDFCC" w14:textId="13618CBB" w:rsidR="003A570B" w:rsidRPr="007630C1" w:rsidRDefault="003A570B" w:rsidP="006B147A">
      <w:pPr>
        <w:spacing w:after="0"/>
        <w:rPr>
          <w:rFonts w:ascii="Century Gothic" w:hAnsi="Century Gothic"/>
          <w:sz w:val="24"/>
          <w:szCs w:val="24"/>
        </w:rPr>
      </w:pPr>
      <w:r w:rsidRPr="007630C1">
        <w:rPr>
          <w:rFonts w:ascii="Century Gothic" w:hAnsi="Century Gothic"/>
          <w:sz w:val="24"/>
          <w:szCs w:val="24"/>
        </w:rPr>
        <w:t xml:space="preserve">Met Burgerschap Meten </w:t>
      </w:r>
      <w:proofErr w:type="spellStart"/>
      <w:r w:rsidRPr="007630C1">
        <w:rPr>
          <w:rFonts w:ascii="Century Gothic" w:hAnsi="Century Gothic"/>
          <w:sz w:val="24"/>
          <w:szCs w:val="24"/>
        </w:rPr>
        <w:t>meten</w:t>
      </w:r>
      <w:proofErr w:type="spellEnd"/>
      <w:r w:rsidRPr="007630C1">
        <w:rPr>
          <w:rFonts w:ascii="Century Gothic" w:hAnsi="Century Gothic"/>
          <w:sz w:val="24"/>
          <w:szCs w:val="24"/>
        </w:rPr>
        <w:t xml:space="preserve"> we burgerschapscompetenties van onze leerlingen, zo w</w:t>
      </w:r>
      <w:r w:rsidR="009C0D26" w:rsidRPr="007630C1">
        <w:rPr>
          <w:rFonts w:ascii="Century Gothic" w:hAnsi="Century Gothic"/>
          <w:sz w:val="24"/>
          <w:szCs w:val="24"/>
        </w:rPr>
        <w:t>eten we</w:t>
      </w:r>
      <w:r w:rsidRPr="007630C1">
        <w:rPr>
          <w:rFonts w:ascii="Century Gothic" w:hAnsi="Century Gothic"/>
          <w:sz w:val="24"/>
          <w:szCs w:val="24"/>
        </w:rPr>
        <w:t xml:space="preserve"> waaraan we samen kunnen gaan werken. Burgerschap wordt gemeten op drie aspecten: kennis, houding en vaardigheden. Deze worden op 4 verschillende schalen gescoord:</w:t>
      </w:r>
    </w:p>
    <w:p w14:paraId="3D6F4B0F" w14:textId="77777777" w:rsidR="003A570B" w:rsidRPr="00CD7EF1" w:rsidRDefault="003A570B" w:rsidP="006B147A">
      <w:pPr>
        <w:pStyle w:val="Lijstalinea"/>
        <w:numPr>
          <w:ilvl w:val="0"/>
          <w:numId w:val="29"/>
        </w:numPr>
        <w:spacing w:line="276" w:lineRule="auto"/>
        <w:rPr>
          <w:rFonts w:ascii="Century Gothic" w:hAnsi="Century Gothic"/>
          <w:sz w:val="24"/>
          <w:szCs w:val="24"/>
        </w:rPr>
      </w:pPr>
      <w:proofErr w:type="gramStart"/>
      <w:r w:rsidRPr="00CD7EF1">
        <w:rPr>
          <w:rFonts w:ascii="Century Gothic" w:hAnsi="Century Gothic"/>
          <w:sz w:val="24"/>
          <w:szCs w:val="24"/>
        </w:rPr>
        <w:t>democratisch</w:t>
      </w:r>
      <w:proofErr w:type="gramEnd"/>
      <w:r w:rsidRPr="00CD7EF1">
        <w:rPr>
          <w:rFonts w:ascii="Century Gothic" w:hAnsi="Century Gothic"/>
          <w:sz w:val="24"/>
          <w:szCs w:val="24"/>
        </w:rPr>
        <w:t xml:space="preserve"> handelen</w:t>
      </w:r>
    </w:p>
    <w:p w14:paraId="719F4FE5" w14:textId="77777777" w:rsidR="003A570B" w:rsidRPr="00CD7EF1" w:rsidRDefault="003A570B" w:rsidP="006B147A">
      <w:pPr>
        <w:pStyle w:val="Lijstalinea"/>
        <w:numPr>
          <w:ilvl w:val="0"/>
          <w:numId w:val="29"/>
        </w:numPr>
        <w:spacing w:line="276" w:lineRule="auto"/>
        <w:rPr>
          <w:rFonts w:ascii="Century Gothic" w:hAnsi="Century Gothic"/>
          <w:sz w:val="24"/>
          <w:szCs w:val="24"/>
        </w:rPr>
      </w:pPr>
      <w:proofErr w:type="gramStart"/>
      <w:r w:rsidRPr="00CD7EF1">
        <w:rPr>
          <w:rFonts w:ascii="Century Gothic" w:hAnsi="Century Gothic"/>
          <w:sz w:val="24"/>
          <w:szCs w:val="24"/>
        </w:rPr>
        <w:t>maatschappelijk</w:t>
      </w:r>
      <w:proofErr w:type="gramEnd"/>
      <w:r w:rsidRPr="00CD7EF1">
        <w:rPr>
          <w:rFonts w:ascii="Century Gothic" w:hAnsi="Century Gothic"/>
          <w:sz w:val="24"/>
          <w:szCs w:val="24"/>
        </w:rPr>
        <w:t xml:space="preserve"> verantwoord handelen</w:t>
      </w:r>
    </w:p>
    <w:p w14:paraId="07C8EF0B" w14:textId="77777777" w:rsidR="003A570B" w:rsidRPr="00CD7EF1" w:rsidRDefault="003A570B" w:rsidP="006B147A">
      <w:pPr>
        <w:pStyle w:val="Lijstalinea"/>
        <w:numPr>
          <w:ilvl w:val="0"/>
          <w:numId w:val="29"/>
        </w:numPr>
        <w:spacing w:line="276" w:lineRule="auto"/>
        <w:rPr>
          <w:rFonts w:ascii="Century Gothic" w:hAnsi="Century Gothic"/>
          <w:sz w:val="24"/>
          <w:szCs w:val="24"/>
        </w:rPr>
      </w:pPr>
      <w:proofErr w:type="gramStart"/>
      <w:r w:rsidRPr="00CD7EF1">
        <w:rPr>
          <w:rFonts w:ascii="Century Gothic" w:hAnsi="Century Gothic"/>
          <w:sz w:val="24"/>
          <w:szCs w:val="24"/>
        </w:rPr>
        <w:t>omgaan</w:t>
      </w:r>
      <w:proofErr w:type="gramEnd"/>
      <w:r w:rsidRPr="00CD7EF1">
        <w:rPr>
          <w:rFonts w:ascii="Century Gothic" w:hAnsi="Century Gothic"/>
          <w:sz w:val="24"/>
          <w:szCs w:val="24"/>
        </w:rPr>
        <w:t xml:space="preserve"> met conflicten</w:t>
      </w:r>
    </w:p>
    <w:p w14:paraId="0D63E22B" w14:textId="366A53C3" w:rsidR="003A570B" w:rsidRPr="00CD7EF1" w:rsidRDefault="003A570B" w:rsidP="006B147A">
      <w:pPr>
        <w:pStyle w:val="Lijstalinea"/>
        <w:numPr>
          <w:ilvl w:val="0"/>
          <w:numId w:val="29"/>
        </w:numPr>
        <w:spacing w:line="276" w:lineRule="auto"/>
        <w:rPr>
          <w:rFonts w:ascii="Century Gothic" w:hAnsi="Century Gothic"/>
          <w:sz w:val="24"/>
          <w:szCs w:val="24"/>
        </w:rPr>
      </w:pPr>
      <w:proofErr w:type="gramStart"/>
      <w:r w:rsidRPr="00CD7EF1">
        <w:rPr>
          <w:rFonts w:ascii="Century Gothic" w:hAnsi="Century Gothic"/>
          <w:sz w:val="24"/>
          <w:szCs w:val="24"/>
        </w:rPr>
        <w:t>omgaan</w:t>
      </w:r>
      <w:proofErr w:type="gramEnd"/>
      <w:r w:rsidRPr="00CD7EF1">
        <w:rPr>
          <w:rFonts w:ascii="Century Gothic" w:hAnsi="Century Gothic"/>
          <w:sz w:val="24"/>
          <w:szCs w:val="24"/>
        </w:rPr>
        <w:t xml:space="preserve"> met verschillen</w:t>
      </w:r>
    </w:p>
    <w:p w14:paraId="4F196DFF" w14:textId="310548CA" w:rsidR="27B41147" w:rsidRPr="007630C1" w:rsidRDefault="27B41147" w:rsidP="006B147A">
      <w:pPr>
        <w:spacing w:after="0"/>
        <w:rPr>
          <w:rFonts w:ascii="Century Gothic" w:hAnsi="Century Gothic"/>
          <w:sz w:val="24"/>
          <w:szCs w:val="24"/>
        </w:rPr>
      </w:pPr>
    </w:p>
    <w:p w14:paraId="1615D46C" w14:textId="409CACA4" w:rsidR="0035614B" w:rsidRPr="007630C1" w:rsidRDefault="0035614B" w:rsidP="006B147A">
      <w:pPr>
        <w:spacing w:after="0"/>
        <w:rPr>
          <w:rFonts w:ascii="Century Gothic" w:hAnsi="Century Gothic"/>
          <w:sz w:val="24"/>
          <w:szCs w:val="24"/>
        </w:rPr>
      </w:pPr>
      <w:r w:rsidRPr="00F21A46">
        <w:rPr>
          <w:rFonts w:ascii="Century Gothic" w:hAnsi="Century Gothic"/>
          <w:b/>
          <w:bCs/>
          <w:sz w:val="24"/>
          <w:szCs w:val="24"/>
        </w:rPr>
        <w:t xml:space="preserve">Bewegingsonderwijs </w:t>
      </w:r>
      <w:r w:rsidRPr="007630C1">
        <w:rPr>
          <w:rFonts w:ascii="Century Gothic" w:hAnsi="Century Gothic"/>
          <w:sz w:val="24"/>
          <w:szCs w:val="24"/>
        </w:rPr>
        <w:br/>
      </w:r>
      <w:r w:rsidR="00AD483C" w:rsidRPr="007630C1">
        <w:rPr>
          <w:rFonts w:ascii="Century Gothic" w:hAnsi="Century Gothic"/>
          <w:sz w:val="24"/>
          <w:szCs w:val="24"/>
        </w:rPr>
        <w:t xml:space="preserve">Deze </w:t>
      </w:r>
      <w:r w:rsidRPr="007630C1">
        <w:rPr>
          <w:rFonts w:ascii="Century Gothic" w:hAnsi="Century Gothic"/>
          <w:sz w:val="24"/>
          <w:szCs w:val="24"/>
        </w:rPr>
        <w:t>lessen</w:t>
      </w:r>
      <w:r w:rsidR="00D44F67" w:rsidRPr="007630C1">
        <w:rPr>
          <w:rFonts w:ascii="Century Gothic" w:hAnsi="Century Gothic"/>
          <w:sz w:val="24"/>
          <w:szCs w:val="24"/>
        </w:rPr>
        <w:t xml:space="preserve"> </w:t>
      </w:r>
      <w:r w:rsidR="1AC4AB1C" w:rsidRPr="007630C1">
        <w:rPr>
          <w:rFonts w:ascii="Century Gothic" w:hAnsi="Century Gothic"/>
          <w:sz w:val="24"/>
          <w:szCs w:val="24"/>
        </w:rPr>
        <w:t xml:space="preserve">op vrijdag </w:t>
      </w:r>
      <w:r w:rsidR="62B5C8FD" w:rsidRPr="007630C1">
        <w:rPr>
          <w:rFonts w:ascii="Century Gothic" w:hAnsi="Century Gothic"/>
          <w:sz w:val="24"/>
          <w:szCs w:val="24"/>
        </w:rPr>
        <w:t>worden verzorgd</w:t>
      </w:r>
      <w:r w:rsidRPr="007630C1">
        <w:rPr>
          <w:rFonts w:ascii="Century Gothic" w:hAnsi="Century Gothic"/>
          <w:sz w:val="24"/>
          <w:szCs w:val="24"/>
        </w:rPr>
        <w:t xml:space="preserve"> door een vakleerkracht</w:t>
      </w:r>
      <w:r w:rsidR="67B847DE" w:rsidRPr="007630C1">
        <w:rPr>
          <w:rFonts w:ascii="Century Gothic" w:hAnsi="Century Gothic"/>
          <w:sz w:val="24"/>
          <w:szCs w:val="24"/>
        </w:rPr>
        <w:t xml:space="preserve"> en de andere lessen door leerkrachten die bevoegd zijn om gymnastiek te geven</w:t>
      </w:r>
      <w:r w:rsidRPr="007630C1">
        <w:rPr>
          <w:rFonts w:ascii="Century Gothic" w:hAnsi="Century Gothic"/>
          <w:sz w:val="24"/>
          <w:szCs w:val="24"/>
        </w:rPr>
        <w:t xml:space="preserve">. </w:t>
      </w:r>
      <w:r w:rsidR="00AD483C" w:rsidRPr="007630C1">
        <w:rPr>
          <w:rFonts w:ascii="Century Gothic" w:hAnsi="Century Gothic"/>
          <w:sz w:val="24"/>
          <w:szCs w:val="24"/>
        </w:rPr>
        <w:t xml:space="preserve">Er wordt twee keer in de week gymnastiek gegeven. Voor groep 3-8 is dat in sporthal </w:t>
      </w:r>
      <w:r w:rsidR="00680CE9" w:rsidRPr="007630C1">
        <w:rPr>
          <w:rFonts w:ascii="Century Gothic" w:hAnsi="Century Gothic"/>
          <w:sz w:val="24"/>
          <w:szCs w:val="24"/>
        </w:rPr>
        <w:t>in Uithuizermeeden</w:t>
      </w:r>
      <w:r w:rsidR="000800A3" w:rsidRPr="007630C1">
        <w:rPr>
          <w:rFonts w:ascii="Century Gothic" w:hAnsi="Century Gothic"/>
          <w:sz w:val="24"/>
          <w:szCs w:val="24"/>
        </w:rPr>
        <w:t xml:space="preserve"> en als het weer het toelaat, hebben de leerlingen buitengym.</w:t>
      </w:r>
      <w:r w:rsidR="00680CE9" w:rsidRPr="007630C1">
        <w:rPr>
          <w:rFonts w:ascii="Century Gothic" w:hAnsi="Century Gothic"/>
          <w:sz w:val="24"/>
          <w:szCs w:val="24"/>
        </w:rPr>
        <w:t xml:space="preserve"> De kleuters gymmen in het speellokaal</w:t>
      </w:r>
      <w:r w:rsidR="000825D6" w:rsidRPr="007630C1">
        <w:rPr>
          <w:rFonts w:ascii="Century Gothic" w:hAnsi="Century Gothic"/>
          <w:sz w:val="24"/>
          <w:szCs w:val="24"/>
        </w:rPr>
        <w:t>.</w:t>
      </w:r>
    </w:p>
    <w:p w14:paraId="7D1B6811" w14:textId="00EB5D8E" w:rsidR="00890399" w:rsidRPr="007630C1" w:rsidRDefault="0071075C" w:rsidP="006B147A">
      <w:pPr>
        <w:spacing w:after="0"/>
        <w:rPr>
          <w:rFonts w:ascii="Century Gothic" w:hAnsi="Century Gothic"/>
          <w:sz w:val="24"/>
          <w:szCs w:val="24"/>
        </w:rPr>
      </w:pPr>
      <w:r w:rsidRPr="007630C1">
        <w:rPr>
          <w:rFonts w:ascii="Century Gothic" w:hAnsi="Century Gothic"/>
          <w:noProof/>
          <w:sz w:val="24"/>
          <w:szCs w:val="24"/>
        </w:rPr>
        <w:drawing>
          <wp:inline distT="0" distB="0" distL="0" distR="0" wp14:anchorId="6070CFE6" wp14:editId="33B94802">
            <wp:extent cx="5742660" cy="2858770"/>
            <wp:effectExtent l="0" t="0" r="0" b="0"/>
            <wp:docPr id="133867164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71647" name="Afbeelding 3"/>
                    <pic:cNvPicPr/>
                  </pic:nvPicPr>
                  <pic:blipFill rotWithShape="1">
                    <a:blip r:embed="rId31"/>
                    <a:srcRect t="11500"/>
                    <a:stretch/>
                  </pic:blipFill>
                  <pic:spPr bwMode="auto">
                    <a:xfrm>
                      <a:off x="0" y="0"/>
                      <a:ext cx="5742660" cy="2858770"/>
                    </a:xfrm>
                    <a:prstGeom prst="rect">
                      <a:avLst/>
                    </a:prstGeom>
                    <a:ln>
                      <a:noFill/>
                    </a:ln>
                    <a:extLst>
                      <a:ext uri="{53640926-AAD7-44D8-BBD7-CCE9431645EC}">
                        <a14:shadowObscured xmlns:a14="http://schemas.microsoft.com/office/drawing/2010/main"/>
                      </a:ext>
                    </a:extLst>
                  </pic:spPr>
                </pic:pic>
              </a:graphicData>
            </a:graphic>
          </wp:inline>
        </w:drawing>
      </w:r>
    </w:p>
    <w:p w14:paraId="3135D297" w14:textId="77777777" w:rsidR="00F21A46" w:rsidRDefault="00F21A46" w:rsidP="006B147A">
      <w:pPr>
        <w:spacing w:after="0"/>
        <w:rPr>
          <w:rFonts w:ascii="Century Gothic" w:hAnsi="Century Gothic"/>
          <w:b/>
          <w:bCs/>
          <w:sz w:val="24"/>
          <w:szCs w:val="24"/>
        </w:rPr>
      </w:pPr>
    </w:p>
    <w:p w14:paraId="657E2912" w14:textId="7D0B0FD0" w:rsidR="0035614B" w:rsidRPr="007630C1" w:rsidRDefault="0035614B" w:rsidP="006B147A">
      <w:pPr>
        <w:spacing w:after="0"/>
        <w:rPr>
          <w:rFonts w:ascii="Century Gothic" w:hAnsi="Century Gothic"/>
          <w:sz w:val="24"/>
          <w:szCs w:val="24"/>
        </w:rPr>
      </w:pPr>
      <w:r w:rsidRPr="00F21A46">
        <w:rPr>
          <w:rFonts w:ascii="Century Gothic" w:hAnsi="Century Gothic"/>
          <w:b/>
          <w:bCs/>
          <w:sz w:val="24"/>
          <w:szCs w:val="24"/>
        </w:rPr>
        <w:t>Engels</w:t>
      </w:r>
      <w:r w:rsidRPr="007630C1">
        <w:rPr>
          <w:rFonts w:ascii="Century Gothic" w:hAnsi="Century Gothic"/>
          <w:sz w:val="24"/>
          <w:szCs w:val="24"/>
        </w:rPr>
        <w:t xml:space="preserve"> </w:t>
      </w:r>
      <w:r w:rsidR="000D56C9" w:rsidRPr="007630C1">
        <w:rPr>
          <w:rFonts w:ascii="Century Gothic" w:hAnsi="Century Gothic"/>
          <w:sz w:val="24"/>
          <w:szCs w:val="24"/>
        </w:rPr>
        <w:br/>
        <w:t xml:space="preserve">Beheersing van de Engelse taal vinden we van belang, omdat kennis van deze taal steeds belangrijker wordt door de toenemende internationalisering, de groeiende mobiliteit en het veelvuldige gebruik van nieuwe media. De aandacht die we besteden aan de Engelse taal zorgt ervoor, dat onze school zich onderscheid van andere scholen. Op onze school wordt </w:t>
      </w:r>
      <w:r w:rsidR="009D0EED" w:rsidRPr="007630C1">
        <w:rPr>
          <w:rFonts w:ascii="Century Gothic" w:hAnsi="Century Gothic"/>
          <w:sz w:val="24"/>
          <w:szCs w:val="24"/>
        </w:rPr>
        <w:t>i</w:t>
      </w:r>
      <w:r w:rsidRPr="007630C1">
        <w:rPr>
          <w:rFonts w:ascii="Century Gothic" w:hAnsi="Century Gothic"/>
          <w:sz w:val="24"/>
          <w:szCs w:val="24"/>
        </w:rPr>
        <w:t xml:space="preserve">n de groepen </w:t>
      </w:r>
      <w:r w:rsidR="00F246EC">
        <w:rPr>
          <w:rFonts w:ascii="Century Gothic" w:hAnsi="Century Gothic"/>
          <w:sz w:val="24"/>
          <w:szCs w:val="24"/>
        </w:rPr>
        <w:t xml:space="preserve">7- </w:t>
      </w:r>
      <w:r w:rsidRPr="007630C1">
        <w:rPr>
          <w:rFonts w:ascii="Century Gothic" w:hAnsi="Century Gothic"/>
          <w:sz w:val="24"/>
          <w:szCs w:val="24"/>
        </w:rPr>
        <w:t xml:space="preserve">8 Engels aangeboden </w:t>
      </w:r>
      <w:r w:rsidR="000800A3" w:rsidRPr="007630C1">
        <w:rPr>
          <w:rFonts w:ascii="Century Gothic" w:hAnsi="Century Gothic"/>
          <w:sz w:val="24"/>
          <w:szCs w:val="24"/>
        </w:rPr>
        <w:t>met behulp van</w:t>
      </w:r>
      <w:r w:rsidR="00D44F67" w:rsidRPr="007630C1">
        <w:rPr>
          <w:rFonts w:ascii="Century Gothic" w:hAnsi="Century Gothic"/>
          <w:sz w:val="24"/>
          <w:szCs w:val="24"/>
        </w:rPr>
        <w:t xml:space="preserve"> de methode </w:t>
      </w:r>
      <w:r w:rsidR="00102552" w:rsidRPr="007630C1">
        <w:rPr>
          <w:rFonts w:ascii="Century Gothic" w:hAnsi="Century Gothic"/>
          <w:sz w:val="24"/>
          <w:szCs w:val="24"/>
        </w:rPr>
        <w:t>“</w:t>
      </w:r>
      <w:proofErr w:type="spellStart"/>
      <w:r w:rsidR="00387C48" w:rsidRPr="007630C1">
        <w:rPr>
          <w:rFonts w:ascii="Century Gothic" w:hAnsi="Century Gothic"/>
          <w:sz w:val="24"/>
          <w:szCs w:val="24"/>
        </w:rPr>
        <w:t>Holmwoods</w:t>
      </w:r>
      <w:proofErr w:type="spellEnd"/>
      <w:r w:rsidR="00102552" w:rsidRPr="007630C1">
        <w:rPr>
          <w:rFonts w:ascii="Century Gothic" w:hAnsi="Century Gothic"/>
          <w:sz w:val="24"/>
          <w:szCs w:val="24"/>
        </w:rPr>
        <w:t>”</w:t>
      </w:r>
      <w:r w:rsidRPr="007630C1">
        <w:rPr>
          <w:rFonts w:ascii="Century Gothic" w:hAnsi="Century Gothic"/>
          <w:sz w:val="24"/>
          <w:szCs w:val="24"/>
        </w:rPr>
        <w:t>. De Engelse lessen van ‘</w:t>
      </w:r>
      <w:proofErr w:type="spellStart"/>
      <w:r w:rsidR="00387C48" w:rsidRPr="007630C1">
        <w:rPr>
          <w:rFonts w:ascii="Century Gothic" w:hAnsi="Century Gothic"/>
          <w:sz w:val="24"/>
          <w:szCs w:val="24"/>
        </w:rPr>
        <w:t>Holmwoods</w:t>
      </w:r>
      <w:proofErr w:type="spellEnd"/>
      <w:r w:rsidR="00D44F67" w:rsidRPr="007630C1">
        <w:rPr>
          <w:rFonts w:ascii="Century Gothic" w:hAnsi="Century Gothic"/>
          <w:sz w:val="24"/>
          <w:szCs w:val="24"/>
        </w:rPr>
        <w:t xml:space="preserve">’ </w:t>
      </w:r>
      <w:r w:rsidRPr="007630C1">
        <w:rPr>
          <w:rFonts w:ascii="Century Gothic" w:hAnsi="Century Gothic"/>
          <w:sz w:val="24"/>
          <w:szCs w:val="24"/>
        </w:rPr>
        <w:t xml:space="preserve">voor het basisonderwijs hebben een vaste structuur. De methode </w:t>
      </w:r>
      <w:r w:rsidRPr="007630C1">
        <w:rPr>
          <w:rFonts w:ascii="Century Gothic" w:hAnsi="Century Gothic"/>
          <w:sz w:val="24"/>
          <w:szCs w:val="24"/>
        </w:rPr>
        <w:lastRenderedPageBreak/>
        <w:t>biedt luister- en spreekopdrachten aan</w:t>
      </w:r>
      <w:r w:rsidR="009D0EED" w:rsidRPr="007630C1">
        <w:rPr>
          <w:rFonts w:ascii="Century Gothic" w:hAnsi="Century Gothic"/>
          <w:sz w:val="24"/>
          <w:szCs w:val="24"/>
        </w:rPr>
        <w:t>.</w:t>
      </w:r>
      <w:r w:rsidR="00D44F67" w:rsidRPr="007630C1">
        <w:rPr>
          <w:rFonts w:ascii="Century Gothic" w:hAnsi="Century Gothic"/>
          <w:sz w:val="24"/>
          <w:szCs w:val="24"/>
        </w:rPr>
        <w:t xml:space="preserve">  </w:t>
      </w:r>
      <w:r w:rsidR="00EE5155" w:rsidRPr="007630C1">
        <w:rPr>
          <w:rFonts w:ascii="Century Gothic" w:hAnsi="Century Gothic"/>
          <w:sz w:val="24"/>
          <w:szCs w:val="24"/>
        </w:rPr>
        <w:t xml:space="preserve">In groep 7/8 wordt ook aandacht besteed aan Engelse grammatica. </w:t>
      </w:r>
    </w:p>
    <w:p w14:paraId="6C80748C" w14:textId="77777777" w:rsidR="00D44F67" w:rsidRPr="007630C1" w:rsidRDefault="00D44F67" w:rsidP="006B147A">
      <w:pPr>
        <w:spacing w:after="0"/>
        <w:rPr>
          <w:rFonts w:ascii="Century Gothic" w:hAnsi="Century Gothic"/>
          <w:sz w:val="24"/>
          <w:szCs w:val="24"/>
        </w:rPr>
      </w:pPr>
    </w:p>
    <w:p w14:paraId="4E8E8CA5" w14:textId="5B1D8F0E" w:rsidR="002533A4" w:rsidRPr="007630C1" w:rsidRDefault="00D44F67" w:rsidP="006B147A">
      <w:pPr>
        <w:spacing w:after="0"/>
        <w:rPr>
          <w:rFonts w:ascii="Century Gothic" w:hAnsi="Century Gothic"/>
          <w:sz w:val="24"/>
          <w:szCs w:val="24"/>
        </w:rPr>
      </w:pPr>
      <w:r w:rsidRPr="00F21A46">
        <w:rPr>
          <w:rFonts w:ascii="Century Gothic" w:hAnsi="Century Gothic"/>
          <w:b/>
          <w:bCs/>
          <w:sz w:val="24"/>
          <w:szCs w:val="24"/>
        </w:rPr>
        <w:t>Huiswerk</w:t>
      </w:r>
      <w:r w:rsidR="002533A4" w:rsidRPr="007630C1">
        <w:rPr>
          <w:rFonts w:ascii="Century Gothic" w:hAnsi="Century Gothic"/>
          <w:sz w:val="24"/>
          <w:szCs w:val="24"/>
        </w:rPr>
        <w:br/>
        <w:t>Huiswerk meegeven heeft niet onze voorkeur, omdat wij vinden dat het werk eigenlijk onder schooltijd af moet zijn. Toch kunnen er redenen zijn om in overleg met de ouders werk mee naar huis te geven, namelijk:</w:t>
      </w:r>
    </w:p>
    <w:p w14:paraId="4DB662F8" w14:textId="77777777" w:rsidR="002533A4" w:rsidRPr="00F21A46" w:rsidRDefault="002533A4" w:rsidP="006B147A">
      <w:pPr>
        <w:pStyle w:val="Lijstalinea"/>
        <w:numPr>
          <w:ilvl w:val="0"/>
          <w:numId w:val="30"/>
        </w:numPr>
        <w:spacing w:line="276" w:lineRule="auto"/>
        <w:rPr>
          <w:rFonts w:ascii="Century Gothic" w:hAnsi="Century Gothic"/>
          <w:sz w:val="24"/>
          <w:szCs w:val="24"/>
        </w:rPr>
      </w:pPr>
      <w:proofErr w:type="gramStart"/>
      <w:r w:rsidRPr="00F21A46">
        <w:rPr>
          <w:rFonts w:ascii="Century Gothic" w:hAnsi="Century Gothic"/>
          <w:sz w:val="24"/>
          <w:szCs w:val="24"/>
        </w:rPr>
        <w:t>als</w:t>
      </w:r>
      <w:proofErr w:type="gramEnd"/>
      <w:r w:rsidRPr="00F21A46">
        <w:rPr>
          <w:rFonts w:ascii="Century Gothic" w:hAnsi="Century Gothic"/>
          <w:sz w:val="24"/>
          <w:szCs w:val="24"/>
        </w:rPr>
        <w:t xml:space="preserve"> gevolg van zorgverbreding (het kind kan de achterstand inlopen door extra oefeningen te maken)</w:t>
      </w:r>
    </w:p>
    <w:p w14:paraId="68FF9371" w14:textId="77777777" w:rsidR="002533A4" w:rsidRPr="00F21A46" w:rsidRDefault="002533A4" w:rsidP="006B147A">
      <w:pPr>
        <w:pStyle w:val="Lijstalinea"/>
        <w:numPr>
          <w:ilvl w:val="0"/>
          <w:numId w:val="30"/>
        </w:numPr>
        <w:spacing w:line="276" w:lineRule="auto"/>
        <w:rPr>
          <w:rFonts w:ascii="Century Gothic" w:hAnsi="Century Gothic"/>
          <w:sz w:val="24"/>
          <w:szCs w:val="24"/>
        </w:rPr>
      </w:pPr>
      <w:proofErr w:type="gramStart"/>
      <w:r w:rsidRPr="00F21A46">
        <w:rPr>
          <w:rFonts w:ascii="Century Gothic" w:hAnsi="Century Gothic"/>
          <w:sz w:val="24"/>
          <w:szCs w:val="24"/>
        </w:rPr>
        <w:t>als</w:t>
      </w:r>
      <w:proofErr w:type="gramEnd"/>
      <w:r w:rsidRPr="00F21A46">
        <w:rPr>
          <w:rFonts w:ascii="Century Gothic" w:hAnsi="Century Gothic"/>
          <w:sz w:val="24"/>
          <w:szCs w:val="24"/>
        </w:rPr>
        <w:t xml:space="preserve"> gevolg van ziekte</w:t>
      </w:r>
    </w:p>
    <w:p w14:paraId="2FC83D9A" w14:textId="77777777" w:rsidR="002533A4" w:rsidRPr="00F21A46" w:rsidRDefault="002533A4" w:rsidP="006B147A">
      <w:pPr>
        <w:pStyle w:val="Lijstalinea"/>
        <w:numPr>
          <w:ilvl w:val="0"/>
          <w:numId w:val="30"/>
        </w:numPr>
        <w:spacing w:line="276" w:lineRule="auto"/>
        <w:rPr>
          <w:rFonts w:ascii="Century Gothic" w:hAnsi="Century Gothic"/>
          <w:sz w:val="24"/>
          <w:szCs w:val="24"/>
        </w:rPr>
      </w:pPr>
      <w:proofErr w:type="gramStart"/>
      <w:r w:rsidRPr="00F21A46">
        <w:rPr>
          <w:rFonts w:ascii="Century Gothic" w:hAnsi="Century Gothic"/>
          <w:sz w:val="24"/>
          <w:szCs w:val="24"/>
        </w:rPr>
        <w:t>in</w:t>
      </w:r>
      <w:proofErr w:type="gramEnd"/>
      <w:r w:rsidRPr="00F21A46">
        <w:rPr>
          <w:rFonts w:ascii="Century Gothic" w:hAnsi="Century Gothic"/>
          <w:sz w:val="24"/>
          <w:szCs w:val="24"/>
        </w:rPr>
        <w:t xml:space="preserve"> verband met verschillen tussen leerlingen op het gebied van kort en lang geheugen</w:t>
      </w:r>
    </w:p>
    <w:p w14:paraId="2FF017D6" w14:textId="77777777" w:rsidR="002533A4" w:rsidRPr="00F21A46" w:rsidRDefault="002533A4" w:rsidP="006B147A">
      <w:pPr>
        <w:pStyle w:val="Lijstalinea"/>
        <w:numPr>
          <w:ilvl w:val="0"/>
          <w:numId w:val="30"/>
        </w:numPr>
        <w:spacing w:line="276" w:lineRule="auto"/>
        <w:rPr>
          <w:rFonts w:ascii="Century Gothic" w:hAnsi="Century Gothic"/>
          <w:sz w:val="24"/>
          <w:szCs w:val="24"/>
        </w:rPr>
      </w:pPr>
      <w:proofErr w:type="gramStart"/>
      <w:r w:rsidRPr="00F21A46">
        <w:rPr>
          <w:rFonts w:ascii="Century Gothic" w:hAnsi="Century Gothic"/>
          <w:sz w:val="24"/>
          <w:szCs w:val="24"/>
        </w:rPr>
        <w:t>als</w:t>
      </w:r>
      <w:proofErr w:type="gramEnd"/>
      <w:r w:rsidRPr="00F21A46">
        <w:rPr>
          <w:rFonts w:ascii="Century Gothic" w:hAnsi="Century Gothic"/>
          <w:sz w:val="24"/>
          <w:szCs w:val="24"/>
        </w:rPr>
        <w:t xml:space="preserve"> gevolg van grote verschillen in tempo of</w:t>
      </w:r>
    </w:p>
    <w:p w14:paraId="28CF2CE2" w14:textId="77777777" w:rsidR="002533A4" w:rsidRPr="00F21A46" w:rsidRDefault="002533A4" w:rsidP="006B147A">
      <w:pPr>
        <w:pStyle w:val="Lijstalinea"/>
        <w:numPr>
          <w:ilvl w:val="0"/>
          <w:numId w:val="30"/>
        </w:numPr>
        <w:spacing w:line="276" w:lineRule="auto"/>
        <w:rPr>
          <w:rFonts w:ascii="Century Gothic" w:hAnsi="Century Gothic"/>
          <w:sz w:val="24"/>
          <w:szCs w:val="24"/>
        </w:rPr>
      </w:pPr>
      <w:proofErr w:type="gramStart"/>
      <w:r w:rsidRPr="00F21A46">
        <w:rPr>
          <w:rFonts w:ascii="Century Gothic" w:hAnsi="Century Gothic"/>
          <w:sz w:val="24"/>
          <w:szCs w:val="24"/>
        </w:rPr>
        <w:t>ter</w:t>
      </w:r>
      <w:proofErr w:type="gramEnd"/>
      <w:r w:rsidRPr="00F21A46">
        <w:rPr>
          <w:rFonts w:ascii="Century Gothic" w:hAnsi="Century Gothic"/>
          <w:sz w:val="24"/>
          <w:szCs w:val="24"/>
        </w:rPr>
        <w:t xml:space="preserve"> voorbereiding op het voortgezet onderwijs.</w:t>
      </w:r>
    </w:p>
    <w:p w14:paraId="2EF9A029" w14:textId="77777777" w:rsidR="002533A4" w:rsidRPr="007630C1" w:rsidRDefault="002533A4" w:rsidP="006B147A">
      <w:pPr>
        <w:spacing w:after="0"/>
        <w:rPr>
          <w:rFonts w:ascii="Century Gothic" w:hAnsi="Century Gothic"/>
          <w:sz w:val="24"/>
          <w:szCs w:val="24"/>
        </w:rPr>
      </w:pPr>
    </w:p>
    <w:p w14:paraId="3982185E" w14:textId="3761BCD7" w:rsidR="002533A4" w:rsidRPr="007630C1" w:rsidRDefault="002533A4" w:rsidP="006B147A">
      <w:pPr>
        <w:spacing w:after="0"/>
        <w:rPr>
          <w:rFonts w:ascii="Century Gothic" w:hAnsi="Century Gothic"/>
          <w:sz w:val="24"/>
          <w:szCs w:val="24"/>
        </w:rPr>
      </w:pPr>
      <w:r w:rsidRPr="007630C1">
        <w:rPr>
          <w:rFonts w:ascii="Century Gothic" w:hAnsi="Century Gothic"/>
          <w:sz w:val="24"/>
          <w:szCs w:val="24"/>
        </w:rPr>
        <w:t>Op onze school wordt wel werk meegegeven om tafels, en toetsen voor (wereldoriëntatie) aardrijkunde, natuur, geschiedenis, topografie te leren.</w:t>
      </w:r>
    </w:p>
    <w:p w14:paraId="58BADAB5" w14:textId="07ED32E1" w:rsidR="009A5416" w:rsidRPr="007630C1" w:rsidRDefault="002533A4" w:rsidP="006B147A">
      <w:pPr>
        <w:spacing w:after="0"/>
        <w:rPr>
          <w:rFonts w:ascii="Century Gothic" w:hAnsi="Century Gothic"/>
          <w:sz w:val="24"/>
          <w:szCs w:val="24"/>
        </w:rPr>
      </w:pPr>
      <w:r w:rsidRPr="007630C1">
        <w:rPr>
          <w:rFonts w:ascii="Century Gothic" w:hAnsi="Century Gothic"/>
          <w:sz w:val="24"/>
          <w:szCs w:val="24"/>
        </w:rPr>
        <w:t>Ook kan werk mee naar huis gaan als het werk niet af is.</w:t>
      </w:r>
    </w:p>
    <w:p w14:paraId="21BA7351" w14:textId="2FD12D2D" w:rsidR="000B56FB" w:rsidRPr="007630C1" w:rsidRDefault="00FA2193" w:rsidP="006B147A">
      <w:pPr>
        <w:spacing w:after="0"/>
        <w:rPr>
          <w:rFonts w:ascii="Century Gothic" w:hAnsi="Century Gothic"/>
          <w:sz w:val="24"/>
          <w:szCs w:val="24"/>
        </w:rPr>
      </w:pPr>
      <w:r w:rsidRPr="00F21A46">
        <w:rPr>
          <w:rFonts w:ascii="Century Gothic" w:hAnsi="Century Gothic"/>
          <w:b/>
          <w:bCs/>
          <w:sz w:val="24"/>
          <w:szCs w:val="24"/>
        </w:rPr>
        <w:t>Onderwijstijd per vakgebied</w:t>
      </w:r>
      <w:r w:rsidR="000B56FB" w:rsidRPr="00F21A46">
        <w:rPr>
          <w:rFonts w:ascii="Century Gothic" w:hAnsi="Century Gothic"/>
          <w:b/>
          <w:bCs/>
          <w:sz w:val="24"/>
          <w:szCs w:val="24"/>
        </w:rPr>
        <w:br/>
      </w:r>
      <w:r w:rsidR="000B56FB" w:rsidRPr="007630C1">
        <w:rPr>
          <w:rFonts w:ascii="Century Gothic" w:hAnsi="Century Gothic"/>
          <w:sz w:val="24"/>
          <w:szCs w:val="24"/>
        </w:rPr>
        <w:t xml:space="preserve">Na de zomervakantie (in de eerste week) wordt door de groepsleerkracht het groepsrooster in </w:t>
      </w:r>
      <w:proofErr w:type="spellStart"/>
      <w:r w:rsidR="000B56FB" w:rsidRPr="007630C1">
        <w:rPr>
          <w:rFonts w:ascii="Century Gothic" w:hAnsi="Century Gothic"/>
          <w:sz w:val="24"/>
          <w:szCs w:val="24"/>
        </w:rPr>
        <w:t>ParnasSys</w:t>
      </w:r>
      <w:proofErr w:type="spellEnd"/>
      <w:r w:rsidR="000B56FB" w:rsidRPr="007630C1">
        <w:rPr>
          <w:rFonts w:ascii="Century Gothic" w:hAnsi="Century Gothic"/>
          <w:sz w:val="24"/>
          <w:szCs w:val="24"/>
        </w:rPr>
        <w:t xml:space="preserve"> gezet. Voor de verdeling van de tijd over de leerstofgebieden houden we de richtlijn van de commissie Wijnen aan</w:t>
      </w:r>
      <w:r w:rsidR="001E6792" w:rsidRPr="007630C1">
        <w:rPr>
          <w:rFonts w:ascii="Century Gothic" w:hAnsi="Century Gothic"/>
          <w:sz w:val="24"/>
          <w:szCs w:val="24"/>
        </w:rPr>
        <w:t>. Burgerschap zit overal in verweven</w:t>
      </w:r>
      <w:r w:rsidR="00323E59" w:rsidRPr="007630C1">
        <w:rPr>
          <w:rFonts w:ascii="Century Gothic" w:hAnsi="Century Gothic"/>
          <w:sz w:val="24"/>
          <w:szCs w:val="24"/>
        </w:rPr>
        <w:t xml:space="preserve"> (zie document Burgerschap NBS De Sterren)</w:t>
      </w:r>
      <w:r w:rsidR="000B56FB" w:rsidRPr="007630C1">
        <w:rPr>
          <w:rFonts w:ascii="Century Gothic" w:hAnsi="Century Gothic"/>
          <w:sz w:val="24"/>
          <w:szCs w:val="24"/>
        </w:rPr>
        <w:t>:</w:t>
      </w:r>
    </w:p>
    <w:p w14:paraId="08E6BCDA" w14:textId="77777777"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1. Nederlandse taal 30%</w:t>
      </w:r>
    </w:p>
    <w:p w14:paraId="16E7A32E" w14:textId="438ECC43"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2. </w:t>
      </w:r>
      <w:r w:rsidR="001E6792" w:rsidRPr="007630C1">
        <w:rPr>
          <w:rFonts w:ascii="Century Gothic" w:hAnsi="Century Gothic"/>
          <w:sz w:val="24"/>
          <w:szCs w:val="24"/>
        </w:rPr>
        <w:t>R</w:t>
      </w:r>
      <w:r w:rsidRPr="007630C1">
        <w:rPr>
          <w:rFonts w:ascii="Century Gothic" w:hAnsi="Century Gothic"/>
          <w:sz w:val="24"/>
          <w:szCs w:val="24"/>
        </w:rPr>
        <w:t>ekenen/wiskunde 30%</w:t>
      </w:r>
    </w:p>
    <w:p w14:paraId="4F6BE717" w14:textId="012816B8"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3. </w:t>
      </w:r>
      <w:r w:rsidR="001E6792" w:rsidRPr="007630C1">
        <w:rPr>
          <w:rFonts w:ascii="Century Gothic" w:hAnsi="Century Gothic"/>
          <w:sz w:val="24"/>
          <w:szCs w:val="24"/>
        </w:rPr>
        <w:t>O</w:t>
      </w:r>
      <w:r w:rsidRPr="007630C1">
        <w:rPr>
          <w:rFonts w:ascii="Century Gothic" w:hAnsi="Century Gothic"/>
          <w:sz w:val="24"/>
          <w:szCs w:val="24"/>
        </w:rPr>
        <w:t>riëntatie op mens en maatschappij 10%</w:t>
      </w:r>
    </w:p>
    <w:p w14:paraId="798D2CDA" w14:textId="5CEFD9CF"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4. </w:t>
      </w:r>
      <w:r w:rsidR="001E6792" w:rsidRPr="007630C1">
        <w:rPr>
          <w:rFonts w:ascii="Century Gothic" w:hAnsi="Century Gothic"/>
          <w:sz w:val="24"/>
          <w:szCs w:val="24"/>
        </w:rPr>
        <w:t>O</w:t>
      </w:r>
      <w:r w:rsidRPr="007630C1">
        <w:rPr>
          <w:rFonts w:ascii="Century Gothic" w:hAnsi="Century Gothic"/>
          <w:sz w:val="24"/>
          <w:szCs w:val="24"/>
        </w:rPr>
        <w:t>riëntatie op natuur en techniek 10%</w:t>
      </w:r>
    </w:p>
    <w:p w14:paraId="37FE9CAF" w14:textId="6EF23D10"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5. </w:t>
      </w:r>
      <w:r w:rsidR="001E6792" w:rsidRPr="007630C1">
        <w:rPr>
          <w:rFonts w:ascii="Century Gothic" w:hAnsi="Century Gothic"/>
          <w:sz w:val="24"/>
          <w:szCs w:val="24"/>
        </w:rPr>
        <w:t>K</w:t>
      </w:r>
      <w:r w:rsidRPr="007630C1">
        <w:rPr>
          <w:rFonts w:ascii="Century Gothic" w:hAnsi="Century Gothic"/>
          <w:sz w:val="24"/>
          <w:szCs w:val="24"/>
        </w:rPr>
        <w:t>unstzinnige oriëntatie 10%</w:t>
      </w:r>
    </w:p>
    <w:p w14:paraId="57263874" w14:textId="2BC88373"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6. </w:t>
      </w:r>
      <w:r w:rsidR="001E6792" w:rsidRPr="007630C1">
        <w:rPr>
          <w:rFonts w:ascii="Century Gothic" w:hAnsi="Century Gothic"/>
          <w:sz w:val="24"/>
          <w:szCs w:val="24"/>
        </w:rPr>
        <w:t>B</w:t>
      </w:r>
      <w:r w:rsidRPr="007630C1">
        <w:rPr>
          <w:rFonts w:ascii="Century Gothic" w:hAnsi="Century Gothic"/>
          <w:sz w:val="24"/>
          <w:szCs w:val="24"/>
        </w:rPr>
        <w:t>ewegingsonderwijs en spel 10%.</w:t>
      </w:r>
    </w:p>
    <w:p w14:paraId="4448980A" w14:textId="1E0EF5E6" w:rsidR="000E0E8E" w:rsidRPr="00DB675B" w:rsidRDefault="000E0E8E" w:rsidP="006B147A">
      <w:pPr>
        <w:spacing w:after="0"/>
        <w:rPr>
          <w:rFonts w:ascii="Century Gothic" w:hAnsi="Century Gothic"/>
          <w:color w:val="76923C" w:themeColor="accent3" w:themeShade="BF"/>
          <w:sz w:val="28"/>
          <w:szCs w:val="28"/>
        </w:rPr>
      </w:pPr>
    </w:p>
    <w:p w14:paraId="1B5589E8" w14:textId="77777777" w:rsidR="005F4B68" w:rsidRPr="00DB675B" w:rsidRDefault="000E0E8E" w:rsidP="006B147A">
      <w:pPr>
        <w:pStyle w:val="Kop1"/>
        <w:rPr>
          <w:rFonts w:ascii="Century Gothic" w:hAnsi="Century Gothic"/>
          <w:color w:val="76923C" w:themeColor="accent3" w:themeShade="BF"/>
          <w:sz w:val="28"/>
          <w:szCs w:val="28"/>
        </w:rPr>
      </w:pPr>
      <w:bookmarkStart w:id="43" w:name="_Toc200462543"/>
      <w:r w:rsidRPr="00DB675B">
        <w:rPr>
          <w:rFonts w:ascii="Century Gothic" w:hAnsi="Century Gothic"/>
          <w:color w:val="76923C" w:themeColor="accent3" w:themeShade="BF"/>
          <w:sz w:val="28"/>
          <w:szCs w:val="28"/>
        </w:rPr>
        <w:t>Aanmeldingsprocedure</w:t>
      </w:r>
      <w:bookmarkEnd w:id="43"/>
      <w:r w:rsidRPr="00DB675B">
        <w:rPr>
          <w:rFonts w:ascii="Century Gothic" w:hAnsi="Century Gothic"/>
          <w:color w:val="76923C" w:themeColor="accent3" w:themeShade="BF"/>
          <w:sz w:val="28"/>
          <w:szCs w:val="28"/>
        </w:rPr>
        <w:t xml:space="preserve"> </w:t>
      </w:r>
    </w:p>
    <w:p w14:paraId="339D7F72" w14:textId="27A031BB"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Heeft een ouder/verzorger belangstelling voor NBS De Sterren dan wordt er een afspraak gemaakt met de directeur van de school.</w:t>
      </w:r>
      <w:r w:rsidRPr="007630C1">
        <w:rPr>
          <w:rFonts w:ascii="Century Gothic" w:hAnsi="Century Gothic"/>
          <w:sz w:val="24"/>
          <w:szCs w:val="24"/>
        </w:rPr>
        <w:br/>
      </w:r>
      <w:r w:rsidR="00FB650E" w:rsidRPr="007630C1">
        <w:rPr>
          <w:rFonts w:ascii="Century Gothic" w:hAnsi="Century Gothic"/>
          <w:sz w:val="24"/>
          <w:szCs w:val="24"/>
        </w:rPr>
        <w:t>De directie ontmoet</w:t>
      </w:r>
      <w:r w:rsidRPr="007630C1">
        <w:rPr>
          <w:rFonts w:ascii="Century Gothic" w:hAnsi="Century Gothic"/>
          <w:sz w:val="24"/>
          <w:szCs w:val="24"/>
        </w:rPr>
        <w:t xml:space="preserve"> de ouders en </w:t>
      </w:r>
      <w:r w:rsidR="00FB650E" w:rsidRPr="007630C1">
        <w:rPr>
          <w:rFonts w:ascii="Century Gothic" w:hAnsi="Century Gothic"/>
          <w:sz w:val="24"/>
          <w:szCs w:val="24"/>
        </w:rPr>
        <w:t xml:space="preserve">geeft </w:t>
      </w:r>
      <w:r w:rsidRPr="007630C1">
        <w:rPr>
          <w:rFonts w:ascii="Century Gothic" w:hAnsi="Century Gothic"/>
          <w:sz w:val="24"/>
          <w:szCs w:val="24"/>
        </w:rPr>
        <w:t xml:space="preserve">informatie over de school en waar de school voor staat. Ouders kunnen tijdens deze ontmoeting hun vragen stellen en ze krijgen een rondleiding door de school. Besluiten ouders om hun kind aan te melden bij de school dan wordt het kind ingeschreven in de schooladministratie. Aanmeldingen van kinderen met een Passend Onderwijs vraagstuk worden samen met ouders, intern begeleider en directie </w:t>
      </w:r>
      <w:r w:rsidR="008D50EE" w:rsidRPr="007630C1">
        <w:rPr>
          <w:rFonts w:ascii="Century Gothic" w:hAnsi="Century Gothic"/>
          <w:sz w:val="24"/>
          <w:szCs w:val="24"/>
        </w:rPr>
        <w:t>(</w:t>
      </w:r>
      <w:r w:rsidRPr="007630C1">
        <w:rPr>
          <w:rFonts w:ascii="Century Gothic" w:hAnsi="Century Gothic"/>
          <w:sz w:val="24"/>
          <w:szCs w:val="24"/>
        </w:rPr>
        <w:t>en eventuele externe</w:t>
      </w:r>
      <w:r w:rsidR="008D50EE" w:rsidRPr="007630C1">
        <w:rPr>
          <w:rFonts w:ascii="Century Gothic" w:hAnsi="Century Gothic"/>
          <w:sz w:val="24"/>
          <w:szCs w:val="24"/>
        </w:rPr>
        <w:t>n)</w:t>
      </w:r>
      <w:r w:rsidRPr="007630C1">
        <w:rPr>
          <w:rFonts w:ascii="Century Gothic" w:hAnsi="Century Gothic"/>
          <w:sz w:val="24"/>
          <w:szCs w:val="24"/>
        </w:rPr>
        <w:t xml:space="preserve"> besproken. De school overlegt in geval van Passend Onderwijs leerlingen altijd met het </w:t>
      </w:r>
      <w:r w:rsidR="00C626B6" w:rsidRPr="007630C1">
        <w:rPr>
          <w:rFonts w:ascii="Century Gothic" w:hAnsi="Century Gothic"/>
          <w:sz w:val="24"/>
          <w:szCs w:val="24"/>
        </w:rPr>
        <w:t>Ondersteunings</w:t>
      </w:r>
      <w:r w:rsidRPr="007630C1">
        <w:rPr>
          <w:rFonts w:ascii="Century Gothic" w:hAnsi="Century Gothic"/>
          <w:sz w:val="24"/>
          <w:szCs w:val="24"/>
        </w:rPr>
        <w:t xml:space="preserve">team van </w:t>
      </w:r>
      <w:r w:rsidR="00C626B6" w:rsidRPr="007630C1">
        <w:rPr>
          <w:rFonts w:ascii="Century Gothic" w:hAnsi="Century Gothic"/>
          <w:sz w:val="24"/>
          <w:szCs w:val="24"/>
        </w:rPr>
        <w:t>Stichting Goud</w:t>
      </w:r>
      <w:r w:rsidRPr="007630C1">
        <w:rPr>
          <w:rFonts w:ascii="Century Gothic" w:hAnsi="Century Gothic"/>
          <w:sz w:val="24"/>
          <w:szCs w:val="24"/>
        </w:rPr>
        <w:t>. Hierin zit</w:t>
      </w:r>
      <w:r w:rsidR="00084B68" w:rsidRPr="007630C1">
        <w:rPr>
          <w:rFonts w:ascii="Century Gothic" w:hAnsi="Century Gothic"/>
          <w:sz w:val="24"/>
          <w:szCs w:val="24"/>
        </w:rPr>
        <w:t>ten</w:t>
      </w:r>
      <w:r w:rsidRPr="007630C1">
        <w:rPr>
          <w:rFonts w:ascii="Century Gothic" w:hAnsi="Century Gothic"/>
          <w:sz w:val="24"/>
          <w:szCs w:val="24"/>
        </w:rPr>
        <w:t xml:space="preserve"> specialisten die meedenken over de vraag/vragen</w:t>
      </w:r>
      <w:r w:rsidR="00084B68" w:rsidRPr="007630C1">
        <w:rPr>
          <w:rFonts w:ascii="Century Gothic" w:hAnsi="Century Gothic"/>
          <w:sz w:val="24"/>
          <w:szCs w:val="24"/>
        </w:rPr>
        <w:t xml:space="preserve"> die worden gesteld</w:t>
      </w:r>
      <w:r w:rsidRPr="007630C1">
        <w:rPr>
          <w:rFonts w:ascii="Century Gothic" w:hAnsi="Century Gothic"/>
          <w:sz w:val="24"/>
          <w:szCs w:val="24"/>
        </w:rPr>
        <w:t xml:space="preserve">. We gebruiken hiervoor protocol </w:t>
      </w:r>
      <w:r w:rsidRPr="007630C1">
        <w:rPr>
          <w:rFonts w:ascii="Century Gothic" w:hAnsi="Century Gothic"/>
          <w:sz w:val="24"/>
          <w:szCs w:val="24"/>
        </w:rPr>
        <w:lastRenderedPageBreak/>
        <w:t>Passend Onderwijs. Hierin staat de heldere routing beschreven. Melden de ouders hun kind voor groep 1 aan, dan volgt er een intakegesprek met de leerkracht de kleutergroepen.</w:t>
      </w:r>
    </w:p>
    <w:p w14:paraId="13DF41E3" w14:textId="03075406"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br/>
        <w:t>Intakegesprek met leerkracht (en IB-er) m</w:t>
      </w:r>
      <w:r w:rsidR="00A32AED" w:rsidRPr="007630C1">
        <w:rPr>
          <w:rFonts w:ascii="Century Gothic" w:hAnsi="Century Gothic"/>
          <w:sz w:val="24"/>
          <w:szCs w:val="24"/>
        </w:rPr>
        <w:t xml:space="preserve">et betrekking tot de </w:t>
      </w:r>
      <w:r w:rsidRPr="007630C1">
        <w:rPr>
          <w:rFonts w:ascii="Century Gothic" w:hAnsi="Century Gothic"/>
          <w:sz w:val="24"/>
          <w:szCs w:val="24"/>
        </w:rPr>
        <w:t xml:space="preserve">onderwijsbehoeften van de leerling. Ouders melden hun kind 3 maanden voordat het 4 jaar wordt aan bij de basisschool van hun keuze via het aanmeldingsformulier. Ze ontvangen dan ook de ‘oudervragenlijst start schoolloopbaan’. </w:t>
      </w:r>
      <w:r w:rsidR="00A32AED" w:rsidRPr="007630C1">
        <w:rPr>
          <w:rFonts w:ascii="Century Gothic" w:hAnsi="Century Gothic"/>
          <w:sz w:val="24"/>
          <w:szCs w:val="24"/>
        </w:rPr>
        <w:t xml:space="preserve"> </w:t>
      </w:r>
      <w:r w:rsidRPr="007630C1">
        <w:rPr>
          <w:rFonts w:ascii="Century Gothic" w:hAnsi="Century Gothic"/>
          <w:sz w:val="24"/>
          <w:szCs w:val="24"/>
        </w:rPr>
        <w:t xml:space="preserve">Zes weken voordat het kind 4 jaar wordt sturen de ouders ‘de oudervragenlijst start schoolloopbaan’ op naar de basisschool. </w:t>
      </w:r>
    </w:p>
    <w:p w14:paraId="76EF5922" w14:textId="77777777"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 xml:space="preserve">De IB-er ontvangt deze formulieren en geeft bij de leerkracht aan bij welke leerling zij aanwezig dient te zijn bij het intakegesprek. </w:t>
      </w:r>
    </w:p>
    <w:p w14:paraId="2A907768" w14:textId="08D64D1E"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De leerkracht maakt een afspraak voor een intakegesprek met ouders/verzorgers 6</w:t>
      </w:r>
      <w:r w:rsidR="031DBF8A" w:rsidRPr="007630C1">
        <w:rPr>
          <w:rFonts w:ascii="Century Gothic" w:hAnsi="Century Gothic"/>
          <w:sz w:val="24"/>
          <w:szCs w:val="24"/>
        </w:rPr>
        <w:t xml:space="preserve"> </w:t>
      </w:r>
      <w:r w:rsidR="00BF3BEC" w:rsidRPr="007630C1">
        <w:rPr>
          <w:rFonts w:ascii="Century Gothic" w:hAnsi="Century Gothic"/>
          <w:sz w:val="24"/>
          <w:szCs w:val="24"/>
        </w:rPr>
        <w:t xml:space="preserve">tot 8 </w:t>
      </w:r>
      <w:r w:rsidRPr="007630C1">
        <w:rPr>
          <w:rFonts w:ascii="Century Gothic" w:hAnsi="Century Gothic"/>
          <w:sz w:val="24"/>
          <w:szCs w:val="24"/>
        </w:rPr>
        <w:t xml:space="preserve">weken voordat het kind 4 jaar wordt, indien nodig met de IB-er. Het intakegesprek vindt uiterlijk 4 weken voordat het kind op school komt plaats. Tijdens het intakegesprek wordt de ‘oudervragenlijst start schoolloopbaan’ als uitgangspunt genomen om zo duidelijk te krijgen welke onderwijsbehoeften het kind heeft en wat de school daarin kan bieden. </w:t>
      </w:r>
    </w:p>
    <w:p w14:paraId="0513D74A" w14:textId="4B74FA44"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 xml:space="preserve">De leerkracht maakt een verslag van het intakegesprek in het leerlingvolgsysteem. </w:t>
      </w:r>
    </w:p>
    <w:p w14:paraId="6536DB2B" w14:textId="77777777" w:rsidR="000E0E8E" w:rsidRPr="007630C1" w:rsidRDefault="000E0E8E" w:rsidP="006B147A">
      <w:pPr>
        <w:spacing w:after="0"/>
        <w:rPr>
          <w:rFonts w:ascii="Century Gothic" w:hAnsi="Century Gothic"/>
          <w:sz w:val="24"/>
          <w:szCs w:val="24"/>
        </w:rPr>
      </w:pPr>
    </w:p>
    <w:p w14:paraId="0482F4AE" w14:textId="77777777" w:rsidR="000E0E8E" w:rsidRPr="00F21A46" w:rsidRDefault="000E0E8E" w:rsidP="006B147A">
      <w:pPr>
        <w:spacing w:after="0"/>
        <w:rPr>
          <w:rFonts w:ascii="Century Gothic" w:hAnsi="Century Gothic"/>
          <w:b/>
          <w:bCs/>
          <w:sz w:val="24"/>
          <w:szCs w:val="24"/>
        </w:rPr>
      </w:pPr>
      <w:r w:rsidRPr="00F21A46">
        <w:rPr>
          <w:rFonts w:ascii="Century Gothic" w:hAnsi="Century Gothic"/>
          <w:b/>
          <w:bCs/>
          <w:sz w:val="24"/>
          <w:szCs w:val="24"/>
        </w:rPr>
        <w:t xml:space="preserve">Toelatingsbeleid </w:t>
      </w:r>
    </w:p>
    <w:p w14:paraId="2EF16944" w14:textId="77777777"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 xml:space="preserve">Wordt er een kind aangemeld omdat het in Uithuizermeeden komt wonen, dan zal het kind worden ingeschreven. Wel zal er contact opgenomen worden met de vorige school over de schoolloopbaan van het kind, om zo de overgang zo goed mogelijk te laten verlopen. </w:t>
      </w:r>
    </w:p>
    <w:p w14:paraId="456EFC1E" w14:textId="6C4DBD1F"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 xml:space="preserve">Zit een kind op een andere basisschool en de ouders wensen overplaatsing naar de </w:t>
      </w:r>
      <w:r w:rsidR="00095ED6" w:rsidRPr="007630C1">
        <w:rPr>
          <w:rFonts w:ascii="Century Gothic" w:hAnsi="Century Gothic"/>
          <w:sz w:val="24"/>
          <w:szCs w:val="24"/>
        </w:rPr>
        <w:t xml:space="preserve">NBS De Sterren </w:t>
      </w:r>
      <w:r w:rsidRPr="007630C1">
        <w:rPr>
          <w:rFonts w:ascii="Century Gothic" w:hAnsi="Century Gothic"/>
          <w:sz w:val="24"/>
          <w:szCs w:val="24"/>
        </w:rPr>
        <w:t xml:space="preserve">dan wordt dat per </w:t>
      </w:r>
      <w:r w:rsidR="00095ED6" w:rsidRPr="007630C1">
        <w:rPr>
          <w:rFonts w:ascii="Century Gothic" w:hAnsi="Century Gothic"/>
          <w:sz w:val="24"/>
          <w:szCs w:val="24"/>
        </w:rPr>
        <w:t xml:space="preserve">casus </w:t>
      </w:r>
      <w:r w:rsidRPr="007630C1">
        <w:rPr>
          <w:rFonts w:ascii="Century Gothic" w:hAnsi="Century Gothic"/>
          <w:sz w:val="24"/>
          <w:szCs w:val="24"/>
        </w:rPr>
        <w:t>bekeken</w:t>
      </w:r>
      <w:r w:rsidR="0038552A" w:rsidRPr="007630C1">
        <w:rPr>
          <w:rFonts w:ascii="Century Gothic" w:hAnsi="Century Gothic"/>
          <w:sz w:val="24"/>
          <w:szCs w:val="24"/>
        </w:rPr>
        <w:t>.</w:t>
      </w:r>
    </w:p>
    <w:p w14:paraId="3B7D452E" w14:textId="77777777" w:rsidR="00F21A46" w:rsidRDefault="00F21A46" w:rsidP="006B147A">
      <w:pPr>
        <w:spacing w:after="0"/>
        <w:rPr>
          <w:rFonts w:ascii="Century Gothic" w:hAnsi="Century Gothic"/>
          <w:sz w:val="24"/>
          <w:szCs w:val="24"/>
        </w:rPr>
      </w:pPr>
    </w:p>
    <w:p w14:paraId="4DCAD680" w14:textId="25B21231" w:rsidR="000E0E8E" w:rsidRPr="00F21A46" w:rsidRDefault="000E0E8E" w:rsidP="006B147A">
      <w:pPr>
        <w:spacing w:after="0"/>
        <w:rPr>
          <w:rFonts w:ascii="Century Gothic" w:hAnsi="Century Gothic"/>
          <w:b/>
          <w:bCs/>
          <w:sz w:val="24"/>
          <w:szCs w:val="24"/>
        </w:rPr>
      </w:pPr>
      <w:r w:rsidRPr="6536629E">
        <w:rPr>
          <w:rFonts w:ascii="Century Gothic" w:hAnsi="Century Gothic"/>
          <w:b/>
          <w:bCs/>
          <w:sz w:val="24"/>
          <w:szCs w:val="24"/>
        </w:rPr>
        <w:t xml:space="preserve">Wenmomenten/ instroommomenten </w:t>
      </w:r>
    </w:p>
    <w:p w14:paraId="7993D0E7" w14:textId="77777777"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 xml:space="preserve">De leerkracht maakt een afspraak met de ouders voor maximaal 5 wenmomenten. </w:t>
      </w:r>
    </w:p>
    <w:p w14:paraId="36C2170B" w14:textId="77777777"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De kleuter mag instromen op de eerste schooldag na zijn of haar verjaardag. Vlak na de zomervakantie 4 jaar geworden? De school zoekt afstemming met ouders/verzorgers.</w:t>
      </w:r>
    </w:p>
    <w:p w14:paraId="4EFAD4D7" w14:textId="77777777" w:rsidR="000E0E8E" w:rsidRPr="007630C1" w:rsidRDefault="000E0E8E" w:rsidP="006B147A">
      <w:pPr>
        <w:spacing w:after="0"/>
        <w:rPr>
          <w:rFonts w:ascii="Century Gothic" w:hAnsi="Century Gothic"/>
          <w:sz w:val="24"/>
          <w:szCs w:val="24"/>
        </w:rPr>
      </w:pPr>
    </w:p>
    <w:p w14:paraId="7B2C19A4" w14:textId="77777777" w:rsidR="00220F25" w:rsidRPr="00F21A46" w:rsidRDefault="000E0E8E" w:rsidP="006B147A">
      <w:pPr>
        <w:spacing w:after="0"/>
        <w:rPr>
          <w:rFonts w:ascii="Century Gothic" w:hAnsi="Century Gothic"/>
          <w:b/>
          <w:bCs/>
          <w:sz w:val="24"/>
          <w:szCs w:val="24"/>
        </w:rPr>
      </w:pPr>
      <w:r w:rsidRPr="00F21A46">
        <w:rPr>
          <w:rFonts w:ascii="Century Gothic" w:hAnsi="Century Gothic"/>
          <w:b/>
          <w:bCs/>
          <w:sz w:val="24"/>
          <w:szCs w:val="24"/>
        </w:rPr>
        <w:t>Internet en privacy</w:t>
      </w:r>
    </w:p>
    <w:p w14:paraId="0A0345A6" w14:textId="5A948667"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t xml:space="preserve">Voor het aanleggen van een bestand van de e-mailadressen van de leerlingen gelden dezelfde regels ter bescherming van hun privacy, zoals die ook gelden voor andere persoonsgegevens (Wet persoonsregistraties). In het kader van de regelgeving ter bescherming van de privacy vragen we vooraf toestemming aan de ouders. </w:t>
      </w:r>
    </w:p>
    <w:p w14:paraId="400FCFDF" w14:textId="79180B30" w:rsidR="000E0E8E" w:rsidRPr="007630C1" w:rsidRDefault="000E0E8E" w:rsidP="006B147A">
      <w:pPr>
        <w:spacing w:after="0"/>
        <w:rPr>
          <w:rFonts w:ascii="Century Gothic" w:hAnsi="Century Gothic"/>
          <w:sz w:val="24"/>
          <w:szCs w:val="24"/>
        </w:rPr>
      </w:pPr>
      <w:r w:rsidRPr="007630C1">
        <w:rPr>
          <w:rFonts w:ascii="Century Gothic" w:hAnsi="Century Gothic"/>
          <w:sz w:val="24"/>
          <w:szCs w:val="24"/>
        </w:rPr>
        <w:lastRenderedPageBreak/>
        <w:t>Zij dienen aan te geven wel of geen bezwaar te hebben tegen publicatie van foto’s, NAW-gegevens</w:t>
      </w:r>
      <w:r w:rsidR="00F246EC">
        <w:rPr>
          <w:rFonts w:ascii="Century Gothic" w:hAnsi="Century Gothic"/>
          <w:sz w:val="24"/>
          <w:szCs w:val="24"/>
        </w:rPr>
        <w:t>,</w:t>
      </w:r>
      <w:r w:rsidRPr="007630C1">
        <w:rPr>
          <w:rFonts w:ascii="Century Gothic" w:hAnsi="Century Gothic"/>
          <w:sz w:val="24"/>
          <w:szCs w:val="24"/>
        </w:rPr>
        <w:t xml:space="preserve"> de website en de </w:t>
      </w:r>
      <w:proofErr w:type="spellStart"/>
      <w:r w:rsidRPr="007630C1">
        <w:rPr>
          <w:rFonts w:ascii="Century Gothic" w:hAnsi="Century Gothic"/>
          <w:sz w:val="24"/>
          <w:szCs w:val="24"/>
        </w:rPr>
        <w:t>social</w:t>
      </w:r>
      <w:proofErr w:type="spellEnd"/>
      <w:r w:rsidRPr="007630C1">
        <w:rPr>
          <w:rFonts w:ascii="Century Gothic" w:hAnsi="Century Gothic"/>
          <w:sz w:val="24"/>
          <w:szCs w:val="24"/>
        </w:rPr>
        <w:t xml:space="preserve"> media van onze school. We vragen jaarlijks een verklaring.</w:t>
      </w:r>
      <w:r w:rsidR="00F246EC">
        <w:rPr>
          <w:rFonts w:ascii="Century Gothic" w:hAnsi="Century Gothic"/>
          <w:sz w:val="24"/>
          <w:szCs w:val="24"/>
        </w:rPr>
        <w:t xml:space="preserve"> Ouders kunnen dit aangeven in het ouderportal van </w:t>
      </w:r>
      <w:proofErr w:type="spellStart"/>
      <w:r w:rsidR="00F246EC">
        <w:rPr>
          <w:rFonts w:ascii="Century Gothic" w:hAnsi="Century Gothic"/>
          <w:sz w:val="24"/>
          <w:szCs w:val="24"/>
        </w:rPr>
        <w:t>Parnassys</w:t>
      </w:r>
      <w:proofErr w:type="spellEnd"/>
      <w:r w:rsidR="00F246EC">
        <w:rPr>
          <w:rFonts w:ascii="Century Gothic" w:hAnsi="Century Gothic"/>
          <w:sz w:val="24"/>
          <w:szCs w:val="24"/>
        </w:rPr>
        <w:t>.</w:t>
      </w:r>
    </w:p>
    <w:p w14:paraId="22DA24A1" w14:textId="77777777" w:rsidR="0038552A" w:rsidRPr="007630C1" w:rsidRDefault="0038552A" w:rsidP="006B147A">
      <w:pPr>
        <w:spacing w:after="0"/>
        <w:rPr>
          <w:rFonts w:ascii="Century Gothic" w:hAnsi="Century Gothic"/>
          <w:sz w:val="24"/>
          <w:szCs w:val="24"/>
        </w:rPr>
      </w:pPr>
    </w:p>
    <w:p w14:paraId="3626103D" w14:textId="47EA51A9" w:rsidR="0038552A" w:rsidRPr="007630C1" w:rsidRDefault="005F3728" w:rsidP="006B147A">
      <w:pPr>
        <w:spacing w:after="0"/>
        <w:rPr>
          <w:rFonts w:ascii="Century Gothic" w:hAnsi="Century Gothic"/>
          <w:sz w:val="24"/>
          <w:szCs w:val="24"/>
        </w:rPr>
      </w:pPr>
      <w:r w:rsidRPr="00F21A46">
        <w:rPr>
          <w:rFonts w:ascii="Century Gothic" w:hAnsi="Century Gothic"/>
          <w:b/>
          <w:bCs/>
          <w:sz w:val="24"/>
          <w:szCs w:val="24"/>
        </w:rPr>
        <w:t>G</w:t>
      </w:r>
      <w:r w:rsidR="00701C08" w:rsidRPr="00F21A46">
        <w:rPr>
          <w:rFonts w:ascii="Century Gothic" w:hAnsi="Century Gothic"/>
          <w:b/>
          <w:bCs/>
          <w:sz w:val="24"/>
          <w:szCs w:val="24"/>
        </w:rPr>
        <w:t xml:space="preserve">een </w:t>
      </w:r>
      <w:r w:rsidRPr="00F21A46">
        <w:rPr>
          <w:rFonts w:ascii="Century Gothic" w:hAnsi="Century Gothic"/>
          <w:b/>
          <w:bCs/>
          <w:sz w:val="24"/>
          <w:szCs w:val="24"/>
        </w:rPr>
        <w:t>Smartwatches en telefoons</w:t>
      </w:r>
      <w:r w:rsidR="00701C08" w:rsidRPr="00F21A46">
        <w:rPr>
          <w:rFonts w:ascii="Century Gothic" w:hAnsi="Century Gothic"/>
          <w:b/>
          <w:bCs/>
          <w:sz w:val="24"/>
          <w:szCs w:val="24"/>
        </w:rPr>
        <w:t xml:space="preserve"> op school</w:t>
      </w:r>
      <w:r w:rsidRPr="007630C1">
        <w:rPr>
          <w:rFonts w:ascii="Century Gothic" w:hAnsi="Century Gothic"/>
          <w:sz w:val="24"/>
          <w:szCs w:val="24"/>
        </w:rPr>
        <w:br/>
      </w:r>
      <w:r w:rsidR="00701C08" w:rsidRPr="007630C1">
        <w:rPr>
          <w:rFonts w:ascii="Century Gothic" w:hAnsi="Century Gothic"/>
          <w:sz w:val="24"/>
          <w:szCs w:val="24"/>
        </w:rPr>
        <w:t xml:space="preserve">Op NBS De Sterren </w:t>
      </w:r>
      <w:r w:rsidR="009F0E70" w:rsidRPr="007630C1">
        <w:rPr>
          <w:rFonts w:ascii="Century Gothic" w:hAnsi="Century Gothic"/>
          <w:sz w:val="24"/>
          <w:szCs w:val="24"/>
        </w:rPr>
        <w:t>worden</w:t>
      </w:r>
      <w:r w:rsidR="00701C08" w:rsidRPr="007630C1">
        <w:rPr>
          <w:rFonts w:ascii="Century Gothic" w:hAnsi="Century Gothic"/>
          <w:sz w:val="24"/>
          <w:szCs w:val="24"/>
        </w:rPr>
        <w:t xml:space="preserve"> </w:t>
      </w:r>
      <w:r w:rsidRPr="007630C1">
        <w:rPr>
          <w:rFonts w:ascii="Century Gothic" w:hAnsi="Century Gothic"/>
          <w:sz w:val="24"/>
          <w:szCs w:val="24"/>
        </w:rPr>
        <w:t>er GEEN smartwatches en telefoons</w:t>
      </w:r>
      <w:r w:rsidR="009F0E70" w:rsidRPr="007630C1">
        <w:rPr>
          <w:rFonts w:ascii="Century Gothic" w:hAnsi="Century Gothic"/>
          <w:sz w:val="24"/>
          <w:szCs w:val="24"/>
        </w:rPr>
        <w:t xml:space="preserve"> door kinderen</w:t>
      </w:r>
      <w:r w:rsidRPr="007630C1">
        <w:rPr>
          <w:rFonts w:ascii="Century Gothic" w:hAnsi="Century Gothic"/>
          <w:sz w:val="24"/>
          <w:szCs w:val="24"/>
        </w:rPr>
        <w:t xml:space="preserve"> in de schoo</w:t>
      </w:r>
      <w:r w:rsidR="00701C08" w:rsidRPr="007630C1">
        <w:rPr>
          <w:rFonts w:ascii="Century Gothic" w:hAnsi="Century Gothic"/>
          <w:sz w:val="24"/>
          <w:szCs w:val="24"/>
        </w:rPr>
        <w:t>l</w:t>
      </w:r>
      <w:r w:rsidR="009F0E70" w:rsidRPr="007630C1">
        <w:rPr>
          <w:rFonts w:ascii="Century Gothic" w:hAnsi="Century Gothic"/>
          <w:sz w:val="24"/>
          <w:szCs w:val="24"/>
        </w:rPr>
        <w:t xml:space="preserve"> gedragen. Deze dienen ingeleverd te worden bij de leerkracht en na schooltijd mogen ze weer met de leerling mee.</w:t>
      </w:r>
    </w:p>
    <w:p w14:paraId="784D91E2" w14:textId="34B3B80E" w:rsidR="004A3449" w:rsidRPr="007630C1" w:rsidRDefault="004A3449" w:rsidP="006B147A">
      <w:pPr>
        <w:spacing w:after="0"/>
        <w:rPr>
          <w:rFonts w:ascii="Century Gothic" w:hAnsi="Century Gothic"/>
          <w:sz w:val="24"/>
          <w:szCs w:val="24"/>
        </w:rPr>
      </w:pPr>
    </w:p>
    <w:p w14:paraId="11B39D19" w14:textId="77777777" w:rsidR="00CC4DD8" w:rsidRPr="00AD33D9" w:rsidRDefault="004A3449" w:rsidP="006B147A">
      <w:pPr>
        <w:pStyle w:val="Kop1"/>
        <w:rPr>
          <w:rFonts w:ascii="Century Gothic" w:hAnsi="Century Gothic"/>
          <w:color w:val="76923C" w:themeColor="accent3" w:themeShade="BF"/>
          <w:sz w:val="28"/>
          <w:szCs w:val="28"/>
        </w:rPr>
      </w:pPr>
      <w:bookmarkStart w:id="44" w:name="_Toc139531513"/>
      <w:bookmarkStart w:id="45" w:name="_Toc200462544"/>
      <w:r w:rsidRPr="00AD33D9">
        <w:rPr>
          <w:rFonts w:ascii="Century Gothic" w:hAnsi="Century Gothic"/>
          <w:color w:val="76923C" w:themeColor="accent3" w:themeShade="BF"/>
          <w:sz w:val="28"/>
          <w:szCs w:val="28"/>
        </w:rPr>
        <w:t>Zicht op ontwikkeling en Begeleiding</w:t>
      </w:r>
      <w:bookmarkEnd w:id="44"/>
      <w:bookmarkEnd w:id="45"/>
    </w:p>
    <w:p w14:paraId="67BF2CE2" w14:textId="05CCB57C" w:rsidR="00CC0A67" w:rsidRPr="007630C1" w:rsidRDefault="005C7421" w:rsidP="006B147A">
      <w:pPr>
        <w:spacing w:after="0"/>
        <w:rPr>
          <w:rFonts w:ascii="Century Gothic" w:hAnsi="Century Gothic"/>
          <w:sz w:val="24"/>
          <w:szCs w:val="24"/>
        </w:rPr>
      </w:pPr>
      <w:r w:rsidRPr="007630C1">
        <w:rPr>
          <w:rFonts w:ascii="Century Gothic" w:hAnsi="Century Gothic"/>
          <w:sz w:val="24"/>
          <w:szCs w:val="24"/>
        </w:rPr>
        <w:t>Hoe v</w:t>
      </w:r>
      <w:r w:rsidR="00CC0A67" w:rsidRPr="007630C1">
        <w:rPr>
          <w:rFonts w:ascii="Century Gothic" w:hAnsi="Century Gothic"/>
          <w:sz w:val="24"/>
          <w:szCs w:val="24"/>
        </w:rPr>
        <w:t xml:space="preserve">olgen </w:t>
      </w:r>
      <w:r w:rsidRPr="007630C1">
        <w:rPr>
          <w:rFonts w:ascii="Century Gothic" w:hAnsi="Century Gothic"/>
          <w:sz w:val="24"/>
          <w:szCs w:val="24"/>
        </w:rPr>
        <w:t>we</w:t>
      </w:r>
      <w:r w:rsidR="00CC0A67" w:rsidRPr="007630C1">
        <w:rPr>
          <w:rFonts w:ascii="Century Gothic" w:hAnsi="Century Gothic"/>
          <w:sz w:val="24"/>
          <w:szCs w:val="24"/>
        </w:rPr>
        <w:t xml:space="preserve"> de ontwikkeling</w:t>
      </w:r>
      <w:r w:rsidRPr="007630C1">
        <w:rPr>
          <w:rFonts w:ascii="Century Gothic" w:hAnsi="Century Gothic"/>
          <w:sz w:val="24"/>
          <w:szCs w:val="24"/>
        </w:rPr>
        <w:t xml:space="preserve"> van onze leerlingen?</w:t>
      </w:r>
    </w:p>
    <w:p w14:paraId="5B44440B" w14:textId="348CAF4E"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De leerkracht is de eerste persoon die de ontwikkeling van de leerling volgt. </w:t>
      </w:r>
      <w:proofErr w:type="gramStart"/>
      <w:r w:rsidRPr="007630C1">
        <w:rPr>
          <w:rFonts w:ascii="Century Gothic" w:hAnsi="Century Gothic"/>
          <w:sz w:val="24"/>
          <w:szCs w:val="24"/>
        </w:rPr>
        <w:t>Indien</w:t>
      </w:r>
      <w:proofErr w:type="gramEnd"/>
      <w:r w:rsidRPr="007630C1">
        <w:rPr>
          <w:rFonts w:ascii="Century Gothic" w:hAnsi="Century Gothic"/>
          <w:sz w:val="24"/>
          <w:szCs w:val="24"/>
        </w:rPr>
        <w:t xml:space="preserve"> er in de ontwikkeling bijzonderheden of problemen gesignaleerd worden onderneemt de leerkracht actie. De Intern begeleider (</w:t>
      </w:r>
      <w:proofErr w:type="spellStart"/>
      <w:r w:rsidRPr="007630C1">
        <w:rPr>
          <w:rFonts w:ascii="Century Gothic" w:hAnsi="Century Gothic"/>
          <w:sz w:val="24"/>
          <w:szCs w:val="24"/>
        </w:rPr>
        <w:t>IB’er</w:t>
      </w:r>
      <w:proofErr w:type="spellEnd"/>
      <w:r w:rsidRPr="007630C1">
        <w:rPr>
          <w:rFonts w:ascii="Century Gothic" w:hAnsi="Century Gothic"/>
          <w:sz w:val="24"/>
          <w:szCs w:val="24"/>
        </w:rPr>
        <w:t xml:space="preserve">) van de school heeft de taak om de zorg rondom de leerlingen te coördineren. De </w:t>
      </w:r>
      <w:proofErr w:type="spellStart"/>
      <w:r w:rsidRPr="007630C1">
        <w:rPr>
          <w:rFonts w:ascii="Century Gothic" w:hAnsi="Century Gothic"/>
          <w:sz w:val="24"/>
          <w:szCs w:val="24"/>
        </w:rPr>
        <w:t>IB’er</w:t>
      </w:r>
      <w:proofErr w:type="spellEnd"/>
      <w:r w:rsidRPr="007630C1">
        <w:rPr>
          <w:rFonts w:ascii="Century Gothic" w:hAnsi="Century Gothic"/>
          <w:sz w:val="24"/>
          <w:szCs w:val="24"/>
        </w:rPr>
        <w:t xml:space="preserve"> heeft daarom regelmatig contact met de leerkrachten over de ontwikkeling van de leerlingen en kan ondersteuning en advies aan de leerkrachten geven.</w:t>
      </w:r>
      <w:r w:rsidR="005C7421" w:rsidRPr="007630C1">
        <w:rPr>
          <w:rFonts w:ascii="Century Gothic" w:hAnsi="Century Gothic"/>
          <w:sz w:val="24"/>
          <w:szCs w:val="24"/>
        </w:rPr>
        <w:t xml:space="preserve"> </w:t>
      </w:r>
      <w:r w:rsidRPr="007630C1">
        <w:rPr>
          <w:rFonts w:ascii="Century Gothic" w:hAnsi="Century Gothic"/>
          <w:sz w:val="24"/>
          <w:szCs w:val="24"/>
        </w:rPr>
        <w:t xml:space="preserve">Het volgen van de ontwikkeling begint zodra de kinderen op school komen. Na een gewenningsperiode begint de leerkracht het kind te observeren. Dit wordt gedaan met behulp van het KIJK- leerlingvolgsysteem (alleen voor kleuters). Een aantal keer per jaar wordt de ontwikkeling van uw kind door de leerkracht geregistreerd op een ontwikkelingskaart. In het rapport krijgt u een samenvatting van deze registratie. </w:t>
      </w:r>
    </w:p>
    <w:p w14:paraId="64F33FAC" w14:textId="77777777" w:rsidR="00CC0A67" w:rsidRPr="007630C1" w:rsidRDefault="00CC0A67" w:rsidP="006B147A">
      <w:pPr>
        <w:spacing w:after="0"/>
        <w:rPr>
          <w:rFonts w:ascii="Century Gothic" w:hAnsi="Century Gothic"/>
          <w:sz w:val="24"/>
          <w:szCs w:val="24"/>
        </w:rPr>
      </w:pPr>
    </w:p>
    <w:p w14:paraId="62DE95FB" w14:textId="7FB2D59D" w:rsidR="00CC0A67" w:rsidRPr="007630C1" w:rsidRDefault="00CC0A67" w:rsidP="006B147A">
      <w:pPr>
        <w:spacing w:after="0"/>
        <w:rPr>
          <w:rFonts w:ascii="Century Gothic" w:hAnsi="Century Gothic"/>
          <w:sz w:val="24"/>
          <w:szCs w:val="24"/>
        </w:rPr>
      </w:pPr>
      <w:r w:rsidRPr="6536629E">
        <w:rPr>
          <w:rFonts w:ascii="Century Gothic" w:hAnsi="Century Gothic"/>
          <w:sz w:val="24"/>
          <w:szCs w:val="24"/>
        </w:rPr>
        <w:t>Naast de observaties van de leerkrachten en de beoordeling van het werk dat de kinderen dagelijks maken worden de leerlingen getoetst. Wij hebben twee soorten toetsen. Ten eerste de toetsen die bij de reken-, taal-, geschiedenis-, aardrijkskunde- en leesmethoden horen. Ten tweede hebben wij een systeem in school opgebouwd waarin de kinderen getoetst worden op hun beheersing van begrippen, lezen, spelling en rekenen volgens het Cito-systeem</w:t>
      </w:r>
      <w:r w:rsidR="00570200" w:rsidRPr="6536629E">
        <w:rPr>
          <w:rFonts w:ascii="Century Gothic" w:hAnsi="Century Gothic"/>
          <w:sz w:val="24"/>
          <w:szCs w:val="24"/>
        </w:rPr>
        <w:t xml:space="preserve"> Leerling in Beeld</w:t>
      </w:r>
      <w:r w:rsidRPr="6536629E">
        <w:rPr>
          <w:rFonts w:ascii="Century Gothic" w:hAnsi="Century Gothic"/>
          <w:sz w:val="24"/>
          <w:szCs w:val="24"/>
        </w:rPr>
        <w:t>. Dit zijn landelijk genormeerde toetsen. De leerlingen vanaf groep 1 t/m groep 8 worden twee tot driemaal per jaar getoetst.</w:t>
      </w:r>
    </w:p>
    <w:p w14:paraId="102C98A0" w14:textId="77777777" w:rsidR="00CC0A67" w:rsidRPr="007630C1" w:rsidRDefault="00CC0A67" w:rsidP="006B147A">
      <w:pPr>
        <w:spacing w:after="0"/>
        <w:rPr>
          <w:rFonts w:ascii="Century Gothic" w:hAnsi="Century Gothic"/>
          <w:sz w:val="24"/>
          <w:szCs w:val="24"/>
        </w:rPr>
      </w:pPr>
    </w:p>
    <w:p w14:paraId="19E7EED2" w14:textId="6A697C56"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CITO Leerling in Beeld</w:t>
      </w:r>
    </w:p>
    <w:tbl>
      <w:tblPr>
        <w:tblStyle w:val="Tabelraster"/>
        <w:tblW w:w="0" w:type="auto"/>
        <w:tblLook w:val="04A0" w:firstRow="1" w:lastRow="0" w:firstColumn="1" w:lastColumn="0" w:noHBand="0" w:noVBand="1"/>
      </w:tblPr>
      <w:tblGrid>
        <w:gridCol w:w="3019"/>
        <w:gridCol w:w="3019"/>
        <w:gridCol w:w="3018"/>
      </w:tblGrid>
      <w:tr w:rsidR="00CC0A67" w:rsidRPr="007630C1" w14:paraId="1776C212" w14:textId="77777777" w:rsidTr="6536629E">
        <w:tc>
          <w:tcPr>
            <w:tcW w:w="3019" w:type="dxa"/>
          </w:tcPr>
          <w:p w14:paraId="2D256557" w14:textId="77777777" w:rsidR="00CC0A67" w:rsidRPr="007630C1" w:rsidRDefault="00CC0A67" w:rsidP="006B147A">
            <w:pPr>
              <w:spacing w:line="276" w:lineRule="auto"/>
              <w:rPr>
                <w:rFonts w:ascii="Century Gothic" w:hAnsi="Century Gothic"/>
                <w:sz w:val="24"/>
                <w:szCs w:val="24"/>
              </w:rPr>
            </w:pPr>
          </w:p>
        </w:tc>
        <w:tc>
          <w:tcPr>
            <w:tcW w:w="3019" w:type="dxa"/>
          </w:tcPr>
          <w:p w14:paraId="0EAD908D"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 xml:space="preserve">Januari </w:t>
            </w:r>
          </w:p>
        </w:tc>
        <w:tc>
          <w:tcPr>
            <w:tcW w:w="3018" w:type="dxa"/>
          </w:tcPr>
          <w:p w14:paraId="338F31D0"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Juni</w:t>
            </w:r>
          </w:p>
        </w:tc>
      </w:tr>
      <w:tr w:rsidR="00CC0A67" w:rsidRPr="007630C1" w14:paraId="13D52FA7" w14:textId="77777777" w:rsidTr="6536629E">
        <w:tc>
          <w:tcPr>
            <w:tcW w:w="3019" w:type="dxa"/>
          </w:tcPr>
          <w:p w14:paraId="6D911954" w14:textId="19EBB0CC" w:rsidR="00CC0A67" w:rsidRPr="007630C1" w:rsidRDefault="00CC0A67" w:rsidP="006B147A">
            <w:pPr>
              <w:spacing w:line="276" w:lineRule="auto"/>
              <w:rPr>
                <w:rFonts w:ascii="Century Gothic" w:hAnsi="Century Gothic"/>
                <w:sz w:val="24"/>
                <w:szCs w:val="24"/>
              </w:rPr>
            </w:pPr>
            <w:r w:rsidRPr="6536629E">
              <w:rPr>
                <w:rFonts w:ascii="Century Gothic" w:hAnsi="Century Gothic"/>
                <w:sz w:val="24"/>
                <w:szCs w:val="24"/>
              </w:rPr>
              <w:t>Drie Minuten</w:t>
            </w:r>
            <w:r w:rsidR="18D114BB" w:rsidRPr="6536629E">
              <w:rPr>
                <w:rFonts w:ascii="Century Gothic" w:hAnsi="Century Gothic"/>
                <w:sz w:val="24"/>
                <w:szCs w:val="24"/>
              </w:rPr>
              <w:t xml:space="preserve"> </w:t>
            </w:r>
            <w:r w:rsidRPr="6536629E">
              <w:rPr>
                <w:rFonts w:ascii="Century Gothic" w:hAnsi="Century Gothic"/>
                <w:sz w:val="24"/>
                <w:szCs w:val="24"/>
              </w:rPr>
              <w:t>Toets (2018)</w:t>
            </w:r>
          </w:p>
        </w:tc>
        <w:tc>
          <w:tcPr>
            <w:tcW w:w="3019" w:type="dxa"/>
          </w:tcPr>
          <w:p w14:paraId="728590BE"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M3-M8</w:t>
            </w:r>
          </w:p>
        </w:tc>
        <w:tc>
          <w:tcPr>
            <w:tcW w:w="3018" w:type="dxa"/>
          </w:tcPr>
          <w:p w14:paraId="090EB227"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E3-E7</w:t>
            </w:r>
          </w:p>
        </w:tc>
      </w:tr>
      <w:tr w:rsidR="00CC0A67" w:rsidRPr="007630C1" w14:paraId="06DA0FC2" w14:textId="77777777" w:rsidTr="6536629E">
        <w:tc>
          <w:tcPr>
            <w:tcW w:w="3019" w:type="dxa"/>
          </w:tcPr>
          <w:p w14:paraId="7491D6F5" w14:textId="1692AB10"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 xml:space="preserve">Begrijpend lezen </w:t>
            </w:r>
          </w:p>
        </w:tc>
        <w:tc>
          <w:tcPr>
            <w:tcW w:w="3019" w:type="dxa"/>
          </w:tcPr>
          <w:p w14:paraId="19F0652D"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M5-M8</w:t>
            </w:r>
          </w:p>
        </w:tc>
        <w:tc>
          <w:tcPr>
            <w:tcW w:w="3018" w:type="dxa"/>
          </w:tcPr>
          <w:p w14:paraId="36661FAD"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E4 t/m E7</w:t>
            </w:r>
          </w:p>
        </w:tc>
      </w:tr>
      <w:tr w:rsidR="00CC0A67" w:rsidRPr="007630C1" w14:paraId="1925EC05" w14:textId="77777777" w:rsidTr="6536629E">
        <w:tc>
          <w:tcPr>
            <w:tcW w:w="3019" w:type="dxa"/>
          </w:tcPr>
          <w:p w14:paraId="769B4C22" w14:textId="356B5C59"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 xml:space="preserve">Rekenen </w:t>
            </w:r>
          </w:p>
        </w:tc>
        <w:tc>
          <w:tcPr>
            <w:tcW w:w="3019" w:type="dxa"/>
          </w:tcPr>
          <w:p w14:paraId="3EC49935"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M3-M8</w:t>
            </w:r>
          </w:p>
        </w:tc>
        <w:tc>
          <w:tcPr>
            <w:tcW w:w="3018" w:type="dxa"/>
          </w:tcPr>
          <w:p w14:paraId="17364C9D"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E3-E7</w:t>
            </w:r>
          </w:p>
        </w:tc>
      </w:tr>
      <w:tr w:rsidR="00CC0A67" w:rsidRPr="007630C1" w14:paraId="29B8978D" w14:textId="77777777" w:rsidTr="6536629E">
        <w:tc>
          <w:tcPr>
            <w:tcW w:w="3019" w:type="dxa"/>
          </w:tcPr>
          <w:p w14:paraId="5EDC2C25" w14:textId="4CAC774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Spelling</w:t>
            </w:r>
          </w:p>
        </w:tc>
        <w:tc>
          <w:tcPr>
            <w:tcW w:w="3019" w:type="dxa"/>
          </w:tcPr>
          <w:p w14:paraId="3F96675A"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M3-M8</w:t>
            </w:r>
          </w:p>
        </w:tc>
        <w:tc>
          <w:tcPr>
            <w:tcW w:w="3018" w:type="dxa"/>
          </w:tcPr>
          <w:p w14:paraId="0807AE5B"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E3-E7</w:t>
            </w:r>
          </w:p>
        </w:tc>
      </w:tr>
      <w:tr w:rsidR="00E56566" w:rsidRPr="007630C1" w14:paraId="7981368C" w14:textId="77777777" w:rsidTr="6536629E">
        <w:tc>
          <w:tcPr>
            <w:tcW w:w="3019" w:type="dxa"/>
          </w:tcPr>
          <w:p w14:paraId="7183B974" w14:textId="323B7659" w:rsidR="00E56566" w:rsidRPr="007630C1" w:rsidRDefault="00E56566" w:rsidP="006B147A">
            <w:pPr>
              <w:spacing w:line="276" w:lineRule="auto"/>
              <w:rPr>
                <w:rFonts w:ascii="Century Gothic" w:hAnsi="Century Gothic"/>
                <w:sz w:val="24"/>
                <w:szCs w:val="24"/>
              </w:rPr>
            </w:pPr>
            <w:r w:rsidRPr="007630C1">
              <w:rPr>
                <w:rFonts w:ascii="Century Gothic" w:hAnsi="Century Gothic"/>
                <w:sz w:val="24"/>
                <w:szCs w:val="24"/>
              </w:rPr>
              <w:t>Werkwoorden</w:t>
            </w:r>
          </w:p>
        </w:tc>
        <w:tc>
          <w:tcPr>
            <w:tcW w:w="3019" w:type="dxa"/>
          </w:tcPr>
          <w:p w14:paraId="656E8B34" w14:textId="5D3FCD0A" w:rsidR="00E56566" w:rsidRPr="007630C1" w:rsidRDefault="00E56566" w:rsidP="006B147A">
            <w:pPr>
              <w:spacing w:line="276" w:lineRule="auto"/>
              <w:rPr>
                <w:rFonts w:ascii="Century Gothic" w:hAnsi="Century Gothic"/>
                <w:sz w:val="24"/>
                <w:szCs w:val="24"/>
              </w:rPr>
            </w:pPr>
            <w:r w:rsidRPr="007630C1">
              <w:rPr>
                <w:rFonts w:ascii="Century Gothic" w:hAnsi="Century Gothic"/>
                <w:sz w:val="24"/>
                <w:szCs w:val="24"/>
              </w:rPr>
              <w:t>M6-M</w:t>
            </w:r>
            <w:r w:rsidR="009A206E" w:rsidRPr="007630C1">
              <w:rPr>
                <w:rFonts w:ascii="Century Gothic" w:hAnsi="Century Gothic"/>
                <w:sz w:val="24"/>
                <w:szCs w:val="24"/>
              </w:rPr>
              <w:t>8</w:t>
            </w:r>
          </w:p>
        </w:tc>
        <w:tc>
          <w:tcPr>
            <w:tcW w:w="3018" w:type="dxa"/>
          </w:tcPr>
          <w:p w14:paraId="5CDF31AA" w14:textId="0449E1E8" w:rsidR="00E56566" w:rsidRPr="007630C1" w:rsidRDefault="009A206E" w:rsidP="006B147A">
            <w:pPr>
              <w:spacing w:line="276" w:lineRule="auto"/>
              <w:rPr>
                <w:rFonts w:ascii="Century Gothic" w:hAnsi="Century Gothic"/>
                <w:sz w:val="24"/>
                <w:szCs w:val="24"/>
              </w:rPr>
            </w:pPr>
            <w:r w:rsidRPr="007630C1">
              <w:rPr>
                <w:rFonts w:ascii="Century Gothic" w:hAnsi="Century Gothic"/>
                <w:sz w:val="24"/>
                <w:szCs w:val="24"/>
              </w:rPr>
              <w:t>E6-E8</w:t>
            </w:r>
          </w:p>
        </w:tc>
      </w:tr>
      <w:tr w:rsidR="009A206E" w:rsidRPr="007630C1" w14:paraId="7572DB15" w14:textId="77777777" w:rsidTr="6536629E">
        <w:tc>
          <w:tcPr>
            <w:tcW w:w="3019" w:type="dxa"/>
          </w:tcPr>
          <w:p w14:paraId="394A7CD3" w14:textId="7B5AC357" w:rsidR="009A206E" w:rsidRPr="007630C1" w:rsidRDefault="009A206E" w:rsidP="006B147A">
            <w:pPr>
              <w:spacing w:line="276" w:lineRule="auto"/>
              <w:rPr>
                <w:rFonts w:ascii="Century Gothic" w:hAnsi="Century Gothic"/>
                <w:sz w:val="24"/>
                <w:szCs w:val="24"/>
              </w:rPr>
            </w:pPr>
            <w:r w:rsidRPr="007630C1">
              <w:rPr>
                <w:rFonts w:ascii="Century Gothic" w:hAnsi="Century Gothic"/>
                <w:sz w:val="24"/>
                <w:szCs w:val="24"/>
              </w:rPr>
              <w:lastRenderedPageBreak/>
              <w:t>Leestekens</w:t>
            </w:r>
          </w:p>
        </w:tc>
        <w:tc>
          <w:tcPr>
            <w:tcW w:w="3019" w:type="dxa"/>
          </w:tcPr>
          <w:p w14:paraId="79A38EAE" w14:textId="038F2D42" w:rsidR="009A206E" w:rsidRPr="007630C1" w:rsidRDefault="009A206E" w:rsidP="006B147A">
            <w:pPr>
              <w:spacing w:line="276" w:lineRule="auto"/>
              <w:rPr>
                <w:rFonts w:ascii="Century Gothic" w:hAnsi="Century Gothic"/>
                <w:sz w:val="24"/>
                <w:szCs w:val="24"/>
              </w:rPr>
            </w:pPr>
            <w:r w:rsidRPr="007630C1">
              <w:rPr>
                <w:rFonts w:ascii="Century Gothic" w:hAnsi="Century Gothic"/>
                <w:sz w:val="24"/>
                <w:szCs w:val="24"/>
              </w:rPr>
              <w:t>M6-M8</w:t>
            </w:r>
          </w:p>
        </w:tc>
        <w:tc>
          <w:tcPr>
            <w:tcW w:w="3018" w:type="dxa"/>
          </w:tcPr>
          <w:p w14:paraId="12A595DC" w14:textId="6E415745" w:rsidR="009A206E" w:rsidRPr="007630C1" w:rsidRDefault="009A206E" w:rsidP="006B147A">
            <w:pPr>
              <w:spacing w:line="276" w:lineRule="auto"/>
              <w:rPr>
                <w:rFonts w:ascii="Century Gothic" w:hAnsi="Century Gothic"/>
                <w:sz w:val="24"/>
                <w:szCs w:val="24"/>
              </w:rPr>
            </w:pPr>
            <w:r w:rsidRPr="007630C1">
              <w:rPr>
                <w:rFonts w:ascii="Century Gothic" w:hAnsi="Century Gothic"/>
                <w:sz w:val="24"/>
                <w:szCs w:val="24"/>
              </w:rPr>
              <w:t>E6-E8</w:t>
            </w:r>
          </w:p>
        </w:tc>
      </w:tr>
      <w:tr w:rsidR="00CC0A67" w:rsidRPr="007630C1" w14:paraId="6C85D4C9" w14:textId="77777777" w:rsidTr="6536629E">
        <w:tc>
          <w:tcPr>
            <w:tcW w:w="3019" w:type="dxa"/>
          </w:tcPr>
          <w:p w14:paraId="299AC26F"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Fonemisch bewustzijn</w:t>
            </w:r>
          </w:p>
        </w:tc>
        <w:tc>
          <w:tcPr>
            <w:tcW w:w="3019" w:type="dxa"/>
          </w:tcPr>
          <w:p w14:paraId="3121D75E"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M2</w:t>
            </w:r>
          </w:p>
        </w:tc>
        <w:tc>
          <w:tcPr>
            <w:tcW w:w="3018" w:type="dxa"/>
          </w:tcPr>
          <w:p w14:paraId="7A501014"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E1-E2</w:t>
            </w:r>
          </w:p>
        </w:tc>
      </w:tr>
      <w:tr w:rsidR="00CC0A67" w:rsidRPr="007630C1" w14:paraId="4686BD29" w14:textId="77777777" w:rsidTr="6536629E">
        <w:tc>
          <w:tcPr>
            <w:tcW w:w="3019" w:type="dxa"/>
          </w:tcPr>
          <w:p w14:paraId="6541173B"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Studievaardigheden</w:t>
            </w:r>
          </w:p>
        </w:tc>
        <w:tc>
          <w:tcPr>
            <w:tcW w:w="3019" w:type="dxa"/>
          </w:tcPr>
          <w:p w14:paraId="0D252826"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M7-M8</w:t>
            </w:r>
          </w:p>
        </w:tc>
        <w:tc>
          <w:tcPr>
            <w:tcW w:w="3018" w:type="dxa"/>
          </w:tcPr>
          <w:p w14:paraId="6581FAFE"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E6-e7</w:t>
            </w:r>
          </w:p>
        </w:tc>
      </w:tr>
      <w:tr w:rsidR="00CC0A67" w:rsidRPr="007630C1" w14:paraId="10EF548B" w14:textId="77777777" w:rsidTr="6536629E">
        <w:tc>
          <w:tcPr>
            <w:tcW w:w="3019" w:type="dxa"/>
          </w:tcPr>
          <w:p w14:paraId="3A13B466"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AVI</w:t>
            </w:r>
          </w:p>
        </w:tc>
        <w:tc>
          <w:tcPr>
            <w:tcW w:w="3019" w:type="dxa"/>
          </w:tcPr>
          <w:p w14:paraId="20FC731D"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M3 + E3 voor alle kinderen</w:t>
            </w:r>
          </w:p>
        </w:tc>
        <w:tc>
          <w:tcPr>
            <w:tcW w:w="3018" w:type="dxa"/>
          </w:tcPr>
          <w:p w14:paraId="0FD8F302" w14:textId="77777777" w:rsidR="00CC0A67" w:rsidRPr="007630C1" w:rsidRDefault="00CC0A67" w:rsidP="006B147A">
            <w:pPr>
              <w:spacing w:line="276" w:lineRule="auto"/>
              <w:rPr>
                <w:rFonts w:ascii="Century Gothic" w:hAnsi="Century Gothic"/>
                <w:sz w:val="24"/>
                <w:szCs w:val="24"/>
              </w:rPr>
            </w:pPr>
          </w:p>
        </w:tc>
      </w:tr>
      <w:tr w:rsidR="00CC0A67" w:rsidRPr="007630C1" w14:paraId="35A91BD5" w14:textId="77777777" w:rsidTr="6536629E">
        <w:tc>
          <w:tcPr>
            <w:tcW w:w="3019" w:type="dxa"/>
          </w:tcPr>
          <w:p w14:paraId="488B108B" w14:textId="77777777" w:rsidR="00CC0A67" w:rsidRPr="007630C1" w:rsidRDefault="00CC0A67" w:rsidP="006B147A">
            <w:pPr>
              <w:spacing w:line="276" w:lineRule="auto"/>
              <w:rPr>
                <w:rFonts w:ascii="Century Gothic" w:hAnsi="Century Gothic"/>
                <w:sz w:val="24"/>
                <w:szCs w:val="24"/>
              </w:rPr>
            </w:pPr>
          </w:p>
        </w:tc>
        <w:tc>
          <w:tcPr>
            <w:tcW w:w="3019" w:type="dxa"/>
          </w:tcPr>
          <w:p w14:paraId="1A06793E" w14:textId="77777777" w:rsidR="00CC0A67" w:rsidRPr="007630C1" w:rsidRDefault="00CC0A67" w:rsidP="006B147A">
            <w:pPr>
              <w:spacing w:line="276" w:lineRule="auto"/>
              <w:rPr>
                <w:rFonts w:ascii="Century Gothic" w:hAnsi="Century Gothic"/>
                <w:sz w:val="24"/>
                <w:szCs w:val="24"/>
              </w:rPr>
            </w:pPr>
            <w:r w:rsidRPr="007630C1">
              <w:rPr>
                <w:rFonts w:ascii="Century Gothic" w:hAnsi="Century Gothic"/>
                <w:sz w:val="24"/>
                <w:szCs w:val="24"/>
              </w:rPr>
              <w:t>M4-M8 allen voor IV en V scores op DMT</w:t>
            </w:r>
          </w:p>
        </w:tc>
        <w:tc>
          <w:tcPr>
            <w:tcW w:w="3018" w:type="dxa"/>
          </w:tcPr>
          <w:p w14:paraId="056603B6" w14:textId="77777777" w:rsidR="00CC0A67" w:rsidRPr="007630C1" w:rsidRDefault="00CC0A67" w:rsidP="006B147A">
            <w:pPr>
              <w:spacing w:line="276" w:lineRule="auto"/>
              <w:rPr>
                <w:rFonts w:ascii="Century Gothic" w:hAnsi="Century Gothic"/>
                <w:sz w:val="24"/>
                <w:szCs w:val="24"/>
              </w:rPr>
            </w:pPr>
          </w:p>
        </w:tc>
      </w:tr>
    </w:tbl>
    <w:p w14:paraId="339D957E" w14:textId="77777777" w:rsidR="00CC0A67" w:rsidRPr="007630C1" w:rsidRDefault="00CC0A67" w:rsidP="006B147A">
      <w:pPr>
        <w:spacing w:after="0"/>
        <w:rPr>
          <w:rFonts w:ascii="Century Gothic" w:hAnsi="Century Gothic"/>
          <w:sz w:val="24"/>
          <w:szCs w:val="24"/>
        </w:rPr>
      </w:pPr>
    </w:p>
    <w:p w14:paraId="33704CFC" w14:textId="006B31E5"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De resultaten van de toetsen worden gebruikt om de leerling zo goed mogelijk te kunnen ondersteunen bij zijn/ haar ontwikkeling. Naar aanleiding van de </w:t>
      </w:r>
      <w:proofErr w:type="spellStart"/>
      <w:r w:rsidRPr="007630C1">
        <w:rPr>
          <w:rFonts w:ascii="Century Gothic" w:hAnsi="Century Gothic"/>
          <w:sz w:val="24"/>
          <w:szCs w:val="24"/>
        </w:rPr>
        <w:t>toetsresultaten</w:t>
      </w:r>
      <w:proofErr w:type="spellEnd"/>
      <w:r w:rsidRPr="007630C1">
        <w:rPr>
          <w:rFonts w:ascii="Century Gothic" w:hAnsi="Century Gothic"/>
          <w:sz w:val="24"/>
          <w:szCs w:val="24"/>
        </w:rPr>
        <w:t xml:space="preserve"> wordt voor ieder kind per onderdeel een scorelijst ingevuld. Deze lijsten gaan ook mee naar de volgende groepen. Naast het individuele scoreprofiel wordt er ook een groepsprofiel gemaakt. Na elke </w:t>
      </w:r>
      <w:proofErr w:type="spellStart"/>
      <w:r w:rsidRPr="007630C1">
        <w:rPr>
          <w:rFonts w:ascii="Century Gothic" w:hAnsi="Century Gothic"/>
          <w:sz w:val="24"/>
          <w:szCs w:val="24"/>
        </w:rPr>
        <w:t>toetsronde</w:t>
      </w:r>
      <w:proofErr w:type="spellEnd"/>
      <w:r w:rsidRPr="007630C1">
        <w:rPr>
          <w:rFonts w:ascii="Century Gothic" w:hAnsi="Century Gothic"/>
          <w:sz w:val="24"/>
          <w:szCs w:val="24"/>
        </w:rPr>
        <w:t xml:space="preserve"> worden de resultaten besproken met de Intern Begeleider en team. Daarnaast kan de leerkracht een kind ter sprake brengen op een zorgvergadering. Van elke leerling is een dossier op school aanwezig waarin o.a. de </w:t>
      </w:r>
      <w:proofErr w:type="spellStart"/>
      <w:r w:rsidRPr="007630C1">
        <w:rPr>
          <w:rFonts w:ascii="Century Gothic" w:hAnsi="Century Gothic"/>
          <w:sz w:val="24"/>
          <w:szCs w:val="24"/>
        </w:rPr>
        <w:t>toetsresultaten</w:t>
      </w:r>
      <w:proofErr w:type="spellEnd"/>
      <w:r w:rsidRPr="007630C1">
        <w:rPr>
          <w:rFonts w:ascii="Century Gothic" w:hAnsi="Century Gothic"/>
          <w:sz w:val="24"/>
          <w:szCs w:val="24"/>
        </w:rPr>
        <w:t xml:space="preserve"> staan. Indien van toepassing zitten hier ook de handelingsplannen, verslagen van </w:t>
      </w:r>
      <w:proofErr w:type="spellStart"/>
      <w:r w:rsidRPr="007630C1">
        <w:rPr>
          <w:rFonts w:ascii="Century Gothic" w:hAnsi="Century Gothic"/>
          <w:sz w:val="24"/>
          <w:szCs w:val="24"/>
        </w:rPr>
        <w:t>zorgoverleggen</w:t>
      </w:r>
      <w:proofErr w:type="spellEnd"/>
      <w:r w:rsidRPr="007630C1">
        <w:rPr>
          <w:rFonts w:ascii="Century Gothic" w:hAnsi="Century Gothic"/>
          <w:sz w:val="24"/>
          <w:szCs w:val="24"/>
        </w:rPr>
        <w:t xml:space="preserve">, gegevens over contacten met instanties buiten de school enz. in. Het dossier staat gedeeltelijk op papier maar de meeste informatie is opgenomen in het digitale leerlingvolgsysteem dat wij gebruiken, </w:t>
      </w:r>
      <w:proofErr w:type="spellStart"/>
      <w:r w:rsidRPr="007630C1">
        <w:rPr>
          <w:rFonts w:ascii="Century Gothic" w:hAnsi="Century Gothic"/>
          <w:sz w:val="24"/>
          <w:szCs w:val="24"/>
        </w:rPr>
        <w:t>ParnasSys</w:t>
      </w:r>
      <w:proofErr w:type="spellEnd"/>
      <w:r w:rsidRPr="007630C1">
        <w:rPr>
          <w:rFonts w:ascii="Century Gothic" w:hAnsi="Century Gothic"/>
          <w:sz w:val="24"/>
          <w:szCs w:val="24"/>
        </w:rPr>
        <w:t xml:space="preserve">. </w:t>
      </w:r>
    </w:p>
    <w:p w14:paraId="76463423" w14:textId="2F6807A0"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Naast de cognitieve ontwikkeling volgen wij de sociale ontwikkeling van het kind. Dit doen wij met behulp van speciale observatielijsten van Kijk en </w:t>
      </w:r>
      <w:r w:rsidR="00A204EA">
        <w:rPr>
          <w:rFonts w:ascii="Century Gothic" w:hAnsi="Century Gothic"/>
          <w:sz w:val="24"/>
          <w:szCs w:val="24"/>
        </w:rPr>
        <w:t>Leerling in Beeld</w:t>
      </w:r>
      <w:r w:rsidRPr="007630C1">
        <w:rPr>
          <w:rFonts w:ascii="Century Gothic" w:hAnsi="Century Gothic"/>
          <w:sz w:val="24"/>
          <w:szCs w:val="24"/>
        </w:rPr>
        <w:t>.</w:t>
      </w:r>
    </w:p>
    <w:p w14:paraId="7E4B25B0" w14:textId="77777777" w:rsidR="00CC0A67" w:rsidRPr="007630C1" w:rsidRDefault="00CC0A67" w:rsidP="006B147A">
      <w:pPr>
        <w:spacing w:after="0"/>
        <w:rPr>
          <w:rFonts w:ascii="Century Gothic" w:hAnsi="Century Gothic"/>
          <w:sz w:val="24"/>
          <w:szCs w:val="24"/>
        </w:rPr>
      </w:pPr>
    </w:p>
    <w:p w14:paraId="23F1BE43" w14:textId="77777777" w:rsidR="00CC0A67" w:rsidRPr="00F21A46" w:rsidRDefault="00CC0A67" w:rsidP="006B147A">
      <w:pPr>
        <w:spacing w:after="0"/>
        <w:rPr>
          <w:rFonts w:ascii="Century Gothic" w:hAnsi="Century Gothic"/>
          <w:b/>
          <w:bCs/>
          <w:sz w:val="24"/>
          <w:szCs w:val="24"/>
        </w:rPr>
      </w:pPr>
      <w:r w:rsidRPr="00F21A46">
        <w:rPr>
          <w:rFonts w:ascii="Century Gothic" w:hAnsi="Century Gothic"/>
          <w:b/>
          <w:bCs/>
          <w:sz w:val="24"/>
          <w:szCs w:val="24"/>
        </w:rPr>
        <w:t>Het rapport</w:t>
      </w:r>
    </w:p>
    <w:p w14:paraId="0C1CC46B" w14:textId="77777777"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Tweemaal per jaar krijgen de kinderen van groep 1 tot en met 8 een rapport mee. Het rapport geeft informatie over de vorderingen en het functioneren van het kind op school. De resultaten van de verschillende toetsen worden hierin ook vermeld. Tijdens de rapportgesprekken worden de vorderingen en het functioneren van de leerling toegelicht. </w:t>
      </w:r>
    </w:p>
    <w:p w14:paraId="46A7F990" w14:textId="77777777"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Als u het rapport heeft gezien en getekend, willen wij het graag weer op school terug hebben. Als de kinderen van school gaan mogen ze het rapport houden. </w:t>
      </w:r>
    </w:p>
    <w:p w14:paraId="351DE819" w14:textId="77777777" w:rsidR="00CC0A67" w:rsidRPr="007630C1" w:rsidRDefault="00CC0A67" w:rsidP="006B147A">
      <w:pPr>
        <w:spacing w:after="0"/>
        <w:rPr>
          <w:rFonts w:ascii="Century Gothic" w:hAnsi="Century Gothic"/>
          <w:sz w:val="24"/>
          <w:szCs w:val="24"/>
        </w:rPr>
      </w:pPr>
      <w:r w:rsidRPr="6536629E">
        <w:rPr>
          <w:rFonts w:ascii="Century Gothic" w:hAnsi="Century Gothic"/>
          <w:sz w:val="24"/>
          <w:szCs w:val="24"/>
        </w:rPr>
        <w:t xml:space="preserve">In het najaar staat altijd een week voor tussentijdse gesprekken gepland. In deze week is het mogelijk een gesprek te hebben met de leerkracht over de ontwikkeling van uw kind (op eigen verzoek of op verzoek van de leerkracht kan dit gesprek plaatsvinden). </w:t>
      </w:r>
    </w:p>
    <w:p w14:paraId="19AE6D6F" w14:textId="13C7CCE4" w:rsidR="6536629E" w:rsidRDefault="6536629E" w:rsidP="006B147A">
      <w:pPr>
        <w:spacing w:after="0"/>
        <w:rPr>
          <w:rFonts w:ascii="Century Gothic" w:hAnsi="Century Gothic"/>
          <w:sz w:val="24"/>
          <w:szCs w:val="24"/>
        </w:rPr>
      </w:pPr>
    </w:p>
    <w:p w14:paraId="463FFE47" w14:textId="77777777" w:rsidR="00CC0A67" w:rsidRPr="00F21A46" w:rsidRDefault="00CC0A67" w:rsidP="006B147A">
      <w:pPr>
        <w:spacing w:after="0"/>
        <w:rPr>
          <w:rFonts w:ascii="Century Gothic" w:hAnsi="Century Gothic"/>
          <w:b/>
          <w:bCs/>
          <w:sz w:val="24"/>
          <w:szCs w:val="24"/>
        </w:rPr>
      </w:pPr>
      <w:r w:rsidRPr="00F21A46">
        <w:rPr>
          <w:rFonts w:ascii="Century Gothic" w:hAnsi="Century Gothic"/>
          <w:b/>
          <w:bCs/>
          <w:sz w:val="24"/>
          <w:szCs w:val="24"/>
        </w:rPr>
        <w:t>Stappenplan zorg op de NBS De Sterren</w:t>
      </w:r>
    </w:p>
    <w:p w14:paraId="200AD0BF" w14:textId="77777777"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Het kan zijn dat een leerling uitvalt op één of meerdere gebieden. Zodra dit door de leerkracht gesignaleerd wordt, wordt er actie ondernomen. De school heeft hiervoor een stappenplan opgesteld. De Interne Begeleider coördineert de stappen in het stappenplan. De stappen staan uitgebreider beschreven in het Stappenplan Zorg. </w:t>
      </w:r>
    </w:p>
    <w:p w14:paraId="59F6F8E4" w14:textId="77777777" w:rsidR="00CC0A67" w:rsidRPr="007630C1" w:rsidRDefault="00CC0A67" w:rsidP="006B147A">
      <w:pPr>
        <w:spacing w:after="0"/>
        <w:rPr>
          <w:rFonts w:ascii="Century Gothic" w:hAnsi="Century Gothic"/>
          <w:sz w:val="24"/>
          <w:szCs w:val="24"/>
        </w:rPr>
      </w:pPr>
    </w:p>
    <w:p w14:paraId="72B723EF" w14:textId="77777777"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De stappen zijn als volgt:</w:t>
      </w:r>
    </w:p>
    <w:p w14:paraId="76EA713F"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Inschrijven nieuwe leerling</w:t>
      </w:r>
    </w:p>
    <w:p w14:paraId="1B076D9B" w14:textId="72357E29"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Signaleren van probleem d</w:t>
      </w:r>
      <w:r w:rsidR="00607A72" w:rsidRPr="00F21A46">
        <w:rPr>
          <w:rFonts w:ascii="Century Gothic" w:hAnsi="Century Gothic"/>
          <w:sz w:val="24"/>
          <w:szCs w:val="24"/>
        </w:rPr>
        <w:t>oor middel van</w:t>
      </w:r>
      <w:r w:rsidRPr="00F21A46">
        <w:rPr>
          <w:rFonts w:ascii="Century Gothic" w:hAnsi="Century Gothic"/>
          <w:sz w:val="24"/>
          <w:szCs w:val="24"/>
        </w:rPr>
        <w:t xml:space="preserve"> observaties, nakijken van het werk en methodetoetsen</w:t>
      </w:r>
    </w:p>
    <w:p w14:paraId="0704A68F" w14:textId="5BFED06A"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Signaleren van een aanhoudend probleem d</w:t>
      </w:r>
      <w:r w:rsidR="00607A72" w:rsidRPr="00F21A46">
        <w:rPr>
          <w:rFonts w:ascii="Century Gothic" w:hAnsi="Century Gothic"/>
          <w:sz w:val="24"/>
          <w:szCs w:val="24"/>
        </w:rPr>
        <w:t>oor middel van</w:t>
      </w:r>
      <w:r w:rsidRPr="00F21A46">
        <w:rPr>
          <w:rFonts w:ascii="Century Gothic" w:hAnsi="Century Gothic"/>
          <w:sz w:val="24"/>
          <w:szCs w:val="24"/>
        </w:rPr>
        <w:t xml:space="preserve"> observaties, nakijken van het werk, methodetoetsen en toetsen L</w:t>
      </w:r>
      <w:r w:rsidR="00607A72" w:rsidRPr="00F21A46">
        <w:rPr>
          <w:rFonts w:ascii="Century Gothic" w:hAnsi="Century Gothic"/>
          <w:sz w:val="24"/>
          <w:szCs w:val="24"/>
        </w:rPr>
        <w:t>eerling Volgsysteem</w:t>
      </w:r>
    </w:p>
    <w:p w14:paraId="587667DB"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Maken van een handelingsplan of verzamelen van gegevens</w:t>
      </w:r>
    </w:p>
    <w:p w14:paraId="517B2755" w14:textId="60A68E2F"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Behandeling m</w:t>
      </w:r>
      <w:r w:rsidR="00607A72" w:rsidRPr="00F21A46">
        <w:rPr>
          <w:rFonts w:ascii="Century Gothic" w:hAnsi="Century Gothic"/>
          <w:sz w:val="24"/>
          <w:szCs w:val="24"/>
        </w:rPr>
        <w:t>et behulp van</w:t>
      </w:r>
      <w:r w:rsidRPr="00F21A46">
        <w:rPr>
          <w:rFonts w:ascii="Century Gothic" w:hAnsi="Century Gothic"/>
          <w:sz w:val="24"/>
          <w:szCs w:val="24"/>
        </w:rPr>
        <w:t xml:space="preserve"> handelingsplan</w:t>
      </w:r>
    </w:p>
    <w:p w14:paraId="7CA0BB7F"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Evalueren van het handelingsplan</w:t>
      </w:r>
    </w:p>
    <w:p w14:paraId="3D45EC40"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 xml:space="preserve">Signaleren dat het probleem niet is verholpen (bespreken met </w:t>
      </w:r>
      <w:proofErr w:type="spellStart"/>
      <w:r w:rsidRPr="00F21A46">
        <w:rPr>
          <w:rFonts w:ascii="Century Gothic" w:hAnsi="Century Gothic"/>
          <w:sz w:val="24"/>
          <w:szCs w:val="24"/>
        </w:rPr>
        <w:t>IB’er</w:t>
      </w:r>
      <w:proofErr w:type="spellEnd"/>
      <w:r w:rsidRPr="00F21A46">
        <w:rPr>
          <w:rFonts w:ascii="Century Gothic" w:hAnsi="Century Gothic"/>
          <w:sz w:val="24"/>
          <w:szCs w:val="24"/>
        </w:rPr>
        <w:t>)</w:t>
      </w:r>
    </w:p>
    <w:p w14:paraId="3E85297E"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Stap 4, 5 en 6 herhalen</w:t>
      </w:r>
    </w:p>
    <w:p w14:paraId="1595A33D"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Signaleren dat het probleem niet is verholpen (eventueel aanvullend onderzoek)</w:t>
      </w:r>
    </w:p>
    <w:p w14:paraId="28A4142F"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Maken handelingsplan of eigen leerlijn of doubleren of verwijzen</w:t>
      </w:r>
    </w:p>
    <w:p w14:paraId="39A70B51" w14:textId="77777777" w:rsidR="00CC0A67" w:rsidRPr="00F21A46" w:rsidRDefault="00CC0A67" w:rsidP="006B147A">
      <w:pPr>
        <w:pStyle w:val="Lijstalinea"/>
        <w:numPr>
          <w:ilvl w:val="0"/>
          <w:numId w:val="31"/>
        </w:numPr>
        <w:spacing w:line="276" w:lineRule="auto"/>
        <w:rPr>
          <w:rFonts w:ascii="Century Gothic" w:hAnsi="Century Gothic"/>
          <w:sz w:val="24"/>
          <w:szCs w:val="24"/>
        </w:rPr>
      </w:pPr>
      <w:r w:rsidRPr="00F21A46">
        <w:rPr>
          <w:rFonts w:ascii="Century Gothic" w:hAnsi="Century Gothic"/>
          <w:sz w:val="24"/>
          <w:szCs w:val="24"/>
        </w:rPr>
        <w:t>Bij handelingsplan stap 5, 6 en 7 herhalen en bij eigen leerlijn of doubleren twee keer per jaar evalueren.</w:t>
      </w:r>
    </w:p>
    <w:p w14:paraId="5869FDC3" w14:textId="77777777" w:rsidR="00CC0A67" w:rsidRPr="007630C1" w:rsidRDefault="00CC0A67" w:rsidP="006B147A">
      <w:pPr>
        <w:spacing w:after="0"/>
        <w:rPr>
          <w:rFonts w:ascii="Century Gothic" w:hAnsi="Century Gothic"/>
          <w:sz w:val="24"/>
          <w:szCs w:val="24"/>
        </w:rPr>
      </w:pPr>
    </w:p>
    <w:p w14:paraId="75390BC9" w14:textId="7DF116A2"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Een handelingsplan geeft aan op welke wijze wordt geprobeerd om een leerling op het gebied waar hij uitvalt te begeleiden. Hierin staat het probleem, het doel, de organisatie en de wijze van evaluatie beschreven. Zodra er een handelingsplan voor een leerling wordt gemaakt, wordt deze met de ouders besproken met het verzoek dit plan te ondertekenen. Ook bij de andere vervolgstappen houden wij de ouders uiteraard op de hoogte. Het kan zijn dat wij bij het doorlopen van bovenstaande stappen extra hulp willen inschakelen van </w:t>
      </w:r>
      <w:r w:rsidR="00F729B0" w:rsidRPr="007630C1">
        <w:rPr>
          <w:rFonts w:ascii="Century Gothic" w:hAnsi="Century Gothic"/>
          <w:sz w:val="24"/>
          <w:szCs w:val="24"/>
        </w:rPr>
        <w:t xml:space="preserve">het Ondersteuningsteam Stichting </w:t>
      </w:r>
      <w:r w:rsidR="750A59B4" w:rsidRPr="007630C1">
        <w:rPr>
          <w:rFonts w:ascii="Century Gothic" w:hAnsi="Century Gothic"/>
          <w:sz w:val="24"/>
          <w:szCs w:val="24"/>
        </w:rPr>
        <w:t>Goud, deze</w:t>
      </w:r>
      <w:r w:rsidRPr="007630C1">
        <w:rPr>
          <w:rFonts w:ascii="Century Gothic" w:hAnsi="Century Gothic"/>
          <w:sz w:val="24"/>
          <w:szCs w:val="24"/>
        </w:rPr>
        <w:t xml:space="preserve"> kunnen vervolgens externen raadplegen. Als dit het geval is zullen wij dit vooraf met u overleggen. </w:t>
      </w:r>
    </w:p>
    <w:p w14:paraId="4CA3DC88" w14:textId="77777777" w:rsidR="00A72517" w:rsidRPr="007630C1" w:rsidRDefault="00A72517" w:rsidP="006B147A">
      <w:pPr>
        <w:spacing w:after="0"/>
        <w:rPr>
          <w:rFonts w:ascii="Century Gothic" w:hAnsi="Century Gothic"/>
          <w:sz w:val="24"/>
          <w:szCs w:val="24"/>
        </w:rPr>
      </w:pPr>
    </w:p>
    <w:p w14:paraId="69049F05" w14:textId="471F1CE4" w:rsidR="002B32D4" w:rsidRPr="007630C1" w:rsidRDefault="00A72517" w:rsidP="006B147A">
      <w:pPr>
        <w:spacing w:after="0"/>
        <w:rPr>
          <w:rFonts w:ascii="Century Gothic" w:hAnsi="Century Gothic"/>
          <w:sz w:val="24"/>
          <w:szCs w:val="24"/>
        </w:rPr>
      </w:pPr>
      <w:r w:rsidRPr="00F21A46">
        <w:rPr>
          <w:rFonts w:ascii="Century Gothic" w:hAnsi="Century Gothic"/>
          <w:b/>
          <w:bCs/>
          <w:sz w:val="24"/>
          <w:szCs w:val="24"/>
        </w:rPr>
        <w:t>Voortgezet Onderwijs</w:t>
      </w:r>
      <w:r w:rsidR="002B32D4" w:rsidRPr="007630C1">
        <w:rPr>
          <w:rFonts w:ascii="Century Gothic" w:hAnsi="Century Gothic"/>
          <w:sz w:val="24"/>
          <w:szCs w:val="24"/>
        </w:rPr>
        <w:br/>
        <w:t>NBS De Sterren heeft een heldere routing advies Voortgezet Onderwijs en dit staat beschreven in een kwaliteitskaart en is helder voor leerlingen, ouders/verzorgers en schoolteam.</w:t>
      </w:r>
    </w:p>
    <w:p w14:paraId="71555F20" w14:textId="009F83D0" w:rsidR="002B32D4" w:rsidRPr="007630C1" w:rsidRDefault="002B32D4" w:rsidP="006B147A">
      <w:pPr>
        <w:spacing w:after="0"/>
        <w:rPr>
          <w:rFonts w:ascii="Century Gothic" w:hAnsi="Century Gothic"/>
          <w:sz w:val="24"/>
          <w:szCs w:val="24"/>
        </w:rPr>
      </w:pPr>
    </w:p>
    <w:p w14:paraId="732F466F" w14:textId="77777777" w:rsidR="002B32D4" w:rsidRPr="007630C1" w:rsidRDefault="002B32D4" w:rsidP="006B147A">
      <w:pPr>
        <w:spacing w:after="0"/>
        <w:rPr>
          <w:rFonts w:ascii="Century Gothic" w:hAnsi="Century Gothic"/>
          <w:sz w:val="24"/>
          <w:szCs w:val="24"/>
        </w:rPr>
      </w:pPr>
      <w:r w:rsidRPr="007630C1">
        <w:rPr>
          <w:rFonts w:ascii="Century Gothic" w:hAnsi="Century Gothic"/>
          <w:sz w:val="24"/>
          <w:szCs w:val="24"/>
        </w:rPr>
        <w:t>In groep 8 krijgen leerlingen een schooladvies. Dit advies bepaalt op welk niveau een leerling zich mag inschrijven op een school voor voortgezet onderwijs. NBS De Sterren baseert het schooladvies op toets resultaten, de sociaal emotionele ontwikkeling, werkhouding, motivatie en gedrag van de leerling. NBS De Sterren wil kansrijk adviseren, dit betekent dat we kritisch zijn naar ons advies. Mocht de leerling de eindtoets beter maken dan het schooladvies en is de leerling “</w:t>
      </w:r>
      <w:proofErr w:type="spellStart"/>
      <w:r w:rsidRPr="007630C1">
        <w:rPr>
          <w:rFonts w:ascii="Century Gothic" w:hAnsi="Century Gothic"/>
          <w:sz w:val="24"/>
          <w:szCs w:val="24"/>
        </w:rPr>
        <w:t>ondergeadviseerd</w:t>
      </w:r>
      <w:proofErr w:type="spellEnd"/>
      <w:r w:rsidRPr="007630C1">
        <w:rPr>
          <w:rFonts w:ascii="Century Gothic" w:hAnsi="Century Gothic"/>
          <w:sz w:val="24"/>
          <w:szCs w:val="24"/>
        </w:rPr>
        <w:t xml:space="preserve">” dan vindt er heroverweging plaats en mag de leerling hoger uitstromen. De school bekijkt het schooladvies met meerdere teamleden. Bij twijfel </w:t>
      </w:r>
      <w:r w:rsidRPr="007630C1">
        <w:rPr>
          <w:rFonts w:ascii="Century Gothic" w:hAnsi="Century Gothic"/>
          <w:sz w:val="24"/>
          <w:szCs w:val="24"/>
        </w:rPr>
        <w:lastRenderedPageBreak/>
        <w:t>wordt er kansrijk geadviseerd. Wij hebben hoge verwachtingen van leerlingen en zien dat leerlingen een hoger advies in meerdere mate dit advies waarmaken.</w:t>
      </w:r>
    </w:p>
    <w:p w14:paraId="77ADFB3E" w14:textId="77777777" w:rsidR="002B32D4" w:rsidRPr="007630C1" w:rsidRDefault="002B32D4" w:rsidP="006B147A">
      <w:pPr>
        <w:spacing w:after="0"/>
        <w:rPr>
          <w:rFonts w:ascii="Century Gothic" w:hAnsi="Century Gothic"/>
          <w:sz w:val="24"/>
          <w:szCs w:val="24"/>
        </w:rPr>
      </w:pPr>
    </w:p>
    <w:p w14:paraId="688C8184" w14:textId="77777777" w:rsidR="002B32D4" w:rsidRPr="007630C1" w:rsidRDefault="002B32D4" w:rsidP="006B147A">
      <w:pPr>
        <w:spacing w:after="0"/>
        <w:rPr>
          <w:rFonts w:ascii="Century Gothic" w:hAnsi="Century Gothic"/>
          <w:sz w:val="24"/>
          <w:szCs w:val="24"/>
        </w:rPr>
      </w:pPr>
      <w:r w:rsidRPr="007630C1">
        <w:rPr>
          <w:rFonts w:ascii="Century Gothic" w:hAnsi="Century Gothic"/>
          <w:sz w:val="24"/>
          <w:szCs w:val="24"/>
        </w:rPr>
        <w:t>Begrijpend lezen</w:t>
      </w:r>
      <w:r w:rsidRPr="007630C1">
        <w:rPr>
          <w:rFonts w:ascii="Century Gothic" w:hAnsi="Century Gothic"/>
          <w:sz w:val="24"/>
          <w:szCs w:val="24"/>
        </w:rPr>
        <w:br/>
        <w:t>Rekenen/Wiskunde</w:t>
      </w:r>
    </w:p>
    <w:p w14:paraId="715198DD" w14:textId="77777777" w:rsidR="002B32D4" w:rsidRPr="007630C1" w:rsidRDefault="002B32D4" w:rsidP="006B147A">
      <w:pPr>
        <w:spacing w:after="0"/>
        <w:rPr>
          <w:rFonts w:ascii="Century Gothic" w:hAnsi="Century Gothic"/>
          <w:sz w:val="24"/>
          <w:szCs w:val="24"/>
        </w:rPr>
      </w:pPr>
      <w:r w:rsidRPr="007630C1">
        <w:rPr>
          <w:rFonts w:ascii="Century Gothic" w:hAnsi="Century Gothic"/>
          <w:sz w:val="24"/>
          <w:szCs w:val="24"/>
        </w:rPr>
        <w:t>Spelling</w:t>
      </w:r>
      <w:r w:rsidRPr="007630C1">
        <w:rPr>
          <w:rFonts w:ascii="Century Gothic" w:hAnsi="Century Gothic"/>
          <w:sz w:val="24"/>
          <w:szCs w:val="24"/>
        </w:rPr>
        <w:br/>
        <w:t>Lezen/Taalverzorging</w:t>
      </w:r>
    </w:p>
    <w:p w14:paraId="62625669" w14:textId="77777777" w:rsidR="002B32D4" w:rsidRPr="007630C1" w:rsidRDefault="002B32D4" w:rsidP="006B147A">
      <w:pPr>
        <w:spacing w:after="0"/>
        <w:rPr>
          <w:rFonts w:ascii="Century Gothic" w:hAnsi="Century Gothic"/>
          <w:sz w:val="24"/>
          <w:szCs w:val="24"/>
        </w:rPr>
      </w:pPr>
      <w:r w:rsidRPr="007630C1">
        <w:rPr>
          <w:rFonts w:ascii="Century Gothic" w:hAnsi="Century Gothic"/>
          <w:sz w:val="24"/>
          <w:szCs w:val="24"/>
        </w:rPr>
        <w:t>Deze toets uitslagen groep 6/7/8 worden meegenomen in het schooladvies. We gebruiken hiervoor de Plaatsingswijzer. Dit zijn de “harde” cijfermatige data en daarnaast hebben we de “zachte” persoonlijke data.</w:t>
      </w:r>
    </w:p>
    <w:p w14:paraId="7199EB5C" w14:textId="77777777" w:rsidR="002B32D4" w:rsidRPr="007630C1" w:rsidRDefault="002B32D4" w:rsidP="006B147A">
      <w:pPr>
        <w:spacing w:after="0"/>
        <w:rPr>
          <w:rFonts w:ascii="Century Gothic" w:hAnsi="Century Gothic"/>
          <w:sz w:val="24"/>
          <w:szCs w:val="24"/>
        </w:rPr>
      </w:pPr>
    </w:p>
    <w:p w14:paraId="38E713DF" w14:textId="77777777" w:rsidR="002B32D4" w:rsidRPr="007630C1" w:rsidRDefault="002B32D4" w:rsidP="006B147A">
      <w:pPr>
        <w:spacing w:after="0"/>
        <w:rPr>
          <w:rFonts w:ascii="Century Gothic" w:hAnsi="Century Gothic"/>
          <w:sz w:val="24"/>
          <w:szCs w:val="24"/>
        </w:rPr>
      </w:pPr>
      <w:r w:rsidRPr="007630C1">
        <w:rPr>
          <w:rFonts w:ascii="Century Gothic" w:hAnsi="Century Gothic"/>
          <w:sz w:val="24"/>
          <w:szCs w:val="24"/>
        </w:rPr>
        <w:t>Eind groep 7</w:t>
      </w:r>
      <w:r w:rsidRPr="007630C1">
        <w:rPr>
          <w:rFonts w:ascii="Century Gothic" w:hAnsi="Century Gothic"/>
          <w:sz w:val="24"/>
          <w:szCs w:val="24"/>
        </w:rPr>
        <w:br/>
        <w:t xml:space="preserve">Eind groep 7 ontvangt de leerling een voorlopig schooladvies. </w:t>
      </w:r>
      <w:r w:rsidRPr="007630C1">
        <w:rPr>
          <w:rFonts w:ascii="Century Gothic" w:hAnsi="Century Gothic"/>
          <w:sz w:val="24"/>
          <w:szCs w:val="24"/>
        </w:rPr>
        <w:br/>
        <w:t>Bij dit advies zijn minimaal 3 professionals betrokken.</w:t>
      </w:r>
      <w:r w:rsidRPr="007630C1">
        <w:rPr>
          <w:rFonts w:ascii="Century Gothic" w:hAnsi="Century Gothic"/>
          <w:sz w:val="24"/>
          <w:szCs w:val="24"/>
        </w:rPr>
        <w:br/>
        <w:t xml:space="preserve">Tijdens dit voorlopig schooladviesgesprek bespreekt de leerkracht van groep 7 met de ouders/verzorgers en de leerling ook eventuele verbeterpunten voor het komende schooljaar. Dit wordt opgeslagen in het leerlingvolgsysteem </w:t>
      </w:r>
      <w:proofErr w:type="spellStart"/>
      <w:r w:rsidRPr="007630C1">
        <w:rPr>
          <w:rFonts w:ascii="Century Gothic" w:hAnsi="Century Gothic"/>
          <w:sz w:val="24"/>
          <w:szCs w:val="24"/>
        </w:rPr>
        <w:t>Parnassys</w:t>
      </w:r>
      <w:proofErr w:type="spellEnd"/>
      <w:r w:rsidRPr="007630C1">
        <w:rPr>
          <w:rFonts w:ascii="Century Gothic" w:hAnsi="Century Gothic"/>
          <w:sz w:val="24"/>
          <w:szCs w:val="24"/>
        </w:rPr>
        <w:t>.</w:t>
      </w:r>
    </w:p>
    <w:p w14:paraId="13F217C6" w14:textId="30E9C531" w:rsidR="002B32D4" w:rsidRPr="007630C1" w:rsidRDefault="002B32D4" w:rsidP="006B147A">
      <w:pPr>
        <w:spacing w:after="0"/>
        <w:rPr>
          <w:rFonts w:ascii="Century Gothic" w:hAnsi="Century Gothic"/>
          <w:sz w:val="24"/>
          <w:szCs w:val="24"/>
        </w:rPr>
      </w:pPr>
      <w:r>
        <w:br/>
      </w:r>
      <w:r w:rsidRPr="6536629E">
        <w:rPr>
          <w:rFonts w:ascii="Century Gothic" w:hAnsi="Century Gothic"/>
          <w:sz w:val="24"/>
          <w:szCs w:val="24"/>
        </w:rPr>
        <w:t xml:space="preserve">In groep 8 neemt de </w:t>
      </w:r>
      <w:r w:rsidR="56960026" w:rsidRPr="6536629E">
        <w:rPr>
          <w:rFonts w:ascii="Century Gothic" w:hAnsi="Century Gothic"/>
          <w:sz w:val="24"/>
          <w:szCs w:val="24"/>
        </w:rPr>
        <w:t>school in</w:t>
      </w:r>
      <w:r w:rsidRPr="6536629E">
        <w:rPr>
          <w:rFonts w:ascii="Century Gothic" w:hAnsi="Century Gothic"/>
          <w:sz w:val="24"/>
          <w:szCs w:val="24"/>
        </w:rPr>
        <w:t xml:space="preserve"> oktober/november de laatste toetsen af van Cito Leerling in Beeld. Daarna stelt de school het definitieve schooladvies op. Dit gebeurt met minimaal 3 professionals uit de school. Dit schooladvies wordt besproken door de leerkracht van groep 8 met ouders/verzorgers en de leerling. Voor de Kerstvakantie hebben alle leerlingen hun definitieve schooladvies ontvangen en deze is besproken. In februari maken de leerlingen de doorstroomtoets.</w:t>
      </w:r>
      <w:r w:rsidR="00625A65" w:rsidRPr="6536629E">
        <w:rPr>
          <w:rFonts w:ascii="Century Gothic" w:hAnsi="Century Gothic"/>
          <w:sz w:val="24"/>
          <w:szCs w:val="24"/>
        </w:rPr>
        <w:t xml:space="preserve"> Scoren kinderen hoger? </w:t>
      </w:r>
      <w:r w:rsidR="00664D4E" w:rsidRPr="6536629E">
        <w:rPr>
          <w:rFonts w:ascii="Century Gothic" w:hAnsi="Century Gothic"/>
          <w:sz w:val="24"/>
          <w:szCs w:val="24"/>
        </w:rPr>
        <w:t xml:space="preserve">Dan moet dat advies worden gevolgd. Kan </w:t>
      </w:r>
      <w:r w:rsidR="463CB967" w:rsidRPr="6536629E">
        <w:rPr>
          <w:rFonts w:ascii="Century Gothic" w:hAnsi="Century Gothic"/>
          <w:sz w:val="24"/>
          <w:szCs w:val="24"/>
        </w:rPr>
        <w:t>ervan af</w:t>
      </w:r>
      <w:r w:rsidR="00664D4E" w:rsidRPr="6536629E">
        <w:rPr>
          <w:rFonts w:ascii="Century Gothic" w:hAnsi="Century Gothic"/>
          <w:sz w:val="24"/>
          <w:szCs w:val="24"/>
        </w:rPr>
        <w:t xml:space="preserve"> worden geweken? Ja dat kan, i</w:t>
      </w:r>
      <w:r w:rsidRPr="6536629E">
        <w:rPr>
          <w:rFonts w:ascii="Century Gothic" w:hAnsi="Century Gothic"/>
          <w:sz w:val="24"/>
          <w:szCs w:val="24"/>
        </w:rPr>
        <w:t xml:space="preserve">n overleg met ouders/verzorgers </w:t>
      </w:r>
      <w:r w:rsidR="00172C99" w:rsidRPr="6536629E">
        <w:rPr>
          <w:rFonts w:ascii="Century Gothic" w:hAnsi="Century Gothic"/>
          <w:sz w:val="24"/>
          <w:szCs w:val="24"/>
        </w:rPr>
        <w:t xml:space="preserve">is dit mogelijk. De school is verplicht dit te onderbouwen. </w:t>
      </w:r>
      <w:r w:rsidRPr="6536629E">
        <w:rPr>
          <w:rFonts w:ascii="Century Gothic" w:hAnsi="Century Gothic"/>
          <w:sz w:val="24"/>
          <w:szCs w:val="24"/>
        </w:rPr>
        <w:t>De school mag niet een gegeven advies naar beneden bijstellen.</w:t>
      </w:r>
    </w:p>
    <w:p w14:paraId="4986BE87" w14:textId="77777777" w:rsidR="002B32D4" w:rsidRPr="007630C1" w:rsidRDefault="002B32D4" w:rsidP="006B147A">
      <w:pPr>
        <w:spacing w:after="0"/>
        <w:rPr>
          <w:rFonts w:ascii="Century Gothic" w:hAnsi="Century Gothic"/>
          <w:sz w:val="24"/>
          <w:szCs w:val="24"/>
        </w:rPr>
      </w:pPr>
    </w:p>
    <w:p w14:paraId="51481257" w14:textId="6CF3CC7E" w:rsidR="002B32D4" w:rsidRPr="007630C1" w:rsidRDefault="002B32D4" w:rsidP="006B147A">
      <w:pPr>
        <w:spacing w:after="0"/>
        <w:rPr>
          <w:rFonts w:ascii="Century Gothic" w:hAnsi="Century Gothic"/>
          <w:sz w:val="24"/>
          <w:szCs w:val="24"/>
        </w:rPr>
      </w:pPr>
      <w:r w:rsidRPr="6536629E">
        <w:rPr>
          <w:rFonts w:ascii="Century Gothic" w:hAnsi="Century Gothic"/>
          <w:sz w:val="24"/>
          <w:szCs w:val="24"/>
        </w:rPr>
        <w:t>Zijn ouders/verzorgers het niet eens met het advies van de school, dan kunnen ouders/verzorgers opnieuw in gesprek gaan met de school om verdere uitleg/onderbouwing van het advies.</w:t>
      </w:r>
      <w:r>
        <w:br/>
      </w:r>
      <w:r>
        <w:br/>
      </w:r>
      <w:r w:rsidRPr="6536629E">
        <w:rPr>
          <w:rFonts w:ascii="Century Gothic" w:hAnsi="Century Gothic"/>
          <w:sz w:val="24"/>
          <w:szCs w:val="24"/>
        </w:rPr>
        <w:t>Ouders/verzorgers bezoeken met hun kind zelf scholen voor Voortgezet Onderwijs.</w:t>
      </w:r>
      <w:r>
        <w:br/>
      </w:r>
      <w:r w:rsidRPr="6536629E">
        <w:rPr>
          <w:rFonts w:ascii="Century Gothic" w:hAnsi="Century Gothic"/>
          <w:sz w:val="24"/>
          <w:szCs w:val="24"/>
        </w:rPr>
        <w:t>Alle leerlingen moeten tussen 25 - 31 maart zijn aangemeld door ouders/verzorgers.</w:t>
      </w:r>
      <w:r>
        <w:br/>
      </w:r>
      <w:r w:rsidRPr="6536629E">
        <w:rPr>
          <w:rFonts w:ascii="Century Gothic" w:hAnsi="Century Gothic"/>
          <w:sz w:val="24"/>
          <w:szCs w:val="24"/>
        </w:rPr>
        <w:t>De verantwoording van de aanmelding ligt bij de ouders/verzorgers</w:t>
      </w:r>
      <w:r>
        <w:br/>
      </w:r>
      <w:r>
        <w:br/>
      </w:r>
      <w:r w:rsidRPr="6536629E">
        <w:rPr>
          <w:rFonts w:ascii="Century Gothic" w:hAnsi="Century Gothic"/>
          <w:sz w:val="24"/>
          <w:szCs w:val="24"/>
        </w:rPr>
        <w:t>Wanneer de doorstroomtoets is geweest maakt de school een OSO klaar. Dit is een digitaal overdrachtsdossier</w:t>
      </w:r>
      <w:r w:rsidR="0EF3AC0B" w:rsidRPr="6536629E">
        <w:rPr>
          <w:rFonts w:ascii="Century Gothic" w:hAnsi="Century Gothic"/>
          <w:sz w:val="24"/>
          <w:szCs w:val="24"/>
        </w:rPr>
        <w:t xml:space="preserve"> </w:t>
      </w:r>
      <w:proofErr w:type="gramStart"/>
      <w:r w:rsidRPr="6536629E">
        <w:rPr>
          <w:rFonts w:ascii="Century Gothic" w:hAnsi="Century Gothic"/>
          <w:sz w:val="24"/>
          <w:szCs w:val="24"/>
        </w:rPr>
        <w:t>die</w:t>
      </w:r>
      <w:proofErr w:type="gramEnd"/>
      <w:r w:rsidRPr="6536629E">
        <w:rPr>
          <w:rFonts w:ascii="Century Gothic" w:hAnsi="Century Gothic"/>
          <w:sz w:val="24"/>
          <w:szCs w:val="24"/>
        </w:rPr>
        <w:t xml:space="preserve"> de school van Voortgezet Onderwijs kan binnenhalen.</w:t>
      </w:r>
      <w:r>
        <w:br/>
      </w:r>
      <w:r w:rsidRPr="6536629E">
        <w:rPr>
          <w:rFonts w:ascii="Century Gothic" w:hAnsi="Century Gothic"/>
          <w:sz w:val="24"/>
          <w:szCs w:val="24"/>
        </w:rPr>
        <w:t>De school schrijft de leerling per 31 juli uit.</w:t>
      </w:r>
    </w:p>
    <w:p w14:paraId="54F47084" w14:textId="77777777" w:rsidR="002B32D4" w:rsidRPr="007630C1" w:rsidRDefault="002B32D4" w:rsidP="006B147A">
      <w:pPr>
        <w:spacing w:after="0"/>
        <w:rPr>
          <w:rFonts w:ascii="Century Gothic" w:hAnsi="Century Gothic"/>
          <w:sz w:val="24"/>
          <w:szCs w:val="24"/>
        </w:rPr>
      </w:pPr>
    </w:p>
    <w:p w14:paraId="408D5AC9" w14:textId="334F3426" w:rsidR="002B32D4" w:rsidRPr="002E62A9" w:rsidRDefault="002B32D4" w:rsidP="006B147A">
      <w:pPr>
        <w:rPr>
          <w:rFonts w:ascii="Century Gothic" w:hAnsi="Century Gothic"/>
          <w:b/>
          <w:bCs/>
          <w:sz w:val="24"/>
          <w:szCs w:val="24"/>
        </w:rPr>
      </w:pPr>
      <w:proofErr w:type="gramStart"/>
      <w:r w:rsidRPr="00F21A46">
        <w:rPr>
          <w:rFonts w:ascii="Century Gothic" w:hAnsi="Century Gothic"/>
          <w:b/>
          <w:bCs/>
          <w:sz w:val="24"/>
          <w:szCs w:val="24"/>
        </w:rPr>
        <w:t>Rollen /</w:t>
      </w:r>
      <w:proofErr w:type="gramEnd"/>
      <w:r w:rsidRPr="00F21A46">
        <w:rPr>
          <w:rFonts w:ascii="Century Gothic" w:hAnsi="Century Gothic"/>
          <w:b/>
          <w:bCs/>
          <w:sz w:val="24"/>
          <w:szCs w:val="24"/>
        </w:rPr>
        <w:t xml:space="preserve"> taken en verantwoordelijkheden</w:t>
      </w:r>
      <w:r w:rsidRPr="007630C1">
        <w:rPr>
          <w:rFonts w:ascii="Century Gothic" w:hAnsi="Century Gothic"/>
          <w:sz w:val="24"/>
          <w:szCs w:val="24"/>
        </w:rPr>
        <w:t>:</w:t>
      </w:r>
    </w:p>
    <w:tbl>
      <w:tblPr>
        <w:tblStyle w:val="Tabelraster"/>
        <w:tblW w:w="0" w:type="auto"/>
        <w:tblLook w:val="04A0" w:firstRow="1" w:lastRow="0" w:firstColumn="1" w:lastColumn="0" w:noHBand="0" w:noVBand="1"/>
      </w:tblPr>
      <w:tblGrid>
        <w:gridCol w:w="1838"/>
        <w:gridCol w:w="7088"/>
      </w:tblGrid>
      <w:tr w:rsidR="002B32D4" w:rsidRPr="007630C1" w14:paraId="7AED04E5" w14:textId="77777777" w:rsidTr="6536629E">
        <w:tc>
          <w:tcPr>
            <w:tcW w:w="1838" w:type="dxa"/>
          </w:tcPr>
          <w:p w14:paraId="09E09AE7"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Rol</w:t>
            </w:r>
          </w:p>
        </w:tc>
        <w:tc>
          <w:tcPr>
            <w:tcW w:w="7088" w:type="dxa"/>
          </w:tcPr>
          <w:p w14:paraId="08A34725"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Taken en verantwoordelijkheden</w:t>
            </w:r>
          </w:p>
        </w:tc>
      </w:tr>
      <w:tr w:rsidR="002B32D4" w:rsidRPr="007630C1" w14:paraId="4048E78D" w14:textId="77777777" w:rsidTr="6536629E">
        <w:tc>
          <w:tcPr>
            <w:tcW w:w="1838" w:type="dxa"/>
            <w:shd w:val="clear" w:color="auto" w:fill="00B0F0"/>
          </w:tcPr>
          <w:p w14:paraId="71E1B6B4" w14:textId="77777777" w:rsidR="002B32D4" w:rsidRPr="007630C1" w:rsidRDefault="002B32D4" w:rsidP="006B147A">
            <w:pPr>
              <w:spacing w:line="276" w:lineRule="auto"/>
              <w:rPr>
                <w:rFonts w:ascii="Century Gothic" w:hAnsi="Century Gothic"/>
                <w:sz w:val="24"/>
                <w:szCs w:val="24"/>
              </w:rPr>
            </w:pPr>
          </w:p>
        </w:tc>
        <w:tc>
          <w:tcPr>
            <w:tcW w:w="7088" w:type="dxa"/>
            <w:shd w:val="clear" w:color="auto" w:fill="00B0F0"/>
          </w:tcPr>
          <w:p w14:paraId="7B2B1EC8" w14:textId="77777777" w:rsidR="002B32D4" w:rsidRPr="007630C1" w:rsidRDefault="002B32D4" w:rsidP="006B147A">
            <w:pPr>
              <w:spacing w:line="276" w:lineRule="auto"/>
              <w:rPr>
                <w:rFonts w:ascii="Century Gothic" w:hAnsi="Century Gothic"/>
                <w:sz w:val="24"/>
                <w:szCs w:val="24"/>
              </w:rPr>
            </w:pPr>
          </w:p>
        </w:tc>
      </w:tr>
      <w:tr w:rsidR="002B32D4" w:rsidRPr="007630C1" w14:paraId="71E4374E" w14:textId="77777777" w:rsidTr="6536629E">
        <w:tc>
          <w:tcPr>
            <w:tcW w:w="1838" w:type="dxa"/>
          </w:tcPr>
          <w:p w14:paraId="47E7E0AB"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Leerkracht groep 7</w:t>
            </w:r>
          </w:p>
        </w:tc>
        <w:tc>
          <w:tcPr>
            <w:tcW w:w="7088" w:type="dxa"/>
          </w:tcPr>
          <w:p w14:paraId="25A2CECC" w14:textId="77777777" w:rsidR="002B32D4" w:rsidRPr="007630C1" w:rsidRDefault="002B32D4" w:rsidP="006B147A">
            <w:pPr>
              <w:spacing w:line="276" w:lineRule="auto"/>
              <w:rPr>
                <w:rFonts w:ascii="Century Gothic" w:hAnsi="Century Gothic"/>
                <w:sz w:val="24"/>
                <w:szCs w:val="24"/>
              </w:rPr>
            </w:pPr>
            <w:r w:rsidRPr="007630C1">
              <w:rPr>
                <w:rFonts w:ascii="Century Gothic" w:hAnsi="Century Gothic"/>
                <w:sz w:val="24"/>
                <w:szCs w:val="24"/>
              </w:rPr>
              <w:t>Geeft met minimaal 3 professionals uit de school een voorlopig schooladvies.</w:t>
            </w:r>
            <w:r w:rsidRPr="007630C1">
              <w:rPr>
                <w:rFonts w:ascii="Century Gothic" w:hAnsi="Century Gothic"/>
                <w:sz w:val="24"/>
                <w:szCs w:val="24"/>
              </w:rPr>
              <w:br/>
              <w:t>De leerkracht bespreekt dit met ouders/verzorgers en leerling</w:t>
            </w:r>
            <w:r w:rsidRPr="007630C1">
              <w:rPr>
                <w:rFonts w:ascii="Century Gothic" w:hAnsi="Century Gothic"/>
                <w:sz w:val="24"/>
                <w:szCs w:val="24"/>
              </w:rPr>
              <w:br/>
              <w:t>Zie onderbouwingitems voor advies</w:t>
            </w:r>
            <w:r w:rsidRPr="007630C1">
              <w:rPr>
                <w:rFonts w:ascii="Century Gothic" w:hAnsi="Century Gothic"/>
                <w:sz w:val="24"/>
                <w:szCs w:val="24"/>
              </w:rPr>
              <w:br/>
            </w:r>
          </w:p>
        </w:tc>
      </w:tr>
      <w:tr w:rsidR="002B32D4" w:rsidRPr="007630C1" w14:paraId="4E1CE08E" w14:textId="77777777" w:rsidTr="6536629E">
        <w:tc>
          <w:tcPr>
            <w:tcW w:w="1838" w:type="dxa"/>
            <w:shd w:val="clear" w:color="auto" w:fill="00B0F0"/>
          </w:tcPr>
          <w:p w14:paraId="5B2AAB50" w14:textId="77777777" w:rsidR="002B32D4" w:rsidRPr="00F21A46" w:rsidRDefault="002B32D4" w:rsidP="006B147A">
            <w:pPr>
              <w:spacing w:line="276" w:lineRule="auto"/>
              <w:rPr>
                <w:rFonts w:ascii="Century Gothic" w:hAnsi="Century Gothic"/>
                <w:b/>
                <w:bCs/>
                <w:sz w:val="24"/>
                <w:szCs w:val="24"/>
              </w:rPr>
            </w:pPr>
          </w:p>
        </w:tc>
        <w:tc>
          <w:tcPr>
            <w:tcW w:w="7088" w:type="dxa"/>
            <w:shd w:val="clear" w:color="auto" w:fill="00B0F0"/>
          </w:tcPr>
          <w:p w14:paraId="0EFAFF32"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Groepen 3 tot en met 8 </w:t>
            </w:r>
          </w:p>
        </w:tc>
      </w:tr>
      <w:tr w:rsidR="002B32D4" w:rsidRPr="007630C1" w14:paraId="548064D2" w14:textId="77777777" w:rsidTr="6536629E">
        <w:tc>
          <w:tcPr>
            <w:tcW w:w="1838" w:type="dxa"/>
          </w:tcPr>
          <w:p w14:paraId="44DF74B0"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Leerkracht Groep 8</w:t>
            </w:r>
          </w:p>
        </w:tc>
        <w:tc>
          <w:tcPr>
            <w:tcW w:w="7088" w:type="dxa"/>
          </w:tcPr>
          <w:p w14:paraId="4B8C5A41" w14:textId="77777777" w:rsidR="002B32D4" w:rsidRPr="007630C1" w:rsidRDefault="002B32D4" w:rsidP="006B147A">
            <w:pPr>
              <w:spacing w:line="276" w:lineRule="auto"/>
              <w:rPr>
                <w:rFonts w:ascii="Century Gothic" w:hAnsi="Century Gothic"/>
                <w:sz w:val="24"/>
                <w:szCs w:val="24"/>
              </w:rPr>
            </w:pPr>
            <w:r w:rsidRPr="007630C1">
              <w:rPr>
                <w:rFonts w:ascii="Century Gothic" w:hAnsi="Century Gothic"/>
                <w:sz w:val="24"/>
                <w:szCs w:val="24"/>
              </w:rPr>
              <w:t xml:space="preserve">Geeft met minimaal 3 professionals uit de school een voorlopig </w:t>
            </w:r>
            <w:proofErr w:type="gramStart"/>
            <w:r w:rsidRPr="007630C1">
              <w:rPr>
                <w:rFonts w:ascii="Century Gothic" w:hAnsi="Century Gothic"/>
                <w:sz w:val="24"/>
                <w:szCs w:val="24"/>
              </w:rPr>
              <w:t>schooladvies .</w:t>
            </w:r>
            <w:proofErr w:type="gramEnd"/>
            <w:r w:rsidRPr="007630C1">
              <w:rPr>
                <w:rFonts w:ascii="Century Gothic" w:hAnsi="Century Gothic"/>
                <w:sz w:val="24"/>
                <w:szCs w:val="24"/>
              </w:rPr>
              <w:br/>
              <w:t>De leerkracht bespreekt dit met ouders/verzorgers en leerling voor de Kerstvakantie</w:t>
            </w:r>
            <w:r w:rsidRPr="007630C1">
              <w:rPr>
                <w:rFonts w:ascii="Century Gothic" w:hAnsi="Century Gothic"/>
                <w:sz w:val="24"/>
                <w:szCs w:val="24"/>
              </w:rPr>
              <w:br/>
            </w:r>
            <w:r w:rsidRPr="007630C1">
              <w:rPr>
                <w:rFonts w:ascii="Century Gothic" w:hAnsi="Century Gothic"/>
                <w:sz w:val="24"/>
                <w:szCs w:val="24"/>
              </w:rPr>
              <w:br/>
              <w:t xml:space="preserve">Geeft een definitief schooladvies na de laatste </w:t>
            </w:r>
            <w:proofErr w:type="spellStart"/>
            <w:r w:rsidRPr="007630C1">
              <w:rPr>
                <w:rFonts w:ascii="Century Gothic" w:hAnsi="Century Gothic"/>
                <w:sz w:val="24"/>
                <w:szCs w:val="24"/>
              </w:rPr>
              <w:t>toetsserie</w:t>
            </w:r>
            <w:proofErr w:type="spellEnd"/>
            <w:r w:rsidRPr="007630C1">
              <w:rPr>
                <w:rFonts w:ascii="Century Gothic" w:hAnsi="Century Gothic"/>
                <w:sz w:val="24"/>
                <w:szCs w:val="24"/>
              </w:rPr>
              <w:t xml:space="preserve"> van Leerling in Beeld voor groep 8 voor de Kerstvakantie</w:t>
            </w:r>
            <w:r w:rsidRPr="007630C1">
              <w:rPr>
                <w:rFonts w:ascii="Century Gothic" w:hAnsi="Century Gothic"/>
                <w:sz w:val="24"/>
                <w:szCs w:val="24"/>
              </w:rPr>
              <w:br/>
              <w:t>Het definitieve schooladvies is besproken met minimaal 3 professionals uit de school</w:t>
            </w:r>
          </w:p>
          <w:p w14:paraId="626F530B" w14:textId="77777777" w:rsidR="002B32D4" w:rsidRPr="007630C1" w:rsidRDefault="002B32D4" w:rsidP="006B147A">
            <w:pPr>
              <w:spacing w:line="276" w:lineRule="auto"/>
              <w:rPr>
                <w:rFonts w:ascii="Century Gothic" w:hAnsi="Century Gothic"/>
                <w:sz w:val="24"/>
                <w:szCs w:val="24"/>
              </w:rPr>
            </w:pPr>
          </w:p>
          <w:p w14:paraId="7D30CEF4" w14:textId="1094EF05" w:rsidR="002B32D4" w:rsidRPr="007630C1" w:rsidRDefault="002B32D4" w:rsidP="006B147A">
            <w:pPr>
              <w:spacing w:line="276" w:lineRule="auto"/>
              <w:rPr>
                <w:rFonts w:ascii="Century Gothic" w:hAnsi="Century Gothic"/>
                <w:sz w:val="24"/>
                <w:szCs w:val="24"/>
              </w:rPr>
            </w:pPr>
            <w:r w:rsidRPr="6536629E">
              <w:rPr>
                <w:rFonts w:ascii="Century Gothic" w:hAnsi="Century Gothic"/>
                <w:sz w:val="24"/>
                <w:szCs w:val="24"/>
              </w:rPr>
              <w:t xml:space="preserve">Na de </w:t>
            </w:r>
            <w:proofErr w:type="spellStart"/>
            <w:r w:rsidR="2025487F" w:rsidRPr="6536629E">
              <w:rPr>
                <w:rFonts w:ascii="Century Gothic" w:hAnsi="Century Gothic"/>
                <w:sz w:val="24"/>
                <w:szCs w:val="24"/>
              </w:rPr>
              <w:t>D</w:t>
            </w:r>
            <w:r w:rsidRPr="6536629E">
              <w:rPr>
                <w:rFonts w:ascii="Century Gothic" w:hAnsi="Century Gothic"/>
                <w:sz w:val="24"/>
                <w:szCs w:val="24"/>
              </w:rPr>
              <w:t>oorstrooomtoets</w:t>
            </w:r>
            <w:proofErr w:type="spellEnd"/>
            <w:r w:rsidRPr="6536629E">
              <w:rPr>
                <w:rFonts w:ascii="Century Gothic" w:hAnsi="Century Gothic"/>
                <w:sz w:val="24"/>
                <w:szCs w:val="24"/>
              </w:rPr>
              <w:t xml:space="preserve"> wordt gekeken of er een heroverweging moet plaatsvinden. De leerling heeft hoger gescoord dan het gegeven schooladvies. Dit gesprek vindt plaats met ouders/verzorgers en leerling. De school is van kansrijk adviseren en bij heroverweging wordt het gesprek op nieuw gevoerd.</w:t>
            </w:r>
          </w:p>
        </w:tc>
      </w:tr>
      <w:tr w:rsidR="002B32D4" w:rsidRPr="007630C1" w14:paraId="58038858" w14:textId="77777777" w:rsidTr="6536629E">
        <w:tc>
          <w:tcPr>
            <w:tcW w:w="1838" w:type="dxa"/>
          </w:tcPr>
          <w:p w14:paraId="5CA8A1A2"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IB-er</w:t>
            </w:r>
          </w:p>
        </w:tc>
        <w:tc>
          <w:tcPr>
            <w:tcW w:w="7088" w:type="dxa"/>
          </w:tcPr>
          <w:p w14:paraId="4C4D996B" w14:textId="77777777" w:rsidR="002B32D4" w:rsidRPr="007630C1" w:rsidRDefault="002B32D4" w:rsidP="006B147A">
            <w:pPr>
              <w:spacing w:line="276" w:lineRule="auto"/>
              <w:rPr>
                <w:rFonts w:ascii="Century Gothic" w:hAnsi="Century Gothic"/>
                <w:sz w:val="24"/>
                <w:szCs w:val="24"/>
              </w:rPr>
            </w:pPr>
            <w:r w:rsidRPr="007630C1">
              <w:rPr>
                <w:rFonts w:ascii="Century Gothic" w:hAnsi="Century Gothic"/>
                <w:sz w:val="24"/>
                <w:szCs w:val="24"/>
              </w:rPr>
              <w:t>De IB-er is altijd aanwezig bij de voorlopige en definitieve adviezen voor leerlingen</w:t>
            </w:r>
          </w:p>
        </w:tc>
      </w:tr>
      <w:tr w:rsidR="002B32D4" w:rsidRPr="007630C1" w14:paraId="52F44F2B" w14:textId="77777777" w:rsidTr="6536629E">
        <w:tc>
          <w:tcPr>
            <w:tcW w:w="1838" w:type="dxa"/>
          </w:tcPr>
          <w:p w14:paraId="1A927615" w14:textId="77777777" w:rsidR="002B32D4" w:rsidRPr="00F21A46" w:rsidRDefault="002B32D4" w:rsidP="006B147A">
            <w:pPr>
              <w:spacing w:line="276" w:lineRule="auto"/>
              <w:rPr>
                <w:rFonts w:ascii="Century Gothic" w:hAnsi="Century Gothic"/>
                <w:b/>
                <w:bCs/>
                <w:sz w:val="24"/>
                <w:szCs w:val="24"/>
              </w:rPr>
            </w:pPr>
            <w:r w:rsidRPr="00F21A46">
              <w:rPr>
                <w:rFonts w:ascii="Century Gothic" w:hAnsi="Century Gothic"/>
                <w:b/>
                <w:bCs/>
                <w:sz w:val="24"/>
                <w:szCs w:val="24"/>
              </w:rPr>
              <w:t>Directeur</w:t>
            </w:r>
          </w:p>
        </w:tc>
        <w:tc>
          <w:tcPr>
            <w:tcW w:w="7088" w:type="dxa"/>
          </w:tcPr>
          <w:p w14:paraId="7FC8BC7F" w14:textId="77777777" w:rsidR="002B32D4" w:rsidRPr="007630C1" w:rsidRDefault="002B32D4" w:rsidP="006B147A">
            <w:pPr>
              <w:spacing w:line="276" w:lineRule="auto"/>
              <w:rPr>
                <w:rFonts w:ascii="Century Gothic" w:hAnsi="Century Gothic"/>
                <w:sz w:val="24"/>
                <w:szCs w:val="24"/>
              </w:rPr>
            </w:pPr>
            <w:r w:rsidRPr="007630C1">
              <w:rPr>
                <w:rFonts w:ascii="Century Gothic" w:hAnsi="Century Gothic"/>
                <w:sz w:val="24"/>
                <w:szCs w:val="24"/>
              </w:rPr>
              <w:t>De directie is aanwezig bij de voorlopige en definitieve adviezen voor leerlingen in groep 8.</w:t>
            </w:r>
            <w:r w:rsidRPr="007630C1">
              <w:rPr>
                <w:rFonts w:ascii="Century Gothic" w:hAnsi="Century Gothic"/>
                <w:sz w:val="24"/>
                <w:szCs w:val="24"/>
              </w:rPr>
              <w:br/>
              <w:t>De aankomende schoolverlaters.</w:t>
            </w:r>
          </w:p>
        </w:tc>
      </w:tr>
    </w:tbl>
    <w:p w14:paraId="50979BAE" w14:textId="50732407" w:rsidR="00CC0A67" w:rsidRPr="007630C1" w:rsidRDefault="00CC0A67" w:rsidP="006B147A">
      <w:pPr>
        <w:spacing w:after="0"/>
        <w:rPr>
          <w:rFonts w:ascii="Century Gothic" w:hAnsi="Century Gothic"/>
          <w:sz w:val="24"/>
          <w:szCs w:val="24"/>
        </w:rPr>
      </w:pPr>
    </w:p>
    <w:p w14:paraId="633C3169" w14:textId="77777777" w:rsidR="00CC0A67" w:rsidRPr="00F21A46" w:rsidRDefault="00CC0A67" w:rsidP="006B147A">
      <w:pPr>
        <w:spacing w:after="0"/>
        <w:rPr>
          <w:rFonts w:ascii="Century Gothic" w:hAnsi="Century Gothic"/>
          <w:b/>
          <w:bCs/>
          <w:sz w:val="24"/>
          <w:szCs w:val="24"/>
        </w:rPr>
      </w:pPr>
      <w:r w:rsidRPr="00F21A46">
        <w:rPr>
          <w:rFonts w:ascii="Century Gothic" w:hAnsi="Century Gothic"/>
          <w:b/>
          <w:bCs/>
          <w:sz w:val="24"/>
          <w:szCs w:val="24"/>
        </w:rPr>
        <w:t>Maatregelen preventie schoolverzuim</w:t>
      </w:r>
    </w:p>
    <w:p w14:paraId="174062C3" w14:textId="77777777"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Wij streven ernaar dat de school een plek is waar de kinderen zich veilig voelen en waar ze graag zijn. Daarom is het niet prettig als kinderen zonder afzegging van school wegblijven. </w:t>
      </w:r>
    </w:p>
    <w:p w14:paraId="1C198F9C" w14:textId="77777777" w:rsidR="00CC0A67" w:rsidRPr="007630C1" w:rsidRDefault="00CC0A67" w:rsidP="006B147A">
      <w:pPr>
        <w:spacing w:after="0"/>
        <w:rPr>
          <w:rFonts w:ascii="Century Gothic" w:hAnsi="Century Gothic"/>
          <w:sz w:val="24"/>
          <w:szCs w:val="24"/>
        </w:rPr>
      </w:pPr>
      <w:r w:rsidRPr="007630C1">
        <w:rPr>
          <w:rFonts w:ascii="Century Gothic" w:hAnsi="Century Gothic"/>
          <w:sz w:val="24"/>
          <w:szCs w:val="24"/>
        </w:rPr>
        <w:t xml:space="preserve">Kinderen vanaf 5 jaar zijn leerplichtig. Kinderen vanaf 4 jaar zijn dus nog niet leerplichtig, maar ook hier geldt: graag even een berichtje als het kind niet komt. Als kinderen (zonder bericht) niet op school zijn wordt er door de leerkracht telefonisch contact opgenomen met het gezin. Dit om ongerustheid in de klas te </w:t>
      </w:r>
      <w:r w:rsidRPr="007630C1">
        <w:rPr>
          <w:rFonts w:ascii="Century Gothic" w:hAnsi="Century Gothic"/>
          <w:sz w:val="24"/>
          <w:szCs w:val="24"/>
        </w:rPr>
        <w:lastRenderedPageBreak/>
        <w:t>voorkomen. Wij willen er graag zeker van zijn dat alle kinderen veilig op school aankomen.</w:t>
      </w:r>
    </w:p>
    <w:p w14:paraId="103E7DB9" w14:textId="77777777" w:rsidR="0083105B" w:rsidRDefault="0083105B" w:rsidP="006B147A">
      <w:pPr>
        <w:spacing w:after="0"/>
        <w:rPr>
          <w:rFonts w:ascii="Century Gothic" w:hAnsi="Century Gothic"/>
          <w:sz w:val="24"/>
          <w:szCs w:val="24"/>
        </w:rPr>
      </w:pPr>
    </w:p>
    <w:p w14:paraId="0BF9D1EE" w14:textId="2673F34B" w:rsidR="0083105B" w:rsidRPr="00DB675B" w:rsidRDefault="0083105B" w:rsidP="006B147A">
      <w:pPr>
        <w:autoSpaceDE w:val="0"/>
        <w:autoSpaceDN w:val="0"/>
        <w:adjustRightInd w:val="0"/>
        <w:spacing w:after="0"/>
        <w:rPr>
          <w:rStyle w:val="Kop2Char"/>
          <w:rFonts w:ascii="Century Gothic" w:hAnsi="Century Gothic" w:cs="Arial"/>
          <w:color w:val="76923C" w:themeColor="accent3" w:themeShade="BF"/>
          <w:sz w:val="28"/>
          <w:szCs w:val="28"/>
        </w:rPr>
      </w:pPr>
      <w:bookmarkStart w:id="46" w:name="_Toc170124316"/>
      <w:bookmarkStart w:id="47" w:name="_Toc200462545"/>
      <w:r w:rsidRPr="00DB675B">
        <w:rPr>
          <w:rStyle w:val="Kop2Char"/>
          <w:rFonts w:ascii="Century Gothic" w:hAnsi="Century Gothic" w:cs="Arial"/>
          <w:color w:val="76923C" w:themeColor="accent3" w:themeShade="BF"/>
          <w:sz w:val="28"/>
          <w:szCs w:val="28"/>
        </w:rPr>
        <w:t>Zicht op ontwikkeling en Begeleiding</w:t>
      </w:r>
      <w:bookmarkEnd w:id="46"/>
      <w:r w:rsidRPr="00DB675B">
        <w:rPr>
          <w:rStyle w:val="Kop2Char"/>
          <w:rFonts w:ascii="Century Gothic" w:hAnsi="Century Gothic" w:cs="Arial"/>
          <w:color w:val="76923C" w:themeColor="accent3" w:themeShade="BF"/>
          <w:sz w:val="28"/>
          <w:szCs w:val="28"/>
        </w:rPr>
        <w:t xml:space="preserve"> </w:t>
      </w:r>
      <w:r w:rsidR="00B5698C" w:rsidRPr="00DB675B">
        <w:rPr>
          <w:rStyle w:val="Kop2Char"/>
          <w:rFonts w:ascii="Century Gothic" w:hAnsi="Century Gothic" w:cs="Arial"/>
          <w:color w:val="76923C" w:themeColor="accent3" w:themeShade="BF"/>
          <w:sz w:val="28"/>
          <w:szCs w:val="28"/>
        </w:rPr>
        <w:t xml:space="preserve">NBS De Sterren </w:t>
      </w:r>
      <w:r w:rsidRPr="00DB675B">
        <w:rPr>
          <w:rStyle w:val="Kop2Char"/>
          <w:rFonts w:ascii="Century Gothic" w:hAnsi="Century Gothic" w:cs="Arial"/>
          <w:color w:val="76923C" w:themeColor="accent3" w:themeShade="BF"/>
          <w:sz w:val="28"/>
          <w:szCs w:val="28"/>
        </w:rPr>
        <w:t>(Algemeen)</w:t>
      </w:r>
      <w:bookmarkEnd w:id="47"/>
    </w:p>
    <w:p w14:paraId="09F7410D" w14:textId="1C5768B1" w:rsidR="0083105B" w:rsidRPr="00DA4041" w:rsidRDefault="0083105B" w:rsidP="006B147A">
      <w:pPr>
        <w:rPr>
          <w:rFonts w:ascii="Century Gothic" w:eastAsia="Calibri" w:hAnsi="Century Gothic" w:cs="Arial"/>
          <w:sz w:val="24"/>
          <w:szCs w:val="24"/>
        </w:rPr>
      </w:pPr>
      <w:r w:rsidRPr="00DA4041">
        <w:rPr>
          <w:rFonts w:ascii="Century Gothic" w:eastAsia="NSimSun" w:hAnsi="Century Gothic" w:cs="Arial"/>
          <w:sz w:val="24"/>
          <w:szCs w:val="24"/>
        </w:rPr>
        <w:t>Wij vinden dat elk kind recht heeft op goed en passend onderwijs. In beginsel zijn wij het eens met de stelling, dat zoveel mogelijk kinderen regulier primair onderwijs moeten kunnen volgen. Wij realiseren ons dat we een zorgplicht hebben en we stellen ook vast dat we grenzen hebben en ervaren als het gaat om “zorg”.</w:t>
      </w:r>
      <w:r w:rsidRPr="00DA4041">
        <w:rPr>
          <w:rFonts w:ascii="Century Gothic" w:eastAsia="NSimSun" w:hAnsi="Century Gothic" w:cs="Arial"/>
          <w:sz w:val="24"/>
          <w:szCs w:val="24"/>
        </w:rPr>
        <w:br/>
        <w:t xml:space="preserve">Onze school richt zich op het geven van basisondersteuning en in enkele gevallen op het geven van extra ondersteuning. Op </w:t>
      </w:r>
      <w:r w:rsidR="00372949" w:rsidRPr="00DA4041">
        <w:rPr>
          <w:rFonts w:ascii="Century Gothic" w:eastAsia="NSimSun" w:hAnsi="Century Gothic" w:cs="Arial"/>
          <w:sz w:val="24"/>
          <w:szCs w:val="24"/>
        </w:rPr>
        <w:t>NBS De Sterren</w:t>
      </w:r>
      <w:r w:rsidRPr="00DA4041">
        <w:rPr>
          <w:rFonts w:ascii="Century Gothic" w:eastAsia="NSimSun" w:hAnsi="Century Gothic" w:cs="Arial"/>
          <w:sz w:val="24"/>
          <w:szCs w:val="24"/>
        </w:rPr>
        <w:t xml:space="preserve"> wordt opbrengstgericht gewerkt (OGW). We werken volgens het principe Opbrengstgericht werken in 4D. Deze aanpak draait om data, duiden, doelen en doen. Alles begint met het hebben van hoge verwachtingen van de leerlingen en het formuleren van ambities op schoolniveau. Deze vormen de basis voor het onderwijsaanbod en voor drie arrangementen die leerkrachten voor hun eigen groep vormgeven: basis, intensief en verdiept arrangement. Leertijd, leerstofdoelen, klassenmanagement en didactisch-pedagogisch handelen worden nauwkeurig afgestemd op de verschillende arrangementen. Zo krijgen alle leerlingen een passend aanbod dat aansluit op de schoolambities.  Er wordt gewerkt met het leerling- en administratiesysteem </w:t>
      </w:r>
      <w:proofErr w:type="spellStart"/>
      <w:r w:rsidRPr="00DA4041">
        <w:rPr>
          <w:rFonts w:ascii="Century Gothic" w:eastAsia="NSimSun" w:hAnsi="Century Gothic" w:cs="Arial"/>
          <w:sz w:val="24"/>
          <w:szCs w:val="24"/>
        </w:rPr>
        <w:t>ParnasSys</w:t>
      </w:r>
      <w:proofErr w:type="spellEnd"/>
      <w:r w:rsidRPr="00DA4041">
        <w:rPr>
          <w:rFonts w:ascii="Century Gothic" w:eastAsia="NSimSun" w:hAnsi="Century Gothic" w:cs="Arial"/>
          <w:sz w:val="24"/>
          <w:szCs w:val="24"/>
        </w:rPr>
        <w:t xml:space="preserve">. Hierin worden alle relevante gegevens </w:t>
      </w:r>
      <w:proofErr w:type="gramStart"/>
      <w:r w:rsidRPr="00DA4041">
        <w:rPr>
          <w:rFonts w:ascii="Century Gothic" w:eastAsia="NSimSun" w:hAnsi="Century Gothic" w:cs="Arial"/>
          <w:sz w:val="24"/>
          <w:szCs w:val="24"/>
        </w:rPr>
        <w:t>aangaande</w:t>
      </w:r>
      <w:proofErr w:type="gramEnd"/>
      <w:r w:rsidRPr="00DA4041">
        <w:rPr>
          <w:rFonts w:ascii="Century Gothic" w:eastAsia="NSimSun" w:hAnsi="Century Gothic" w:cs="Arial"/>
          <w:sz w:val="24"/>
          <w:szCs w:val="24"/>
        </w:rPr>
        <w:t xml:space="preserve"> een leerling vastgelegd. Op deze manier wordt er voor iedere leerling een digitaal dossier aangelegd. Alle leraren beschikken over een groepsoverzicht met daarop de kenmerken van hun leerlingen. Op </w:t>
      </w:r>
      <w:proofErr w:type="spellStart"/>
      <w:r w:rsidRPr="00DA4041">
        <w:rPr>
          <w:rFonts w:ascii="Century Gothic" w:eastAsia="NSimSun" w:hAnsi="Century Gothic" w:cs="Arial"/>
          <w:sz w:val="24"/>
          <w:szCs w:val="24"/>
        </w:rPr>
        <w:t>leerlingkaarten</w:t>
      </w:r>
      <w:proofErr w:type="spellEnd"/>
      <w:r w:rsidRPr="00DA4041">
        <w:rPr>
          <w:rFonts w:ascii="Century Gothic" w:eastAsia="NSimSun" w:hAnsi="Century Gothic" w:cs="Arial"/>
          <w:sz w:val="24"/>
          <w:szCs w:val="24"/>
        </w:rPr>
        <w:t xml:space="preserve"> zijn de leerlingen met hun onderwijsbegeleidingsbehoeften in kaart gebracht. Onderwijs geven wij niet aan individuen, maar aan groepen individuen met gemeenschappelijke kenmerken en onderwijsbehoeften. Dit is hoe wij werken vanuit de gemener deler (de middenmoot). We stellen een basisaanpak vast voor de grootste gemene deler op basis van leerling kenmerken en onderwijsbehoeften. We formuleren hieromheen een verdiepte en intensieve aanpak. Leren is een groepsproces van interactie. We benutten de onderwijstijd effectief en efficiënt. Tijdens de lessen proberen we in de huid van de leerlingen te kruipen. We reflecteren op ons aanbod. Begrijpen de leerlingen wat ze gaan doen en wat ze gaan leren? We maken hierbij gebruik van ‘controle van begrip vragen’. Wij vinden het belangrijk, dat de leerlingen zelf actief nadenken, dat leerlingen oplossingen kunnen verwoorden. We zorgen ervoor, dat er tijdens de instructie wordt gedifferentieerd in aanbod, niveau en tempo. We zetten coöperatieve werkvormen in, zodat leerlingen van elkaar leren. De instructie wordt </w:t>
      </w:r>
      <w:proofErr w:type="spellStart"/>
      <w:r w:rsidRPr="00DA4041">
        <w:rPr>
          <w:rFonts w:ascii="Century Gothic" w:eastAsia="NSimSun" w:hAnsi="Century Gothic" w:cs="Arial"/>
          <w:sz w:val="24"/>
          <w:szCs w:val="24"/>
        </w:rPr>
        <w:t>to</w:t>
      </w:r>
      <w:proofErr w:type="spellEnd"/>
      <w:r w:rsidRPr="00DA4041">
        <w:rPr>
          <w:rFonts w:ascii="Century Gothic" w:eastAsia="NSimSun" w:hAnsi="Century Gothic" w:cs="Arial"/>
          <w:sz w:val="24"/>
          <w:szCs w:val="24"/>
        </w:rPr>
        <w:t xml:space="preserve"> </w:t>
      </w:r>
      <w:proofErr w:type="spellStart"/>
      <w:r w:rsidRPr="00DA4041">
        <w:rPr>
          <w:rFonts w:ascii="Century Gothic" w:eastAsia="NSimSun" w:hAnsi="Century Gothic" w:cs="Arial"/>
          <w:sz w:val="24"/>
          <w:szCs w:val="24"/>
        </w:rPr>
        <w:t>the</w:t>
      </w:r>
      <w:proofErr w:type="spellEnd"/>
      <w:r w:rsidRPr="00DA4041">
        <w:rPr>
          <w:rFonts w:ascii="Century Gothic" w:eastAsia="NSimSun" w:hAnsi="Century Gothic" w:cs="Arial"/>
          <w:sz w:val="24"/>
          <w:szCs w:val="24"/>
        </w:rPr>
        <w:t xml:space="preserve"> point gegeven aan de hand van het Doordacht Passen Lesmodel. Omdat we te maken hebben met verschillen moet het onderwijsleerproces zo ingericht worden, dat dit ook mogelijk is. Onze leraren zorgen ervoor, dat ze hun leerlingen goed kennen. De ontwikkeling van de leerlingen wordt nauwkeurig gevolgd met behulp van het LVS (leerlingvolgsysteem voor groep 1-8 met methode gebonden </w:t>
      </w:r>
      <w:r w:rsidRPr="00DA4041">
        <w:rPr>
          <w:rFonts w:ascii="Century Gothic" w:eastAsia="NSimSun" w:hAnsi="Century Gothic" w:cs="Arial"/>
          <w:sz w:val="24"/>
          <w:szCs w:val="24"/>
        </w:rPr>
        <w:lastRenderedPageBreak/>
        <w:t xml:space="preserve">en methode onafhankelijke toetsen). We gebruiken het CITO leerlingvolgsysteem (Leerling in Beeld) voor de cognitieve ontwikkeling en </w:t>
      </w:r>
      <w:proofErr w:type="spellStart"/>
      <w:r w:rsidR="00D932BA" w:rsidRPr="00DA4041">
        <w:rPr>
          <w:rFonts w:ascii="Century Gothic" w:eastAsia="NSimSun" w:hAnsi="Century Gothic" w:cs="Arial"/>
          <w:sz w:val="24"/>
          <w:szCs w:val="24"/>
        </w:rPr>
        <w:t>Hiro</w:t>
      </w:r>
      <w:proofErr w:type="spellEnd"/>
      <w:r w:rsidR="00D932BA" w:rsidRPr="00DA4041">
        <w:rPr>
          <w:rFonts w:ascii="Century Gothic" w:eastAsia="NSimSun" w:hAnsi="Century Gothic" w:cs="Arial"/>
          <w:sz w:val="24"/>
          <w:szCs w:val="24"/>
        </w:rPr>
        <w:t xml:space="preserve"> en Cito Leerling in Beeld</w:t>
      </w:r>
      <w:r w:rsidRPr="00DA4041">
        <w:rPr>
          <w:rFonts w:ascii="Century Gothic" w:eastAsia="NSimSun" w:hAnsi="Century Gothic" w:cs="Arial"/>
          <w:sz w:val="24"/>
          <w:szCs w:val="24"/>
        </w:rPr>
        <w:t xml:space="preserve"> voor de sociale ontwikkeling. We vergelijken de uitkomsten van toetsen met onze doelen (normen/verwachtingen). Waar nodig stellen we het lesgeven of het aanbod bij en waar nodig geven we de leerlingen extra ondersteuning. In ons zorgplan staat onze zorgstructuur uitgebreid beschreven. In het ondersteuningsaanbod staat beschreven welke basisondersteuning we kunnen leveren en welke extra ondersteuning. We volgen de ontwikkeling van leerlingen voortdurend.  De leerkrachten bespreken de leerlingen en het onderwijs vier keer per schooljaar met de IB. Bij twee van deze momenten (na de midden- en eindtoetsen) is de directie bij de groepsbespreking aanwezig. De groepsbesprekingen worden gevoerd aan de hand van een agenda en geleid door de IB.</w:t>
      </w:r>
      <w:r w:rsidR="00F27517" w:rsidRPr="00DA4041">
        <w:rPr>
          <w:rFonts w:ascii="Century Gothic" w:eastAsia="NSimSun" w:hAnsi="Century Gothic" w:cs="Arial"/>
          <w:sz w:val="24"/>
          <w:szCs w:val="24"/>
        </w:rPr>
        <w:t xml:space="preserve"> </w:t>
      </w:r>
      <w:r w:rsidRPr="00DA4041">
        <w:rPr>
          <w:rFonts w:ascii="Century Gothic" w:eastAsia="NSimSun" w:hAnsi="Century Gothic" w:cs="Arial"/>
          <w:sz w:val="24"/>
          <w:szCs w:val="24"/>
        </w:rPr>
        <w:t xml:space="preserve">Tijdens de groepsbesprekingen komen aan de orde: de ontwikkeling cognitief en sociaal emotioneel functioneren van de groep als geheel (en het leerkrachtgedrag) en de ontwikkeling van individuele leerlingen. Met betrekking tot de individuele leerlingen wordt besproken waar de ontwikkeling (waarom) stagneert en wat de interventies (kunnen) zijn om de achterstand te verhelpen. Zie verder de zorgrouting van de school. Op onze school zorgen we voor een ordelijk verloop van de toetsing en afsluiting. Tussentijds meten we de ontwikkeling van de leerlingen met behulp van het Cito-leerlingvolgsysteem. De resultaten worden ingevoerd in </w:t>
      </w:r>
      <w:proofErr w:type="spellStart"/>
      <w:r w:rsidRPr="00DA4041">
        <w:rPr>
          <w:rFonts w:ascii="Century Gothic" w:eastAsia="NSimSun" w:hAnsi="Century Gothic" w:cs="Arial"/>
          <w:sz w:val="24"/>
          <w:szCs w:val="24"/>
        </w:rPr>
        <w:t>ParnasSys</w:t>
      </w:r>
      <w:proofErr w:type="spellEnd"/>
      <w:r w:rsidRPr="00DA4041">
        <w:rPr>
          <w:rFonts w:ascii="Century Gothic" w:eastAsia="NSimSun" w:hAnsi="Century Gothic" w:cs="Arial"/>
          <w:sz w:val="24"/>
          <w:szCs w:val="24"/>
        </w:rPr>
        <w:t>. De toetsen worden afgenomen conform de opgestelde agenda en de Cito-voorschriften (aangevuld met schoolvoorschriften).</w:t>
      </w:r>
      <w:r w:rsidRPr="00DA4041">
        <w:rPr>
          <w:rFonts w:ascii="Century Gothic" w:hAnsi="Century Gothic"/>
        </w:rPr>
        <w:br/>
      </w:r>
      <w:r w:rsidRPr="00DA4041">
        <w:rPr>
          <w:rFonts w:ascii="Century Gothic" w:eastAsia="NSimSun" w:hAnsi="Century Gothic" w:cs="Arial"/>
          <w:sz w:val="24"/>
          <w:szCs w:val="24"/>
        </w:rPr>
        <w:t xml:space="preserve">Na de afname van de midden- en eindtoetsen maken de directie en </w:t>
      </w:r>
      <w:proofErr w:type="gramStart"/>
      <w:r w:rsidRPr="00DA4041">
        <w:rPr>
          <w:rFonts w:ascii="Century Gothic" w:eastAsia="NSimSun" w:hAnsi="Century Gothic" w:cs="Arial"/>
          <w:sz w:val="24"/>
          <w:szCs w:val="24"/>
        </w:rPr>
        <w:t>IB trendanalyses</w:t>
      </w:r>
      <w:proofErr w:type="gramEnd"/>
      <w:r w:rsidRPr="00DA4041">
        <w:rPr>
          <w:rFonts w:ascii="Century Gothic" w:eastAsia="NSimSun" w:hAnsi="Century Gothic" w:cs="Arial"/>
          <w:sz w:val="24"/>
          <w:szCs w:val="24"/>
        </w:rPr>
        <w:t xml:space="preserve"> van de opbrengsten. De leerkrachten maken in </w:t>
      </w:r>
      <w:proofErr w:type="spellStart"/>
      <w:r w:rsidRPr="00DA4041">
        <w:rPr>
          <w:rFonts w:ascii="Century Gothic" w:eastAsia="NSimSun" w:hAnsi="Century Gothic" w:cs="Arial"/>
          <w:sz w:val="24"/>
          <w:szCs w:val="24"/>
        </w:rPr>
        <w:t>ParnasSys</w:t>
      </w:r>
      <w:proofErr w:type="spellEnd"/>
      <w:r w:rsidRPr="00DA4041">
        <w:rPr>
          <w:rFonts w:ascii="Century Gothic" w:eastAsia="NSimSun" w:hAnsi="Century Gothic" w:cs="Arial"/>
          <w:sz w:val="24"/>
          <w:szCs w:val="24"/>
        </w:rPr>
        <w:t xml:space="preserve"> groeps- en </w:t>
      </w:r>
      <w:r w:rsidR="00F27517" w:rsidRPr="00DA4041">
        <w:rPr>
          <w:rFonts w:ascii="Century Gothic" w:eastAsia="NSimSun" w:hAnsi="Century Gothic" w:cs="Arial"/>
          <w:sz w:val="24"/>
          <w:szCs w:val="24"/>
        </w:rPr>
        <w:t>leerling analyses</w:t>
      </w:r>
      <w:r w:rsidRPr="00DA4041">
        <w:rPr>
          <w:rFonts w:ascii="Century Gothic" w:eastAsia="NSimSun" w:hAnsi="Century Gothic" w:cs="Arial"/>
          <w:sz w:val="24"/>
          <w:szCs w:val="24"/>
        </w:rPr>
        <w:t xml:space="preserve">. Deze analyses worden besproken met het team. </w:t>
      </w:r>
      <w:proofErr w:type="spellStart"/>
      <w:r w:rsidRPr="00DA4041">
        <w:rPr>
          <w:rFonts w:ascii="Century Gothic" w:eastAsia="NSimSun" w:hAnsi="Century Gothic" w:cs="Arial"/>
          <w:sz w:val="24"/>
          <w:szCs w:val="24"/>
        </w:rPr>
        <w:t>Schoolbreed</w:t>
      </w:r>
      <w:proofErr w:type="spellEnd"/>
      <w:r w:rsidRPr="00DA4041">
        <w:rPr>
          <w:rFonts w:ascii="Century Gothic" w:eastAsia="NSimSun" w:hAnsi="Century Gothic" w:cs="Arial"/>
          <w:sz w:val="24"/>
          <w:szCs w:val="24"/>
        </w:rPr>
        <w:t xml:space="preserve"> zijn we verantwoordelijk voor de opbrengsten van onze leerlingen. Alle ouders worden op de rapportbesprekingen geïnformeerd over de </w:t>
      </w:r>
      <w:r w:rsidR="00F27517" w:rsidRPr="00DA4041">
        <w:rPr>
          <w:rFonts w:ascii="Century Gothic" w:eastAsia="NSimSun" w:hAnsi="Century Gothic" w:cs="Arial"/>
          <w:sz w:val="24"/>
          <w:szCs w:val="24"/>
        </w:rPr>
        <w:t>toets resultaten</w:t>
      </w:r>
      <w:r w:rsidRPr="00DA4041">
        <w:rPr>
          <w:rFonts w:ascii="Century Gothic" w:eastAsia="NSimSun" w:hAnsi="Century Gothic" w:cs="Arial"/>
          <w:sz w:val="24"/>
          <w:szCs w:val="24"/>
        </w:rPr>
        <w:t xml:space="preserve"> van hun kind en zijn of haar verdere ontwikkeling. In leerjaar 8 doen in principe alle leerlingen mee aan de eindtoets. Ouders krijgen in dat jaar ook een Voortgezet Onderwijs advies voor hun kind. We streven (zo hoog mogelijke) opbrengsten na m.b.t. met name Taal, Rekenen en de sociaal-emotionele ontwikkeling. We achten het van belang dat de leerlingen presteren naar hun mogelijkheden en dat ze opbrengsten realiseren die leiden tot passend (en succesvol) vervolgonderwijs. Op onze school werken we resultaatgericht: we beschikken over normen voor de doorstroomtoets, de tussentoetsen en de sociale resultaten. Jaarlijks ontwerpen we een overzicht van normen en toets uitslagen). Op basis van een analyse stellen we interventies vast. Daarnaast beschikken we over een overzicht met andere kengetallen. </w:t>
      </w:r>
      <w:r w:rsidRPr="00DA4041">
        <w:rPr>
          <w:rFonts w:ascii="Century Gothic" w:eastAsia="NSimSun" w:hAnsi="Century Gothic" w:cs="Arial"/>
          <w:sz w:val="24"/>
          <w:szCs w:val="24"/>
        </w:rPr>
        <w:br/>
      </w:r>
      <w:r w:rsidRPr="00DA4041">
        <w:rPr>
          <w:rFonts w:ascii="Century Gothic" w:eastAsia="NSimSun" w:hAnsi="Century Gothic" w:cs="Arial"/>
          <w:sz w:val="24"/>
          <w:szCs w:val="24"/>
        </w:rPr>
        <w:br/>
      </w:r>
    </w:p>
    <w:p w14:paraId="6D873BEE" w14:textId="0DE8AAF8" w:rsidR="0083105B" w:rsidRPr="00DE143C" w:rsidRDefault="0083105B" w:rsidP="006B147A">
      <w:pPr>
        <w:rPr>
          <w:rFonts w:ascii="Arial" w:eastAsia="Calibri" w:hAnsi="Arial" w:cs="Arial"/>
          <w:sz w:val="24"/>
          <w:szCs w:val="24"/>
        </w:rPr>
      </w:pPr>
      <w:r w:rsidRPr="00877C14">
        <w:rPr>
          <w:rFonts w:ascii="Century Gothic" w:eastAsia="Calibri" w:hAnsi="Century Gothic" w:cs="Arial"/>
          <w:sz w:val="24"/>
          <w:szCs w:val="24"/>
        </w:rPr>
        <w:lastRenderedPageBreak/>
        <w:t>Leerling populatie op schoolniveau 202</w:t>
      </w:r>
      <w:r w:rsidR="00F27517" w:rsidRPr="00877C14">
        <w:rPr>
          <w:rFonts w:ascii="Century Gothic" w:eastAsia="Calibri" w:hAnsi="Century Gothic" w:cs="Arial"/>
          <w:sz w:val="24"/>
          <w:szCs w:val="24"/>
        </w:rPr>
        <w:t>5</w:t>
      </w:r>
      <w:r w:rsidRPr="00877C14">
        <w:rPr>
          <w:rFonts w:ascii="Century Gothic" w:eastAsia="Calibri" w:hAnsi="Century Gothic" w:cs="Arial"/>
          <w:sz w:val="24"/>
          <w:szCs w:val="24"/>
        </w:rPr>
        <w:t>-202</w:t>
      </w:r>
      <w:r w:rsidR="00F27517" w:rsidRPr="00877C14">
        <w:rPr>
          <w:rFonts w:ascii="Century Gothic" w:eastAsia="Calibri" w:hAnsi="Century Gothic" w:cs="Arial"/>
          <w:sz w:val="24"/>
          <w:szCs w:val="24"/>
        </w:rPr>
        <w:t>6</w:t>
      </w:r>
      <w:r w:rsidRPr="00DA4041">
        <w:rPr>
          <w:rFonts w:ascii="Century Gothic" w:hAnsi="Century Gothic" w:cs="Arial"/>
          <w:sz w:val="24"/>
          <w:szCs w:val="24"/>
        </w:rPr>
        <w:br/>
      </w:r>
    </w:p>
    <w:tbl>
      <w:tblPr>
        <w:tblW w:w="0" w:type="auto"/>
        <w:shd w:val="clear" w:color="auto" w:fill="F3F3F3"/>
        <w:tblCellMar>
          <w:top w:w="15" w:type="dxa"/>
          <w:left w:w="15" w:type="dxa"/>
          <w:bottom w:w="15" w:type="dxa"/>
          <w:right w:w="15" w:type="dxa"/>
        </w:tblCellMar>
        <w:tblLook w:val="04A0" w:firstRow="1" w:lastRow="0" w:firstColumn="1" w:lastColumn="0" w:noHBand="0" w:noVBand="1"/>
      </w:tblPr>
      <w:tblGrid>
        <w:gridCol w:w="1657"/>
        <w:gridCol w:w="3205"/>
        <w:gridCol w:w="3565"/>
      </w:tblGrid>
      <w:tr w:rsidR="0083105B" w:rsidRPr="00DE143C" w14:paraId="0B03D79A" w14:textId="77777777">
        <w:tc>
          <w:tcPr>
            <w:tcW w:w="0" w:type="auto"/>
            <w:gridSpan w:val="3"/>
            <w:tcBorders>
              <w:top w:val="nil"/>
              <w:left w:val="nil"/>
              <w:bottom w:val="nil"/>
              <w:right w:val="nil"/>
            </w:tcBorders>
            <w:shd w:val="clear" w:color="auto" w:fill="F3F3F3"/>
            <w:vAlign w:val="center"/>
            <w:hideMark/>
          </w:tcPr>
          <w:p w14:paraId="7812F9BE" w14:textId="77777777" w:rsidR="0083105B" w:rsidRPr="00DE143C" w:rsidRDefault="0083105B" w:rsidP="006B147A">
            <w:pPr>
              <w:spacing w:after="0"/>
              <w:rPr>
                <w:rFonts w:ascii="Arial" w:eastAsia="Times New Roman" w:hAnsi="Arial" w:cs="Arial"/>
                <w:color w:val="535353"/>
                <w:sz w:val="24"/>
                <w:szCs w:val="24"/>
                <w:lang w:eastAsia="nl-NL"/>
              </w:rPr>
            </w:pPr>
            <w:r w:rsidRPr="00DE143C">
              <w:rPr>
                <w:rFonts w:ascii="Arial" w:eastAsia="Times New Roman" w:hAnsi="Arial" w:cs="Arial"/>
                <w:color w:val="535353"/>
                <w:sz w:val="24"/>
                <w:szCs w:val="24"/>
                <w:lang w:eastAsia="nl-NL"/>
              </w:rPr>
              <w:t>Signaleringswaarden per schoolweging</w:t>
            </w:r>
          </w:p>
        </w:tc>
      </w:tr>
      <w:tr w:rsidR="0083105B" w:rsidRPr="00DE143C" w14:paraId="393160D1" w14:textId="77777777">
        <w:tc>
          <w:tcPr>
            <w:tcW w:w="0" w:type="auto"/>
            <w:tcBorders>
              <w:bottom w:val="single" w:sz="12" w:space="0" w:color="FFFFFF"/>
              <w:right w:val="single" w:sz="12" w:space="0" w:color="FFFFFF"/>
            </w:tcBorders>
            <w:shd w:val="clear" w:color="auto" w:fill="F3F3F3"/>
            <w:hideMark/>
          </w:tcPr>
          <w:p w14:paraId="2D72DFE0"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b/>
                <w:bCs/>
                <w:color w:val="000000"/>
                <w:sz w:val="24"/>
                <w:szCs w:val="24"/>
                <w:lang w:eastAsia="nl-NL"/>
              </w:rPr>
              <w:t>Schoolweging</w:t>
            </w:r>
          </w:p>
        </w:tc>
        <w:tc>
          <w:tcPr>
            <w:tcW w:w="0" w:type="auto"/>
            <w:tcBorders>
              <w:bottom w:val="single" w:sz="12" w:space="0" w:color="FFFFFF"/>
              <w:right w:val="single" w:sz="12" w:space="0" w:color="FFFFFF"/>
            </w:tcBorders>
            <w:shd w:val="clear" w:color="auto" w:fill="F3F3F3"/>
            <w:hideMark/>
          </w:tcPr>
          <w:p w14:paraId="2B035F4E"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b/>
                <w:bCs/>
                <w:color w:val="000000"/>
                <w:sz w:val="24"/>
                <w:szCs w:val="24"/>
                <w:lang w:eastAsia="nl-NL"/>
              </w:rPr>
              <w:t>Signaleringswaarde in % 1F</w:t>
            </w:r>
          </w:p>
        </w:tc>
        <w:tc>
          <w:tcPr>
            <w:tcW w:w="0" w:type="auto"/>
            <w:tcBorders>
              <w:bottom w:val="single" w:sz="12" w:space="0" w:color="FFFFFF"/>
              <w:right w:val="single" w:sz="2" w:space="0" w:color="FFFFFF"/>
            </w:tcBorders>
            <w:shd w:val="clear" w:color="auto" w:fill="F3F3F3"/>
            <w:hideMark/>
          </w:tcPr>
          <w:p w14:paraId="3B6BFF64"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b/>
                <w:bCs/>
                <w:color w:val="000000"/>
                <w:sz w:val="24"/>
                <w:szCs w:val="24"/>
                <w:lang w:eastAsia="nl-NL"/>
              </w:rPr>
              <w:t>Signaleringswaarde in % 1S/2F</w:t>
            </w:r>
          </w:p>
        </w:tc>
      </w:tr>
      <w:tr w:rsidR="0083105B" w:rsidRPr="00DE143C" w14:paraId="12271CE3" w14:textId="77777777">
        <w:tc>
          <w:tcPr>
            <w:tcW w:w="0" w:type="auto"/>
            <w:tcBorders>
              <w:bottom w:val="single" w:sz="12" w:space="0" w:color="FFFFFF"/>
              <w:right w:val="single" w:sz="12" w:space="0" w:color="FFFFFF"/>
            </w:tcBorders>
            <w:shd w:val="clear" w:color="auto" w:fill="F3F3F3"/>
            <w:hideMark/>
          </w:tcPr>
          <w:p w14:paraId="365C0253"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20-21</w:t>
            </w:r>
          </w:p>
        </w:tc>
        <w:tc>
          <w:tcPr>
            <w:tcW w:w="0" w:type="auto"/>
            <w:tcBorders>
              <w:bottom w:val="single" w:sz="12" w:space="0" w:color="FFFFFF"/>
              <w:right w:val="single" w:sz="12" w:space="0" w:color="FFFFFF"/>
            </w:tcBorders>
            <w:shd w:val="clear" w:color="auto" w:fill="F3F3F3"/>
            <w:hideMark/>
          </w:tcPr>
          <w:p w14:paraId="02D2002D"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4D5D5F8A"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68,3</w:t>
            </w:r>
          </w:p>
        </w:tc>
      </w:tr>
      <w:tr w:rsidR="0083105B" w:rsidRPr="00DE143C" w14:paraId="7FEBBDF5" w14:textId="77777777">
        <w:tc>
          <w:tcPr>
            <w:tcW w:w="0" w:type="auto"/>
            <w:tcBorders>
              <w:bottom w:val="single" w:sz="12" w:space="0" w:color="FFFFFF"/>
              <w:right w:val="single" w:sz="12" w:space="0" w:color="FFFFFF"/>
            </w:tcBorders>
            <w:shd w:val="clear" w:color="auto" w:fill="F3F3F3"/>
            <w:hideMark/>
          </w:tcPr>
          <w:p w14:paraId="018BDC3A"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21-22</w:t>
            </w:r>
          </w:p>
        </w:tc>
        <w:tc>
          <w:tcPr>
            <w:tcW w:w="0" w:type="auto"/>
            <w:tcBorders>
              <w:bottom w:val="single" w:sz="12" w:space="0" w:color="FFFFFF"/>
              <w:right w:val="single" w:sz="12" w:space="0" w:color="FFFFFF"/>
            </w:tcBorders>
            <w:shd w:val="clear" w:color="auto" w:fill="F3F3F3"/>
            <w:hideMark/>
          </w:tcPr>
          <w:p w14:paraId="6D8C538A"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3B6DD75C"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65</w:t>
            </w:r>
          </w:p>
        </w:tc>
      </w:tr>
      <w:tr w:rsidR="0083105B" w:rsidRPr="00DE143C" w14:paraId="5D410EB3" w14:textId="77777777">
        <w:tc>
          <w:tcPr>
            <w:tcW w:w="0" w:type="auto"/>
            <w:tcBorders>
              <w:bottom w:val="single" w:sz="12" w:space="0" w:color="FFFFFF"/>
              <w:right w:val="single" w:sz="12" w:space="0" w:color="FFFFFF"/>
            </w:tcBorders>
            <w:shd w:val="clear" w:color="auto" w:fill="F3F3F3"/>
            <w:hideMark/>
          </w:tcPr>
          <w:p w14:paraId="11E36288"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22-23</w:t>
            </w:r>
          </w:p>
        </w:tc>
        <w:tc>
          <w:tcPr>
            <w:tcW w:w="0" w:type="auto"/>
            <w:tcBorders>
              <w:bottom w:val="single" w:sz="12" w:space="0" w:color="FFFFFF"/>
              <w:right w:val="single" w:sz="12" w:space="0" w:color="FFFFFF"/>
            </w:tcBorders>
            <w:shd w:val="clear" w:color="auto" w:fill="F3F3F3"/>
            <w:hideMark/>
          </w:tcPr>
          <w:p w14:paraId="5B47BF11"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6A79C9D6"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61,9</w:t>
            </w:r>
          </w:p>
        </w:tc>
      </w:tr>
      <w:tr w:rsidR="0083105B" w:rsidRPr="00DE143C" w14:paraId="20D6DDAE" w14:textId="77777777">
        <w:tc>
          <w:tcPr>
            <w:tcW w:w="0" w:type="auto"/>
            <w:tcBorders>
              <w:bottom w:val="single" w:sz="12" w:space="0" w:color="FFFFFF"/>
              <w:right w:val="single" w:sz="12" w:space="0" w:color="FFFFFF"/>
            </w:tcBorders>
            <w:shd w:val="clear" w:color="auto" w:fill="F3F3F3"/>
            <w:hideMark/>
          </w:tcPr>
          <w:p w14:paraId="23DDE1D0"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23-24</w:t>
            </w:r>
          </w:p>
        </w:tc>
        <w:tc>
          <w:tcPr>
            <w:tcW w:w="0" w:type="auto"/>
            <w:tcBorders>
              <w:bottom w:val="single" w:sz="12" w:space="0" w:color="FFFFFF"/>
              <w:right w:val="single" w:sz="12" w:space="0" w:color="FFFFFF"/>
            </w:tcBorders>
            <w:shd w:val="clear" w:color="auto" w:fill="F3F3F3"/>
            <w:hideMark/>
          </w:tcPr>
          <w:p w14:paraId="122CBAE9"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590B4805"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58,9</w:t>
            </w:r>
          </w:p>
        </w:tc>
      </w:tr>
      <w:tr w:rsidR="0083105B" w:rsidRPr="00DE143C" w14:paraId="4F9084BA" w14:textId="77777777">
        <w:tc>
          <w:tcPr>
            <w:tcW w:w="0" w:type="auto"/>
            <w:tcBorders>
              <w:bottom w:val="single" w:sz="12" w:space="0" w:color="FFFFFF"/>
              <w:right w:val="single" w:sz="12" w:space="0" w:color="FFFFFF"/>
            </w:tcBorders>
            <w:shd w:val="clear" w:color="auto" w:fill="F3F3F3"/>
            <w:hideMark/>
          </w:tcPr>
          <w:p w14:paraId="6E032B55"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24-25</w:t>
            </w:r>
          </w:p>
        </w:tc>
        <w:tc>
          <w:tcPr>
            <w:tcW w:w="0" w:type="auto"/>
            <w:tcBorders>
              <w:bottom w:val="single" w:sz="12" w:space="0" w:color="FFFFFF"/>
              <w:right w:val="single" w:sz="12" w:space="0" w:color="FFFFFF"/>
            </w:tcBorders>
            <w:shd w:val="clear" w:color="auto" w:fill="F3F3F3"/>
            <w:hideMark/>
          </w:tcPr>
          <w:p w14:paraId="0AA254E4"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109F6FCB"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56,2</w:t>
            </w:r>
          </w:p>
        </w:tc>
      </w:tr>
      <w:tr w:rsidR="0083105B" w:rsidRPr="00DE143C" w14:paraId="54064A60" w14:textId="77777777">
        <w:tc>
          <w:tcPr>
            <w:tcW w:w="0" w:type="auto"/>
            <w:tcBorders>
              <w:bottom w:val="single" w:sz="12" w:space="0" w:color="FFFFFF"/>
              <w:right w:val="single" w:sz="12" w:space="0" w:color="FFFFFF"/>
            </w:tcBorders>
            <w:shd w:val="clear" w:color="auto" w:fill="F3F3F3"/>
            <w:hideMark/>
          </w:tcPr>
          <w:p w14:paraId="7640C66F"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25-26</w:t>
            </w:r>
          </w:p>
        </w:tc>
        <w:tc>
          <w:tcPr>
            <w:tcW w:w="0" w:type="auto"/>
            <w:tcBorders>
              <w:bottom w:val="single" w:sz="12" w:space="0" w:color="FFFFFF"/>
              <w:right w:val="single" w:sz="12" w:space="0" w:color="FFFFFF"/>
            </w:tcBorders>
            <w:shd w:val="clear" w:color="auto" w:fill="F3F3F3"/>
            <w:hideMark/>
          </w:tcPr>
          <w:p w14:paraId="2E097B9F"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3CD860CC"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53,8</w:t>
            </w:r>
          </w:p>
        </w:tc>
      </w:tr>
      <w:tr w:rsidR="0083105B" w:rsidRPr="00DE143C" w14:paraId="76B56A55" w14:textId="77777777">
        <w:tc>
          <w:tcPr>
            <w:tcW w:w="0" w:type="auto"/>
            <w:tcBorders>
              <w:bottom w:val="single" w:sz="12" w:space="0" w:color="FFFFFF"/>
              <w:right w:val="single" w:sz="12" w:space="0" w:color="FFFFFF"/>
            </w:tcBorders>
            <w:shd w:val="clear" w:color="auto" w:fill="F3F3F3"/>
            <w:hideMark/>
          </w:tcPr>
          <w:p w14:paraId="10601DAB"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26-27</w:t>
            </w:r>
          </w:p>
        </w:tc>
        <w:tc>
          <w:tcPr>
            <w:tcW w:w="0" w:type="auto"/>
            <w:tcBorders>
              <w:bottom w:val="single" w:sz="12" w:space="0" w:color="FFFFFF"/>
              <w:right w:val="single" w:sz="12" w:space="0" w:color="FFFFFF"/>
            </w:tcBorders>
            <w:shd w:val="clear" w:color="auto" w:fill="F3F3F3"/>
            <w:hideMark/>
          </w:tcPr>
          <w:p w14:paraId="525EE5F6"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1DA8FB17"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51,8</w:t>
            </w:r>
          </w:p>
        </w:tc>
      </w:tr>
      <w:tr w:rsidR="0083105B" w:rsidRPr="00DE143C" w14:paraId="59382062" w14:textId="77777777">
        <w:tc>
          <w:tcPr>
            <w:tcW w:w="0" w:type="auto"/>
            <w:tcBorders>
              <w:bottom w:val="single" w:sz="12" w:space="0" w:color="FFFFFF"/>
              <w:right w:val="single" w:sz="12" w:space="0" w:color="FFFFFF"/>
            </w:tcBorders>
            <w:shd w:val="clear" w:color="auto" w:fill="F3F3F3"/>
            <w:hideMark/>
          </w:tcPr>
          <w:p w14:paraId="28BD3BF0"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27-28</w:t>
            </w:r>
          </w:p>
        </w:tc>
        <w:tc>
          <w:tcPr>
            <w:tcW w:w="0" w:type="auto"/>
            <w:tcBorders>
              <w:bottom w:val="single" w:sz="12" w:space="0" w:color="FFFFFF"/>
              <w:right w:val="single" w:sz="12" w:space="0" w:color="FFFFFF"/>
            </w:tcBorders>
            <w:shd w:val="clear" w:color="auto" w:fill="F3F3F3"/>
            <w:hideMark/>
          </w:tcPr>
          <w:p w14:paraId="7EB11FCE"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6C1E15D3"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50,1</w:t>
            </w:r>
          </w:p>
        </w:tc>
      </w:tr>
      <w:tr w:rsidR="0083105B" w:rsidRPr="00DE143C" w14:paraId="2D3C86B8" w14:textId="77777777">
        <w:tc>
          <w:tcPr>
            <w:tcW w:w="0" w:type="auto"/>
            <w:tcBorders>
              <w:bottom w:val="single" w:sz="12" w:space="0" w:color="FFFFFF"/>
              <w:right w:val="single" w:sz="12" w:space="0" w:color="FFFFFF"/>
            </w:tcBorders>
            <w:shd w:val="clear" w:color="auto" w:fill="F3F3F3"/>
            <w:hideMark/>
          </w:tcPr>
          <w:p w14:paraId="593F3C9F"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28-29</w:t>
            </w:r>
          </w:p>
        </w:tc>
        <w:tc>
          <w:tcPr>
            <w:tcW w:w="0" w:type="auto"/>
            <w:tcBorders>
              <w:bottom w:val="single" w:sz="12" w:space="0" w:color="FFFFFF"/>
              <w:right w:val="single" w:sz="12" w:space="0" w:color="FFFFFF"/>
            </w:tcBorders>
            <w:shd w:val="clear" w:color="auto" w:fill="F3F3F3"/>
            <w:hideMark/>
          </w:tcPr>
          <w:p w14:paraId="6A05849D"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70BD679B"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48,6</w:t>
            </w:r>
          </w:p>
        </w:tc>
      </w:tr>
      <w:tr w:rsidR="0083105B" w:rsidRPr="00DE143C" w14:paraId="0B155EFE" w14:textId="77777777">
        <w:tc>
          <w:tcPr>
            <w:tcW w:w="0" w:type="auto"/>
            <w:tcBorders>
              <w:bottom w:val="single" w:sz="12" w:space="0" w:color="FFFFFF"/>
              <w:right w:val="single" w:sz="12" w:space="0" w:color="FFFFFF"/>
            </w:tcBorders>
            <w:shd w:val="clear" w:color="auto" w:fill="F3F3F3"/>
            <w:hideMark/>
          </w:tcPr>
          <w:p w14:paraId="0608F96B"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29-30</w:t>
            </w:r>
          </w:p>
        </w:tc>
        <w:tc>
          <w:tcPr>
            <w:tcW w:w="0" w:type="auto"/>
            <w:tcBorders>
              <w:bottom w:val="single" w:sz="12" w:space="0" w:color="FFFFFF"/>
              <w:right w:val="single" w:sz="12" w:space="0" w:color="FFFFFF"/>
            </w:tcBorders>
            <w:shd w:val="clear" w:color="auto" w:fill="F3F3F3"/>
            <w:hideMark/>
          </w:tcPr>
          <w:p w14:paraId="215536AB"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5D1F0BD2"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47,1</w:t>
            </w:r>
          </w:p>
        </w:tc>
      </w:tr>
      <w:tr w:rsidR="0083105B" w:rsidRPr="00DE143C" w14:paraId="573B74E7" w14:textId="77777777">
        <w:tc>
          <w:tcPr>
            <w:tcW w:w="0" w:type="auto"/>
            <w:tcBorders>
              <w:bottom w:val="single" w:sz="12" w:space="0" w:color="FFFFFF"/>
              <w:right w:val="single" w:sz="12" w:space="0" w:color="FFFFFF"/>
            </w:tcBorders>
            <w:shd w:val="clear" w:color="auto" w:fill="F3F3F3"/>
            <w:hideMark/>
          </w:tcPr>
          <w:p w14:paraId="4DE9F8BC"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30-31</w:t>
            </w:r>
          </w:p>
        </w:tc>
        <w:tc>
          <w:tcPr>
            <w:tcW w:w="0" w:type="auto"/>
            <w:tcBorders>
              <w:bottom w:val="single" w:sz="12" w:space="0" w:color="FFFFFF"/>
              <w:right w:val="single" w:sz="12" w:space="0" w:color="FFFFFF"/>
            </w:tcBorders>
            <w:shd w:val="clear" w:color="auto" w:fill="F3F3F3"/>
            <w:hideMark/>
          </w:tcPr>
          <w:p w14:paraId="23F8228F"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01528EC3"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45,5</w:t>
            </w:r>
          </w:p>
        </w:tc>
      </w:tr>
      <w:tr w:rsidR="0083105B" w:rsidRPr="00DE143C" w14:paraId="1996FC33" w14:textId="77777777" w:rsidTr="00F27517">
        <w:tc>
          <w:tcPr>
            <w:tcW w:w="0" w:type="auto"/>
            <w:tcBorders>
              <w:bottom w:val="single" w:sz="12" w:space="0" w:color="FFFFFF"/>
              <w:right w:val="single" w:sz="12" w:space="0" w:color="FFFFFF"/>
            </w:tcBorders>
            <w:shd w:val="clear" w:color="auto" w:fill="auto"/>
            <w:hideMark/>
          </w:tcPr>
          <w:p w14:paraId="1F00A640" w14:textId="05BC9D0D" w:rsidR="0083105B" w:rsidRPr="00F27517" w:rsidRDefault="0083105B" w:rsidP="006B147A">
            <w:pPr>
              <w:spacing w:after="0"/>
              <w:rPr>
                <w:rFonts w:ascii="Arial" w:eastAsia="Times New Roman" w:hAnsi="Arial" w:cs="Arial"/>
                <w:color w:val="000000"/>
                <w:sz w:val="24"/>
                <w:szCs w:val="24"/>
                <w:lang w:eastAsia="nl-NL"/>
              </w:rPr>
            </w:pPr>
            <w:r w:rsidRPr="00F27517">
              <w:rPr>
                <w:rFonts w:ascii="Arial" w:eastAsia="Times New Roman" w:hAnsi="Arial" w:cs="Arial"/>
                <w:color w:val="000000"/>
                <w:sz w:val="24"/>
                <w:szCs w:val="24"/>
                <w:lang w:eastAsia="nl-NL"/>
              </w:rPr>
              <w:t xml:space="preserve">31-32 </w:t>
            </w:r>
          </w:p>
        </w:tc>
        <w:tc>
          <w:tcPr>
            <w:tcW w:w="0" w:type="auto"/>
            <w:tcBorders>
              <w:bottom w:val="single" w:sz="12" w:space="0" w:color="FFFFFF"/>
              <w:right w:val="single" w:sz="12" w:space="0" w:color="FFFFFF"/>
            </w:tcBorders>
            <w:shd w:val="clear" w:color="auto" w:fill="auto"/>
            <w:hideMark/>
          </w:tcPr>
          <w:p w14:paraId="76F6AC81" w14:textId="77777777" w:rsidR="0083105B" w:rsidRPr="00F27517" w:rsidRDefault="0083105B" w:rsidP="006B147A">
            <w:pPr>
              <w:spacing w:after="0"/>
              <w:rPr>
                <w:rFonts w:ascii="Arial" w:eastAsia="Times New Roman" w:hAnsi="Arial" w:cs="Arial"/>
                <w:color w:val="000000"/>
                <w:sz w:val="24"/>
                <w:szCs w:val="24"/>
                <w:lang w:eastAsia="nl-NL"/>
              </w:rPr>
            </w:pPr>
            <w:r w:rsidRPr="00F27517">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auto"/>
            <w:hideMark/>
          </w:tcPr>
          <w:p w14:paraId="7044C719" w14:textId="4FF3BC9C" w:rsidR="0083105B" w:rsidRPr="00F27517" w:rsidRDefault="0083105B" w:rsidP="006B147A">
            <w:pPr>
              <w:spacing w:after="0"/>
              <w:rPr>
                <w:rFonts w:ascii="Arial" w:eastAsia="Times New Roman" w:hAnsi="Arial" w:cs="Arial"/>
                <w:color w:val="000000"/>
                <w:sz w:val="24"/>
                <w:szCs w:val="24"/>
                <w:lang w:eastAsia="nl-NL"/>
              </w:rPr>
            </w:pPr>
            <w:r w:rsidRPr="00F27517">
              <w:rPr>
                <w:rFonts w:ascii="Arial" w:eastAsia="Times New Roman" w:hAnsi="Arial" w:cs="Arial"/>
                <w:color w:val="000000"/>
                <w:sz w:val="24"/>
                <w:szCs w:val="24"/>
                <w:lang w:eastAsia="nl-NL"/>
              </w:rPr>
              <w:t xml:space="preserve">43,5 </w:t>
            </w:r>
          </w:p>
        </w:tc>
      </w:tr>
      <w:tr w:rsidR="0083105B" w:rsidRPr="00DE143C" w14:paraId="34953A21" w14:textId="77777777">
        <w:tc>
          <w:tcPr>
            <w:tcW w:w="0" w:type="auto"/>
            <w:tcBorders>
              <w:bottom w:val="single" w:sz="12" w:space="0" w:color="FFFFFF"/>
              <w:right w:val="single" w:sz="12" w:space="0" w:color="FFFFFF"/>
            </w:tcBorders>
            <w:shd w:val="clear" w:color="auto" w:fill="F3F3F3"/>
            <w:hideMark/>
          </w:tcPr>
          <w:p w14:paraId="5055FC94"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32-33</w:t>
            </w:r>
          </w:p>
        </w:tc>
        <w:tc>
          <w:tcPr>
            <w:tcW w:w="0" w:type="auto"/>
            <w:tcBorders>
              <w:bottom w:val="single" w:sz="12" w:space="0" w:color="FFFFFF"/>
              <w:right w:val="single" w:sz="12" w:space="0" w:color="FFFFFF"/>
            </w:tcBorders>
            <w:shd w:val="clear" w:color="auto" w:fill="F3F3F3"/>
            <w:hideMark/>
          </w:tcPr>
          <w:p w14:paraId="0DC7A19F"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3E8FFACC"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41,2</w:t>
            </w:r>
          </w:p>
        </w:tc>
      </w:tr>
      <w:tr w:rsidR="0083105B" w:rsidRPr="00DE143C" w14:paraId="47EDBF44" w14:textId="77777777">
        <w:tc>
          <w:tcPr>
            <w:tcW w:w="0" w:type="auto"/>
            <w:tcBorders>
              <w:bottom w:val="single" w:sz="12" w:space="0" w:color="FFFFFF"/>
              <w:right w:val="single" w:sz="12" w:space="0" w:color="FFFFFF"/>
            </w:tcBorders>
            <w:shd w:val="clear" w:color="auto" w:fill="F3F3F3"/>
            <w:hideMark/>
          </w:tcPr>
          <w:p w14:paraId="5BE3CB8B"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33-34</w:t>
            </w:r>
          </w:p>
        </w:tc>
        <w:tc>
          <w:tcPr>
            <w:tcW w:w="0" w:type="auto"/>
            <w:tcBorders>
              <w:bottom w:val="single" w:sz="12" w:space="0" w:color="FFFFFF"/>
              <w:right w:val="single" w:sz="12" w:space="0" w:color="FFFFFF"/>
            </w:tcBorders>
            <w:shd w:val="clear" w:color="auto" w:fill="F3F3F3"/>
            <w:hideMark/>
          </w:tcPr>
          <w:p w14:paraId="4D047F3E"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40924F01"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38,7</w:t>
            </w:r>
          </w:p>
        </w:tc>
      </w:tr>
      <w:tr w:rsidR="0083105B" w:rsidRPr="00DE143C" w14:paraId="0824FA90" w14:textId="77777777">
        <w:tc>
          <w:tcPr>
            <w:tcW w:w="0" w:type="auto"/>
            <w:tcBorders>
              <w:bottom w:val="single" w:sz="12" w:space="0" w:color="FFFFFF"/>
              <w:right w:val="single" w:sz="12" w:space="0" w:color="FFFFFF"/>
            </w:tcBorders>
            <w:shd w:val="clear" w:color="auto" w:fill="F3F3F3"/>
            <w:hideMark/>
          </w:tcPr>
          <w:p w14:paraId="06CF6EBF"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34-35</w:t>
            </w:r>
          </w:p>
        </w:tc>
        <w:tc>
          <w:tcPr>
            <w:tcW w:w="0" w:type="auto"/>
            <w:tcBorders>
              <w:bottom w:val="single" w:sz="12" w:space="0" w:color="FFFFFF"/>
              <w:right w:val="single" w:sz="12" w:space="0" w:color="FFFFFF"/>
            </w:tcBorders>
            <w:shd w:val="clear" w:color="auto" w:fill="F3F3F3"/>
            <w:hideMark/>
          </w:tcPr>
          <w:p w14:paraId="5ED83D19"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28ACCC43"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36,3</w:t>
            </w:r>
          </w:p>
        </w:tc>
      </w:tr>
      <w:tr w:rsidR="0083105B" w:rsidRPr="00DE143C" w14:paraId="253CDD94" w14:textId="77777777">
        <w:tc>
          <w:tcPr>
            <w:tcW w:w="0" w:type="auto"/>
            <w:tcBorders>
              <w:bottom w:val="single" w:sz="12" w:space="0" w:color="FFFFFF"/>
              <w:right w:val="single" w:sz="12" w:space="0" w:color="FFFFFF"/>
            </w:tcBorders>
            <w:shd w:val="clear" w:color="auto" w:fill="F3F3F3"/>
            <w:hideMark/>
          </w:tcPr>
          <w:p w14:paraId="0DAD2016" w14:textId="19755109" w:rsidR="0083105B" w:rsidRPr="00F27517" w:rsidRDefault="0083105B" w:rsidP="006B147A">
            <w:pPr>
              <w:spacing w:after="0"/>
              <w:rPr>
                <w:rFonts w:ascii="Arial" w:eastAsia="Times New Roman" w:hAnsi="Arial" w:cs="Arial"/>
                <w:color w:val="000000"/>
                <w:sz w:val="24"/>
                <w:szCs w:val="24"/>
                <w:highlight w:val="cyan"/>
                <w:lang w:eastAsia="nl-NL"/>
              </w:rPr>
            </w:pPr>
            <w:r w:rsidRPr="00F27517">
              <w:rPr>
                <w:rFonts w:ascii="Arial" w:eastAsia="Times New Roman" w:hAnsi="Arial" w:cs="Arial"/>
                <w:color w:val="000000"/>
                <w:sz w:val="24"/>
                <w:szCs w:val="24"/>
                <w:highlight w:val="cyan"/>
                <w:lang w:eastAsia="nl-NL"/>
              </w:rPr>
              <w:t xml:space="preserve">35-36 </w:t>
            </w:r>
            <w:r w:rsidR="00DA4041">
              <w:rPr>
                <w:rFonts w:ascii="Arial" w:eastAsia="Times New Roman" w:hAnsi="Arial" w:cs="Arial"/>
                <w:color w:val="000000"/>
                <w:sz w:val="24"/>
                <w:szCs w:val="24"/>
                <w:highlight w:val="cyan"/>
                <w:lang w:eastAsia="nl-NL"/>
              </w:rPr>
              <w:t xml:space="preserve">  35,72</w:t>
            </w:r>
          </w:p>
        </w:tc>
        <w:tc>
          <w:tcPr>
            <w:tcW w:w="0" w:type="auto"/>
            <w:tcBorders>
              <w:bottom w:val="single" w:sz="12" w:space="0" w:color="FFFFFF"/>
              <w:right w:val="single" w:sz="12" w:space="0" w:color="FFFFFF"/>
            </w:tcBorders>
            <w:shd w:val="clear" w:color="auto" w:fill="F3F3F3"/>
            <w:hideMark/>
          </w:tcPr>
          <w:p w14:paraId="45B4A131" w14:textId="77777777" w:rsidR="0083105B" w:rsidRPr="00F27517" w:rsidRDefault="0083105B" w:rsidP="006B147A">
            <w:pPr>
              <w:spacing w:after="0"/>
              <w:rPr>
                <w:rFonts w:ascii="Arial" w:eastAsia="Times New Roman" w:hAnsi="Arial" w:cs="Arial"/>
                <w:color w:val="000000"/>
                <w:sz w:val="24"/>
                <w:szCs w:val="24"/>
                <w:highlight w:val="cyan"/>
                <w:lang w:eastAsia="nl-NL"/>
              </w:rPr>
            </w:pPr>
            <w:r w:rsidRPr="00F27517">
              <w:rPr>
                <w:rFonts w:ascii="Arial" w:eastAsia="Times New Roman" w:hAnsi="Arial" w:cs="Arial"/>
                <w:color w:val="000000"/>
                <w:sz w:val="24"/>
                <w:szCs w:val="24"/>
                <w:highlight w:val="cyan"/>
                <w:lang w:eastAsia="nl-NL"/>
              </w:rPr>
              <w:t>85</w:t>
            </w:r>
          </w:p>
        </w:tc>
        <w:tc>
          <w:tcPr>
            <w:tcW w:w="0" w:type="auto"/>
            <w:tcBorders>
              <w:bottom w:val="single" w:sz="12" w:space="0" w:color="FFFFFF"/>
              <w:right w:val="single" w:sz="2" w:space="0" w:color="FFFFFF"/>
            </w:tcBorders>
            <w:shd w:val="clear" w:color="auto" w:fill="F3F3F3"/>
            <w:hideMark/>
          </w:tcPr>
          <w:p w14:paraId="3D98AD4B" w14:textId="71F86D43" w:rsidR="0083105B" w:rsidRPr="00DE143C" w:rsidRDefault="0083105B" w:rsidP="006B147A">
            <w:pPr>
              <w:spacing w:after="0"/>
              <w:rPr>
                <w:rFonts w:ascii="Arial" w:eastAsia="Times New Roman" w:hAnsi="Arial" w:cs="Arial"/>
                <w:color w:val="000000"/>
                <w:sz w:val="24"/>
                <w:szCs w:val="24"/>
                <w:lang w:eastAsia="nl-NL"/>
              </w:rPr>
            </w:pPr>
            <w:r w:rsidRPr="00F27517">
              <w:rPr>
                <w:rFonts w:ascii="Arial" w:eastAsia="Times New Roman" w:hAnsi="Arial" w:cs="Arial"/>
                <w:color w:val="000000"/>
                <w:sz w:val="24"/>
                <w:szCs w:val="24"/>
                <w:highlight w:val="cyan"/>
                <w:lang w:eastAsia="nl-NL"/>
              </w:rPr>
              <w:t>34,3</w:t>
            </w:r>
            <w:r w:rsidR="007163A3">
              <w:rPr>
                <w:rFonts w:ascii="Arial" w:eastAsia="Times New Roman" w:hAnsi="Arial" w:cs="Arial"/>
                <w:color w:val="000000"/>
                <w:sz w:val="24"/>
                <w:szCs w:val="24"/>
                <w:lang w:eastAsia="nl-NL"/>
              </w:rPr>
              <w:t xml:space="preserve"> NBS De Sterren</w:t>
            </w:r>
            <w:r w:rsidRPr="00DE143C">
              <w:rPr>
                <w:rFonts w:ascii="Arial" w:eastAsia="Times New Roman" w:hAnsi="Arial" w:cs="Arial"/>
                <w:color w:val="000000"/>
                <w:sz w:val="24"/>
                <w:szCs w:val="24"/>
                <w:lang w:eastAsia="nl-NL"/>
              </w:rPr>
              <w:t xml:space="preserve"> </w:t>
            </w:r>
          </w:p>
        </w:tc>
      </w:tr>
      <w:tr w:rsidR="0083105B" w:rsidRPr="00DE143C" w14:paraId="443D5E84" w14:textId="77777777">
        <w:tc>
          <w:tcPr>
            <w:tcW w:w="0" w:type="auto"/>
            <w:tcBorders>
              <w:bottom w:val="single" w:sz="12" w:space="0" w:color="FFFFFF"/>
              <w:right w:val="single" w:sz="12" w:space="0" w:color="FFFFFF"/>
            </w:tcBorders>
            <w:shd w:val="clear" w:color="auto" w:fill="F3F3F3"/>
            <w:hideMark/>
          </w:tcPr>
          <w:p w14:paraId="2B0D4D9C"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36-37</w:t>
            </w:r>
          </w:p>
        </w:tc>
        <w:tc>
          <w:tcPr>
            <w:tcW w:w="0" w:type="auto"/>
            <w:tcBorders>
              <w:bottom w:val="single" w:sz="12" w:space="0" w:color="FFFFFF"/>
              <w:right w:val="single" w:sz="12" w:space="0" w:color="FFFFFF"/>
            </w:tcBorders>
            <w:shd w:val="clear" w:color="auto" w:fill="F3F3F3"/>
            <w:hideMark/>
          </w:tcPr>
          <w:p w14:paraId="38672127"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676FB9F2"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32,8</w:t>
            </w:r>
          </w:p>
        </w:tc>
      </w:tr>
      <w:tr w:rsidR="0083105B" w:rsidRPr="00DE143C" w14:paraId="63F4A5A9" w14:textId="77777777">
        <w:tc>
          <w:tcPr>
            <w:tcW w:w="0" w:type="auto"/>
            <w:tcBorders>
              <w:bottom w:val="single" w:sz="12" w:space="0" w:color="FFFFFF"/>
              <w:right w:val="single" w:sz="12" w:space="0" w:color="FFFFFF"/>
            </w:tcBorders>
            <w:shd w:val="clear" w:color="auto" w:fill="F3F3F3"/>
            <w:hideMark/>
          </w:tcPr>
          <w:p w14:paraId="015FD37C"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37-38</w:t>
            </w:r>
          </w:p>
        </w:tc>
        <w:tc>
          <w:tcPr>
            <w:tcW w:w="0" w:type="auto"/>
            <w:tcBorders>
              <w:bottom w:val="single" w:sz="12" w:space="0" w:color="FFFFFF"/>
              <w:right w:val="single" w:sz="12" w:space="0" w:color="FFFFFF"/>
            </w:tcBorders>
            <w:shd w:val="clear" w:color="auto" w:fill="F3F3F3"/>
            <w:hideMark/>
          </w:tcPr>
          <w:p w14:paraId="5440F43E"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5AE6D134"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32</w:t>
            </w:r>
          </w:p>
        </w:tc>
      </w:tr>
      <w:tr w:rsidR="0083105B" w:rsidRPr="00DE143C" w14:paraId="21A14D85" w14:textId="77777777">
        <w:tc>
          <w:tcPr>
            <w:tcW w:w="0" w:type="auto"/>
            <w:tcBorders>
              <w:bottom w:val="single" w:sz="12" w:space="0" w:color="FFFFFF"/>
              <w:right w:val="single" w:sz="12" w:space="0" w:color="FFFFFF"/>
            </w:tcBorders>
            <w:shd w:val="clear" w:color="auto" w:fill="F3F3F3"/>
            <w:hideMark/>
          </w:tcPr>
          <w:p w14:paraId="3B842235"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38-39</w:t>
            </w:r>
          </w:p>
        </w:tc>
        <w:tc>
          <w:tcPr>
            <w:tcW w:w="0" w:type="auto"/>
            <w:tcBorders>
              <w:bottom w:val="single" w:sz="12" w:space="0" w:color="FFFFFF"/>
              <w:right w:val="single" w:sz="12" w:space="0" w:color="FFFFFF"/>
            </w:tcBorders>
            <w:shd w:val="clear" w:color="auto" w:fill="F3F3F3"/>
            <w:hideMark/>
          </w:tcPr>
          <w:p w14:paraId="57210E9D"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2A3A8231"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31,7</w:t>
            </w:r>
          </w:p>
        </w:tc>
      </w:tr>
      <w:tr w:rsidR="0083105B" w:rsidRPr="00DE143C" w14:paraId="4559F941" w14:textId="77777777">
        <w:tc>
          <w:tcPr>
            <w:tcW w:w="0" w:type="auto"/>
            <w:tcBorders>
              <w:bottom w:val="single" w:sz="12" w:space="0" w:color="FFFFFF"/>
              <w:right w:val="single" w:sz="12" w:space="0" w:color="FFFFFF"/>
            </w:tcBorders>
            <w:shd w:val="clear" w:color="auto" w:fill="F3F3F3"/>
            <w:hideMark/>
          </w:tcPr>
          <w:p w14:paraId="4427B83D"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39-40</w:t>
            </w:r>
          </w:p>
        </w:tc>
        <w:tc>
          <w:tcPr>
            <w:tcW w:w="0" w:type="auto"/>
            <w:tcBorders>
              <w:bottom w:val="single" w:sz="12" w:space="0" w:color="FFFFFF"/>
              <w:right w:val="single" w:sz="12" w:space="0" w:color="FFFFFF"/>
            </w:tcBorders>
            <w:shd w:val="clear" w:color="auto" w:fill="F3F3F3"/>
            <w:hideMark/>
          </w:tcPr>
          <w:p w14:paraId="42D3DC98"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85</w:t>
            </w:r>
          </w:p>
        </w:tc>
        <w:tc>
          <w:tcPr>
            <w:tcW w:w="0" w:type="auto"/>
            <w:tcBorders>
              <w:bottom w:val="single" w:sz="12" w:space="0" w:color="FFFFFF"/>
              <w:right w:val="single" w:sz="2" w:space="0" w:color="FFFFFF"/>
            </w:tcBorders>
            <w:shd w:val="clear" w:color="auto" w:fill="F3F3F3"/>
            <w:hideMark/>
          </w:tcPr>
          <w:p w14:paraId="54C2844A" w14:textId="77777777" w:rsidR="0083105B" w:rsidRPr="00DE143C" w:rsidRDefault="0083105B" w:rsidP="006B147A">
            <w:pPr>
              <w:spacing w:after="0"/>
              <w:rPr>
                <w:rFonts w:ascii="Arial" w:eastAsia="Times New Roman" w:hAnsi="Arial" w:cs="Arial"/>
                <w:color w:val="000000"/>
                <w:sz w:val="24"/>
                <w:szCs w:val="24"/>
                <w:lang w:eastAsia="nl-NL"/>
              </w:rPr>
            </w:pPr>
            <w:r w:rsidRPr="00DE143C">
              <w:rPr>
                <w:rFonts w:ascii="Arial" w:eastAsia="Times New Roman" w:hAnsi="Arial" w:cs="Arial"/>
                <w:color w:val="000000"/>
                <w:sz w:val="24"/>
                <w:szCs w:val="24"/>
                <w:lang w:eastAsia="nl-NL"/>
              </w:rPr>
              <w:t>30,3</w:t>
            </w:r>
          </w:p>
        </w:tc>
      </w:tr>
    </w:tbl>
    <w:p w14:paraId="27BBFB72" w14:textId="77777777" w:rsidR="0083105B" w:rsidRPr="00DE143C" w:rsidRDefault="0083105B" w:rsidP="006B147A">
      <w:pPr>
        <w:rPr>
          <w:rFonts w:ascii="Arial" w:eastAsia="Calibri" w:hAnsi="Arial" w:cs="Arial"/>
          <w:sz w:val="24"/>
          <w:szCs w:val="24"/>
        </w:rPr>
      </w:pPr>
    </w:p>
    <w:p w14:paraId="71AA0D2B" w14:textId="77777777" w:rsidR="0083105B" w:rsidRPr="00DA4041" w:rsidRDefault="0083105B" w:rsidP="006B147A">
      <w:pPr>
        <w:rPr>
          <w:rFonts w:ascii="Century Gothic" w:hAnsi="Century Gothic" w:cs="Arial"/>
          <w:sz w:val="24"/>
          <w:szCs w:val="24"/>
        </w:rPr>
      </w:pPr>
      <w:r w:rsidRPr="00DA4041">
        <w:rPr>
          <w:rFonts w:ascii="Century Gothic" w:hAnsi="Century Gothic" w:cs="Arial"/>
          <w:sz w:val="24"/>
          <w:szCs w:val="24"/>
        </w:rPr>
        <w:t>Een hoge schoolweging voorspelt lage eindresultaten en veel belemmerende thuiskenmerken. Het spreidingsgetal (tussen ongeveer 3-9) geeft informatie over de uniformiteit van de leerlingenpopulatie gelet op gezinskenmerken.</w:t>
      </w:r>
    </w:p>
    <w:p w14:paraId="17597E0E" w14:textId="70120DF6" w:rsidR="00A62F48" w:rsidRPr="00DA4041" w:rsidRDefault="00372949" w:rsidP="006B147A">
      <w:pPr>
        <w:rPr>
          <w:rFonts w:ascii="Century Gothic" w:hAnsi="Century Gothic" w:cs="Arial"/>
          <w:sz w:val="24"/>
          <w:szCs w:val="24"/>
        </w:rPr>
      </w:pPr>
      <w:r w:rsidRPr="00DA4041">
        <w:rPr>
          <w:rFonts w:ascii="Century Gothic" w:hAnsi="Century Gothic" w:cs="Arial"/>
          <w:sz w:val="24"/>
          <w:szCs w:val="24"/>
        </w:rPr>
        <w:t>NBS De Sterren</w:t>
      </w:r>
      <w:r w:rsidR="0083105B" w:rsidRPr="00DA4041">
        <w:rPr>
          <w:rFonts w:ascii="Century Gothic" w:hAnsi="Century Gothic" w:cs="Arial"/>
          <w:sz w:val="24"/>
          <w:szCs w:val="24"/>
        </w:rPr>
        <w:t xml:space="preserve"> heeft spreidingsgetal </w:t>
      </w:r>
      <w:r w:rsidR="00A62F48" w:rsidRPr="00DA4041">
        <w:rPr>
          <w:rFonts w:ascii="Century Gothic" w:hAnsi="Century Gothic" w:cs="Arial"/>
          <w:sz w:val="24"/>
          <w:szCs w:val="24"/>
        </w:rPr>
        <w:t>4,98</w:t>
      </w:r>
      <w:r w:rsidR="00556D5B">
        <w:rPr>
          <w:rFonts w:ascii="Century Gothic" w:hAnsi="Century Gothic" w:cs="Arial"/>
          <w:sz w:val="24"/>
          <w:szCs w:val="24"/>
        </w:rPr>
        <w:br/>
      </w:r>
      <w:r w:rsidR="0083105B" w:rsidRPr="00DA4041">
        <w:rPr>
          <w:rFonts w:ascii="Century Gothic" w:hAnsi="Century Gothic" w:cs="Arial"/>
          <w:sz w:val="24"/>
          <w:szCs w:val="24"/>
        </w:rPr>
        <w:br/>
        <w:t>Leerlingen die leven in armoede</w:t>
      </w:r>
      <w:r w:rsidR="0083105B" w:rsidRPr="00DA4041">
        <w:rPr>
          <w:rFonts w:ascii="Century Gothic" w:hAnsi="Century Gothic" w:cs="Arial"/>
          <w:sz w:val="24"/>
          <w:szCs w:val="24"/>
        </w:rPr>
        <w:br/>
        <w:t>Cijfers CBS Gemeente Het Hogeland</w:t>
      </w:r>
      <w:r w:rsidR="0083105B" w:rsidRPr="00DA4041">
        <w:rPr>
          <w:rFonts w:ascii="Century Gothic" w:hAnsi="Century Gothic" w:cs="Arial"/>
          <w:sz w:val="24"/>
          <w:szCs w:val="24"/>
        </w:rPr>
        <w:br/>
        <w:t>Uithuizermeeden (GM1966)</w:t>
      </w:r>
      <w:r w:rsidR="0083105B" w:rsidRPr="00DA4041">
        <w:rPr>
          <w:rFonts w:ascii="Century Gothic" w:hAnsi="Century Gothic" w:cs="Arial"/>
          <w:sz w:val="24"/>
          <w:szCs w:val="24"/>
        </w:rPr>
        <w:br/>
        <w:t>13% van de basisschoolleerlingen in Uithuizermeeden (verdeling over 3 scholen) leeft in armoede.</w:t>
      </w:r>
      <w:r w:rsidR="00A62F48" w:rsidRPr="00DA4041">
        <w:rPr>
          <w:rFonts w:ascii="Century Gothic" w:hAnsi="Century Gothic"/>
        </w:rPr>
        <w:br/>
      </w:r>
    </w:p>
    <w:tbl>
      <w:tblPr>
        <w:tblStyle w:val="Tabelraster"/>
        <w:tblW w:w="0" w:type="auto"/>
        <w:tblLook w:val="04A0" w:firstRow="1" w:lastRow="0" w:firstColumn="1" w:lastColumn="0" w:noHBand="0" w:noVBand="1"/>
      </w:tblPr>
      <w:tblGrid>
        <w:gridCol w:w="3020"/>
        <w:gridCol w:w="3021"/>
        <w:gridCol w:w="3021"/>
      </w:tblGrid>
      <w:tr w:rsidR="00A62F48" w:rsidRPr="00C93187" w14:paraId="1F52BE66" w14:textId="77777777">
        <w:tc>
          <w:tcPr>
            <w:tcW w:w="3020" w:type="dxa"/>
          </w:tcPr>
          <w:p w14:paraId="159BB958" w14:textId="77777777" w:rsidR="00A62F48" w:rsidRPr="00C93187" w:rsidRDefault="00A62F48" w:rsidP="006B147A">
            <w:pPr>
              <w:spacing w:line="276" w:lineRule="auto"/>
              <w:rPr>
                <w:color w:val="0070C0"/>
              </w:rPr>
            </w:pPr>
            <w:r w:rsidRPr="00C93187">
              <w:rPr>
                <w:color w:val="0070C0"/>
              </w:rPr>
              <w:t>NBS De Sterren</w:t>
            </w:r>
          </w:p>
        </w:tc>
        <w:tc>
          <w:tcPr>
            <w:tcW w:w="3021" w:type="dxa"/>
          </w:tcPr>
          <w:p w14:paraId="12223538" w14:textId="77777777" w:rsidR="00A62F48" w:rsidRPr="00C93187" w:rsidRDefault="00A62F48" w:rsidP="006B147A">
            <w:pPr>
              <w:spacing w:line="276" w:lineRule="auto"/>
              <w:rPr>
                <w:color w:val="0070C0"/>
              </w:rPr>
            </w:pPr>
            <w:r>
              <w:rPr>
                <w:color w:val="0070C0"/>
              </w:rPr>
              <w:t>Weging 35,72</w:t>
            </w:r>
          </w:p>
        </w:tc>
        <w:tc>
          <w:tcPr>
            <w:tcW w:w="3021" w:type="dxa"/>
          </w:tcPr>
          <w:p w14:paraId="45606D6D" w14:textId="77777777" w:rsidR="00A62F48" w:rsidRPr="00C93187" w:rsidRDefault="00A62F48" w:rsidP="006B147A">
            <w:pPr>
              <w:spacing w:line="276" w:lineRule="auto"/>
              <w:rPr>
                <w:color w:val="0070C0"/>
              </w:rPr>
            </w:pPr>
          </w:p>
        </w:tc>
      </w:tr>
      <w:tr w:rsidR="00A62F48" w14:paraId="4F5E46B0" w14:textId="77777777">
        <w:tc>
          <w:tcPr>
            <w:tcW w:w="3020" w:type="dxa"/>
          </w:tcPr>
          <w:p w14:paraId="445F13B0" w14:textId="77777777" w:rsidR="00A62F48" w:rsidRPr="00C93187" w:rsidRDefault="00A62F48" w:rsidP="006B147A">
            <w:pPr>
              <w:spacing w:line="276" w:lineRule="auto"/>
            </w:pPr>
            <w:r>
              <w:t>Minimaal</w:t>
            </w:r>
          </w:p>
        </w:tc>
        <w:tc>
          <w:tcPr>
            <w:tcW w:w="3021" w:type="dxa"/>
          </w:tcPr>
          <w:p w14:paraId="0E832F77" w14:textId="77777777" w:rsidR="00A62F48" w:rsidRDefault="00A62F48" w:rsidP="006B147A">
            <w:pPr>
              <w:spacing w:line="276" w:lineRule="auto"/>
            </w:pPr>
            <w:r>
              <w:t>85% 1F</w:t>
            </w:r>
          </w:p>
        </w:tc>
        <w:tc>
          <w:tcPr>
            <w:tcW w:w="3021" w:type="dxa"/>
          </w:tcPr>
          <w:p w14:paraId="59C0AA9E" w14:textId="77777777" w:rsidR="00A62F48" w:rsidRDefault="00A62F48" w:rsidP="006B147A">
            <w:pPr>
              <w:spacing w:line="276" w:lineRule="auto"/>
            </w:pPr>
            <w:r>
              <w:t>34,3% 1S/2F</w:t>
            </w:r>
          </w:p>
        </w:tc>
      </w:tr>
      <w:tr w:rsidR="00A62F48" w14:paraId="788BE9E5" w14:textId="77777777">
        <w:tc>
          <w:tcPr>
            <w:tcW w:w="3020" w:type="dxa"/>
          </w:tcPr>
          <w:p w14:paraId="6ECABF3A" w14:textId="77777777" w:rsidR="00A62F48" w:rsidRDefault="00A62F48" w:rsidP="006B147A">
            <w:pPr>
              <w:spacing w:line="276" w:lineRule="auto"/>
            </w:pPr>
            <w:r>
              <w:lastRenderedPageBreak/>
              <w:t>Landelijk halen scholen met dezelfde weging</w:t>
            </w:r>
          </w:p>
        </w:tc>
        <w:tc>
          <w:tcPr>
            <w:tcW w:w="3021" w:type="dxa"/>
          </w:tcPr>
          <w:p w14:paraId="7317067C" w14:textId="77777777" w:rsidR="00A62F48" w:rsidRDefault="00A62F48" w:rsidP="006B147A">
            <w:pPr>
              <w:spacing w:line="276" w:lineRule="auto"/>
            </w:pPr>
          </w:p>
        </w:tc>
        <w:tc>
          <w:tcPr>
            <w:tcW w:w="3021" w:type="dxa"/>
          </w:tcPr>
          <w:p w14:paraId="5560AAF9" w14:textId="77777777" w:rsidR="00A62F48" w:rsidRDefault="00A62F48" w:rsidP="006B147A">
            <w:pPr>
              <w:spacing w:line="276" w:lineRule="auto"/>
            </w:pPr>
            <w:r>
              <w:t>47,6% 1S/2F</w:t>
            </w:r>
          </w:p>
        </w:tc>
      </w:tr>
      <w:tr w:rsidR="00A62F48" w14:paraId="2E94B4B8" w14:textId="77777777">
        <w:tc>
          <w:tcPr>
            <w:tcW w:w="3020" w:type="dxa"/>
            <w:shd w:val="clear" w:color="auto" w:fill="FFFF00"/>
          </w:tcPr>
          <w:p w14:paraId="2A98F56C" w14:textId="77777777" w:rsidR="00A62F48" w:rsidRDefault="00A62F48" w:rsidP="006B147A">
            <w:pPr>
              <w:spacing w:line="276" w:lineRule="auto"/>
            </w:pPr>
            <w:r>
              <w:t xml:space="preserve">Onze school haalt op het 3 </w:t>
            </w:r>
            <w:proofErr w:type="spellStart"/>
            <w:r>
              <w:t>jaars</w:t>
            </w:r>
            <w:proofErr w:type="spellEnd"/>
            <w:r>
              <w:t xml:space="preserve"> gemiddelde</w:t>
            </w:r>
          </w:p>
        </w:tc>
        <w:tc>
          <w:tcPr>
            <w:tcW w:w="3021" w:type="dxa"/>
            <w:shd w:val="clear" w:color="auto" w:fill="FFFF00"/>
          </w:tcPr>
          <w:p w14:paraId="490BF432" w14:textId="77777777" w:rsidR="00A62F48" w:rsidRDefault="00A62F48" w:rsidP="006B147A">
            <w:pPr>
              <w:spacing w:line="276" w:lineRule="auto"/>
            </w:pPr>
          </w:p>
        </w:tc>
        <w:tc>
          <w:tcPr>
            <w:tcW w:w="3021" w:type="dxa"/>
            <w:shd w:val="clear" w:color="auto" w:fill="FFFF00"/>
          </w:tcPr>
          <w:p w14:paraId="6AA3F256" w14:textId="743432FB" w:rsidR="00A62F48" w:rsidRDefault="00A62F48" w:rsidP="006B147A">
            <w:pPr>
              <w:spacing w:line="276" w:lineRule="auto"/>
            </w:pPr>
            <w:r>
              <w:t>6</w:t>
            </w:r>
            <w:r w:rsidR="00AF63FE">
              <w:t xml:space="preserve">0,3 </w:t>
            </w:r>
            <w:r>
              <w:t>% 1S/2F</w:t>
            </w:r>
          </w:p>
        </w:tc>
      </w:tr>
      <w:tr w:rsidR="00A62F48" w14:paraId="12634701" w14:textId="77777777">
        <w:tc>
          <w:tcPr>
            <w:tcW w:w="3020" w:type="dxa"/>
            <w:shd w:val="clear" w:color="auto" w:fill="auto"/>
          </w:tcPr>
          <w:p w14:paraId="19E5CAC4" w14:textId="77777777" w:rsidR="00A62F48" w:rsidRDefault="00A62F48" w:rsidP="006B147A">
            <w:pPr>
              <w:spacing w:line="276" w:lineRule="auto"/>
            </w:pPr>
          </w:p>
        </w:tc>
        <w:tc>
          <w:tcPr>
            <w:tcW w:w="3021" w:type="dxa"/>
            <w:shd w:val="clear" w:color="auto" w:fill="auto"/>
          </w:tcPr>
          <w:p w14:paraId="1FA08577" w14:textId="77777777" w:rsidR="00A62F48" w:rsidRDefault="00A62F48" w:rsidP="006B147A">
            <w:pPr>
              <w:spacing w:line="276" w:lineRule="auto"/>
            </w:pPr>
            <w:r>
              <w:t>100 % tenzij…met onderbouwing</w:t>
            </w:r>
          </w:p>
        </w:tc>
        <w:tc>
          <w:tcPr>
            <w:tcW w:w="3021" w:type="dxa"/>
            <w:shd w:val="clear" w:color="auto" w:fill="auto"/>
          </w:tcPr>
          <w:p w14:paraId="6C2CEBE9" w14:textId="77777777" w:rsidR="00A62F48" w:rsidRPr="00DA4041" w:rsidRDefault="00A62F48" w:rsidP="006B147A">
            <w:pPr>
              <w:spacing w:line="276" w:lineRule="auto"/>
              <w:rPr>
                <w:b/>
                <w:bCs/>
              </w:rPr>
            </w:pPr>
            <w:r w:rsidRPr="00DA4041">
              <w:rPr>
                <w:b/>
                <w:bCs/>
                <w:color w:val="C2D69B" w:themeColor="accent3" w:themeTint="99"/>
              </w:rPr>
              <w:t>62% 1S/2F is de ambitie, de opmerking moet gemaakt worden dat dit gezien complexiteit en mogelijkheden van leerlingen niet standaard in elke groep lukt. Dit onderbouwen we in onze analyses en doelen.</w:t>
            </w:r>
          </w:p>
        </w:tc>
      </w:tr>
    </w:tbl>
    <w:p w14:paraId="3E333E39" w14:textId="77777777" w:rsidR="0083105B" w:rsidRPr="00DE143C" w:rsidRDefault="0083105B" w:rsidP="006B147A">
      <w:pPr>
        <w:rPr>
          <w:rFonts w:ascii="Arial" w:hAnsi="Arial" w:cs="Arial"/>
          <w:bCs/>
          <w:sz w:val="24"/>
          <w:szCs w:val="24"/>
        </w:rPr>
      </w:pPr>
    </w:p>
    <w:p w14:paraId="4EE6DDA8" w14:textId="77777777" w:rsidR="0083105B" w:rsidRPr="00DA4041" w:rsidRDefault="0083105B" w:rsidP="006B147A">
      <w:pPr>
        <w:spacing w:after="0"/>
        <w:rPr>
          <w:rFonts w:ascii="Century Gothic" w:hAnsi="Century Gothic" w:cs="Arial"/>
          <w:b/>
          <w:sz w:val="24"/>
          <w:szCs w:val="24"/>
        </w:rPr>
      </w:pPr>
      <w:r w:rsidRPr="00DA4041">
        <w:rPr>
          <w:rFonts w:ascii="Century Gothic" w:hAnsi="Century Gothic" w:cs="Arial"/>
          <w:b/>
          <w:sz w:val="24"/>
          <w:szCs w:val="24"/>
        </w:rPr>
        <w:t xml:space="preserve">Wettelijk kader </w:t>
      </w:r>
    </w:p>
    <w:p w14:paraId="09D264C7" w14:textId="77777777" w:rsidR="0083105B" w:rsidRPr="00DA4041" w:rsidRDefault="0083105B" w:rsidP="006B147A">
      <w:pPr>
        <w:spacing w:after="100" w:afterAutospacing="1"/>
        <w:rPr>
          <w:rFonts w:ascii="Century Gothic" w:eastAsia="Times New Roman" w:hAnsi="Century Gothic" w:cs="Arial"/>
          <w:bCs/>
          <w:color w:val="000000"/>
          <w:sz w:val="24"/>
          <w:szCs w:val="24"/>
          <w:lang w:eastAsia="nl-NL"/>
        </w:rPr>
      </w:pPr>
      <w:r w:rsidRPr="00DA4041">
        <w:rPr>
          <w:rFonts w:ascii="Century Gothic" w:eastAsia="Times New Roman" w:hAnsi="Century Gothic" w:cs="Arial"/>
          <w:bCs/>
          <w:color w:val="000000"/>
          <w:sz w:val="24"/>
          <w:szCs w:val="24"/>
          <w:lang w:eastAsia="nl-NL"/>
        </w:rPr>
        <w:t>Per 1 augustus 2025 is de </w:t>
      </w:r>
      <w:hyperlink r:id="rId32" w:history="1">
        <w:r w:rsidRPr="00DA4041">
          <w:rPr>
            <w:rFonts w:ascii="Century Gothic" w:eastAsia="Times New Roman" w:hAnsi="Century Gothic" w:cs="Arial"/>
            <w:bCs/>
            <w:i/>
            <w:iCs/>
            <w:color w:val="000000" w:themeColor="text1"/>
            <w:sz w:val="24"/>
            <w:szCs w:val="24"/>
            <w:lang w:eastAsia="nl-NL"/>
          </w:rPr>
          <w:t>Wet versterking positie ouders en leerlingen in passend onderwijs</w:t>
        </w:r>
      </w:hyperlink>
      <w:r w:rsidRPr="00DA4041">
        <w:rPr>
          <w:rFonts w:ascii="Century Gothic" w:eastAsia="Times New Roman" w:hAnsi="Century Gothic" w:cs="Arial"/>
          <w:bCs/>
          <w:color w:val="000000"/>
          <w:sz w:val="24"/>
          <w:szCs w:val="24"/>
          <w:lang w:eastAsia="nl-NL"/>
        </w:rPr>
        <w:t xml:space="preserve"> in werking getreden. Deze wet regelt dat elk samenwerkingsverband vanaf 1 januari 2025 een ouder- en jeugdsteunpunt moet hebben. Per 1 augustus 2025 komt het </w:t>
      </w:r>
      <w:proofErr w:type="spellStart"/>
      <w:r w:rsidRPr="00DA4041">
        <w:rPr>
          <w:rFonts w:ascii="Century Gothic" w:eastAsia="Times New Roman" w:hAnsi="Century Gothic" w:cs="Arial"/>
          <w:bCs/>
          <w:color w:val="000000"/>
          <w:sz w:val="24"/>
          <w:szCs w:val="24"/>
          <w:lang w:eastAsia="nl-NL"/>
        </w:rPr>
        <w:t>schoolondersteuningsprofiel</w:t>
      </w:r>
      <w:proofErr w:type="spellEnd"/>
      <w:r w:rsidRPr="00DA4041">
        <w:rPr>
          <w:rFonts w:ascii="Century Gothic" w:eastAsia="Times New Roman" w:hAnsi="Century Gothic" w:cs="Arial"/>
          <w:bCs/>
          <w:color w:val="000000"/>
          <w:sz w:val="24"/>
          <w:szCs w:val="24"/>
          <w:lang w:eastAsia="nl-NL"/>
        </w:rPr>
        <w:t xml:space="preserve"> te vervallen en moet het </w:t>
      </w:r>
      <w:r w:rsidRPr="00DA4041">
        <w:rPr>
          <w:rFonts w:ascii="Century Gothic" w:eastAsia="Times New Roman" w:hAnsi="Century Gothic" w:cs="Arial"/>
          <w:b/>
          <w:color w:val="000000"/>
          <w:sz w:val="24"/>
          <w:szCs w:val="24"/>
          <w:lang w:eastAsia="nl-NL"/>
        </w:rPr>
        <w:t>ondersteuningsaanbod</w:t>
      </w:r>
      <w:r w:rsidRPr="00DA4041">
        <w:rPr>
          <w:rFonts w:ascii="Century Gothic" w:eastAsia="Times New Roman" w:hAnsi="Century Gothic" w:cs="Arial"/>
          <w:bCs/>
          <w:color w:val="000000"/>
          <w:sz w:val="24"/>
          <w:szCs w:val="24"/>
          <w:lang w:eastAsia="nl-NL"/>
        </w:rPr>
        <w:t xml:space="preserve"> in de schoolgids worden opgenomen. Daarnaast krijgen leerlingen per 1 augustus 2025 </w:t>
      </w:r>
      <w:proofErr w:type="spellStart"/>
      <w:r w:rsidRPr="00DA4041">
        <w:rPr>
          <w:rFonts w:ascii="Century Gothic" w:eastAsia="Times New Roman" w:hAnsi="Century Gothic" w:cs="Arial"/>
          <w:bCs/>
          <w:color w:val="000000"/>
          <w:sz w:val="24"/>
          <w:szCs w:val="24"/>
          <w:lang w:eastAsia="nl-NL"/>
        </w:rPr>
        <w:t>hoorrecht</w:t>
      </w:r>
      <w:proofErr w:type="spellEnd"/>
      <w:r w:rsidRPr="00DA4041">
        <w:rPr>
          <w:rFonts w:ascii="Century Gothic" w:eastAsia="Times New Roman" w:hAnsi="Century Gothic" w:cs="Arial"/>
          <w:bCs/>
          <w:color w:val="000000"/>
          <w:sz w:val="24"/>
          <w:szCs w:val="24"/>
          <w:lang w:eastAsia="nl-NL"/>
        </w:rPr>
        <w:t xml:space="preserve"> over hun ontwikkelingsperspectief.</w:t>
      </w:r>
    </w:p>
    <w:p w14:paraId="6770EB99" w14:textId="766368A6" w:rsidR="0083105B" w:rsidRPr="00DA4041" w:rsidRDefault="0083105B" w:rsidP="006B147A">
      <w:pPr>
        <w:spacing w:before="100" w:beforeAutospacing="1" w:after="100" w:afterAutospacing="1"/>
        <w:rPr>
          <w:rFonts w:ascii="Century Gothic" w:eastAsia="Times New Roman" w:hAnsi="Century Gothic" w:cs="Arial"/>
          <w:color w:val="000000"/>
          <w:sz w:val="24"/>
          <w:szCs w:val="24"/>
          <w:lang w:eastAsia="nl-NL"/>
        </w:rPr>
      </w:pPr>
      <w:r w:rsidRPr="6536629E">
        <w:rPr>
          <w:rFonts w:ascii="Century Gothic" w:eastAsia="Times New Roman" w:hAnsi="Century Gothic" w:cs="Arial"/>
          <w:color w:val="000000" w:themeColor="text1"/>
          <w:sz w:val="24"/>
          <w:szCs w:val="24"/>
          <w:lang w:eastAsia="nl-NL"/>
        </w:rPr>
        <w:t>Concreet betekent de inwerkingtreding van deze wet voor onze school, dat wij u als ouders en leerlingen kunnen doorverwijzen naar het ouder- en jeugdsteunpunt van het samenwerkingsverband als u onafhankelijke informatie en steun wilt bij passend onderwijs. Het ouder- en jeugdsteunpunt kan u als ouders en leerlingen informatie verstrekken over passend onderwijs en kan u ondersteunen bij gesprekken met bijvoorbeeld onze school of andere scholen.</w:t>
      </w:r>
    </w:p>
    <w:p w14:paraId="720B4D75" w14:textId="7D602F0E" w:rsidR="0083105B" w:rsidRPr="00DA4041" w:rsidRDefault="0083105B" w:rsidP="006B147A">
      <w:pPr>
        <w:spacing w:before="100" w:beforeAutospacing="1" w:after="100" w:afterAutospacing="1"/>
        <w:rPr>
          <w:rFonts w:ascii="Century Gothic" w:eastAsia="Times New Roman" w:hAnsi="Century Gothic" w:cs="Arial"/>
          <w:color w:val="000000"/>
          <w:sz w:val="24"/>
          <w:szCs w:val="24"/>
          <w:lang w:eastAsia="nl-NL"/>
        </w:rPr>
      </w:pPr>
      <w:r w:rsidRPr="6536629E">
        <w:rPr>
          <w:rFonts w:ascii="Century Gothic" w:eastAsia="Times New Roman" w:hAnsi="Century Gothic" w:cs="Arial"/>
          <w:color w:val="000000" w:themeColor="text1"/>
          <w:sz w:val="24"/>
          <w:szCs w:val="24"/>
          <w:lang w:eastAsia="nl-NL"/>
        </w:rPr>
        <w:t>Alle informatie over de basisondersteuning en extra ondersteuning vindt u in deze schoolgids, zodat u als ouders en leerlingen deze informatie niet meer in een apart document hoeft op te zoeken. De intern begeleider en directie he</w:t>
      </w:r>
      <w:r w:rsidR="4A389D42" w:rsidRPr="6536629E">
        <w:rPr>
          <w:rFonts w:ascii="Century Gothic" w:eastAsia="Times New Roman" w:hAnsi="Century Gothic" w:cs="Arial"/>
          <w:color w:val="000000" w:themeColor="text1"/>
          <w:sz w:val="24"/>
          <w:szCs w:val="24"/>
          <w:lang w:eastAsia="nl-NL"/>
        </w:rPr>
        <w:t>bben</w:t>
      </w:r>
      <w:r w:rsidRPr="6536629E">
        <w:rPr>
          <w:rFonts w:ascii="Century Gothic" w:eastAsia="Times New Roman" w:hAnsi="Century Gothic" w:cs="Arial"/>
          <w:color w:val="000000" w:themeColor="text1"/>
          <w:sz w:val="24"/>
          <w:szCs w:val="24"/>
          <w:lang w:eastAsia="nl-NL"/>
        </w:rPr>
        <w:t xml:space="preserve"> </w:t>
      </w:r>
      <w:r w:rsidR="220E3CCE" w:rsidRPr="6536629E">
        <w:rPr>
          <w:rFonts w:ascii="Century Gothic" w:eastAsia="Times New Roman" w:hAnsi="Century Gothic" w:cs="Arial"/>
          <w:color w:val="000000" w:themeColor="text1"/>
          <w:sz w:val="24"/>
          <w:szCs w:val="24"/>
          <w:lang w:eastAsia="nl-NL"/>
        </w:rPr>
        <w:t>in</w:t>
      </w:r>
      <w:r w:rsidRPr="6536629E">
        <w:rPr>
          <w:rFonts w:ascii="Century Gothic" w:eastAsia="Times New Roman" w:hAnsi="Century Gothic" w:cs="Arial"/>
          <w:color w:val="000000" w:themeColor="text1"/>
          <w:sz w:val="24"/>
          <w:szCs w:val="24"/>
          <w:lang w:eastAsia="nl-NL"/>
        </w:rPr>
        <w:t>middels een uitvraag gedaan en</w:t>
      </w:r>
      <w:r w:rsidR="3A885477" w:rsidRPr="6536629E">
        <w:rPr>
          <w:rFonts w:ascii="Century Gothic" w:eastAsia="Times New Roman" w:hAnsi="Century Gothic" w:cs="Arial"/>
          <w:color w:val="000000" w:themeColor="text1"/>
          <w:sz w:val="24"/>
          <w:szCs w:val="24"/>
          <w:lang w:eastAsia="nl-NL"/>
        </w:rPr>
        <w:t xml:space="preserve"> met</w:t>
      </w:r>
      <w:r w:rsidRPr="6536629E">
        <w:rPr>
          <w:rFonts w:ascii="Century Gothic" w:eastAsia="Times New Roman" w:hAnsi="Century Gothic" w:cs="Arial"/>
          <w:color w:val="000000" w:themeColor="text1"/>
          <w:sz w:val="24"/>
          <w:szCs w:val="24"/>
          <w:lang w:eastAsia="nl-NL"/>
        </w:rPr>
        <w:t xml:space="preserve"> leerlingen van de leerlingenraad gesproken en </w:t>
      </w:r>
      <w:r w:rsidR="45D81DCB" w:rsidRPr="6536629E">
        <w:rPr>
          <w:rFonts w:ascii="Century Gothic" w:eastAsia="Times New Roman" w:hAnsi="Century Gothic" w:cs="Arial"/>
          <w:color w:val="000000" w:themeColor="text1"/>
          <w:sz w:val="24"/>
          <w:szCs w:val="24"/>
          <w:lang w:eastAsia="nl-NL"/>
        </w:rPr>
        <w:t xml:space="preserve">met </w:t>
      </w:r>
      <w:r w:rsidRPr="6536629E">
        <w:rPr>
          <w:rFonts w:ascii="Century Gothic" w:eastAsia="Times New Roman" w:hAnsi="Century Gothic" w:cs="Arial"/>
          <w:color w:val="000000" w:themeColor="text1"/>
          <w:sz w:val="24"/>
          <w:szCs w:val="24"/>
          <w:lang w:eastAsia="nl-NL"/>
        </w:rPr>
        <w:t>leerlingen met een OPP. Alles is gericht om te spreken met leerlingen i.p.v. over leerlingen. Hebben leerlingen de routing helder voor ogen en vooral, voelen ze zich gezien en goed meegenomen in hun schoolontwikkeling en mogelijkheden.</w:t>
      </w:r>
      <w:r>
        <w:br/>
      </w:r>
      <w:r w:rsidRPr="6536629E">
        <w:rPr>
          <w:rFonts w:ascii="Century Gothic" w:eastAsia="Times New Roman" w:hAnsi="Century Gothic" w:cs="Arial"/>
          <w:color w:val="000000" w:themeColor="text1"/>
          <w:sz w:val="24"/>
          <w:szCs w:val="24"/>
          <w:lang w:eastAsia="nl-NL"/>
        </w:rPr>
        <w:t>Alle leerlingen met een ontwikkelingsperspectief (OPP) zijn op hun niveau gevraagd door hun vertrouwde leerkracht of zij willen praten over dat OPP, hun eigen ontwikkeling en de ondersteuning die zij nodig hebben. Leerlingen moeten op onze school worden gehoord in alle fasen van het ontwikkelingsperspectief: opstellen, bijstellen, vaststellen en evalueren. Wij zien dat de meerderheid van onze leerlingen vaak een goed beeld hebben van wat ze nodig hebben om zich goed te kunnen ontwikkelen.</w:t>
      </w:r>
    </w:p>
    <w:p w14:paraId="4FD4F4C8" w14:textId="6785CD7D" w:rsidR="0083105B" w:rsidRPr="002E62A9" w:rsidRDefault="0083105B" w:rsidP="006B147A">
      <w:pPr>
        <w:spacing w:before="100" w:beforeAutospacing="1" w:after="100" w:afterAutospacing="1"/>
        <w:rPr>
          <w:rFonts w:ascii="Century Gothic" w:eastAsia="Times New Roman" w:hAnsi="Century Gothic" w:cs="Calibri"/>
          <w:color w:val="000000"/>
          <w:sz w:val="30"/>
          <w:szCs w:val="30"/>
          <w:lang w:eastAsia="nl-NL"/>
        </w:rPr>
      </w:pPr>
      <w:r w:rsidRPr="00DA4041">
        <w:rPr>
          <w:rFonts w:ascii="Century Gothic" w:eastAsia="Times New Roman" w:hAnsi="Century Gothic" w:cs="Arial"/>
          <w:color w:val="000000"/>
          <w:sz w:val="24"/>
          <w:szCs w:val="24"/>
          <w:lang w:eastAsia="nl-NL"/>
        </w:rPr>
        <w:lastRenderedPageBreak/>
        <w:br/>
        <w:t>Zien zij ook dat het vastgestelde beleid wordt uitgevoerd?</w:t>
      </w:r>
      <w:r w:rsidRPr="00DA4041">
        <w:rPr>
          <w:rFonts w:ascii="Century Gothic" w:eastAsia="Times New Roman" w:hAnsi="Century Gothic" w:cs="Calibri"/>
          <w:color w:val="000000"/>
          <w:sz w:val="30"/>
          <w:szCs w:val="30"/>
          <w:lang w:eastAsia="nl-NL"/>
        </w:rPr>
        <w:br/>
      </w:r>
      <w:r w:rsidRPr="00DA4041">
        <w:rPr>
          <w:rFonts w:ascii="Century Gothic" w:eastAsia="Times New Roman" w:hAnsi="Century Gothic" w:cs="Calibri"/>
          <w:color w:val="000000"/>
          <w:sz w:val="56"/>
          <w:szCs w:val="56"/>
          <w:lang w:eastAsia="nl-NL"/>
        </w:rPr>
        <w:t xml:space="preserve"> </w:t>
      </w:r>
      <w:r w:rsidRPr="00DA4041">
        <w:rPr>
          <w:rFonts w:ascii="Century Gothic" w:eastAsia="Times New Roman" w:hAnsi="Century Gothic" w:cs="Calibri"/>
          <w:color w:val="000000"/>
          <w:sz w:val="56"/>
          <w:szCs w:val="56"/>
          <w:lang w:eastAsia="nl-NL"/>
        </w:rPr>
        <w:br/>
      </w:r>
      <w:r w:rsidRPr="002E62A9">
        <w:rPr>
          <w:rFonts w:ascii="Century Gothic" w:eastAsia="Times New Roman" w:hAnsi="Century Gothic" w:cs="Calibri"/>
          <w:color w:val="000000"/>
          <w:sz w:val="24"/>
          <w:szCs w:val="24"/>
          <w:lang w:eastAsia="nl-NL"/>
        </w:rPr>
        <w:t>Korte weergave</w:t>
      </w:r>
    </w:p>
    <w:p w14:paraId="37BF7539" w14:textId="77777777" w:rsidR="0083105B" w:rsidRPr="00DA4041" w:rsidRDefault="0083105B" w:rsidP="006B147A">
      <w:pPr>
        <w:autoSpaceDE w:val="0"/>
        <w:autoSpaceDN w:val="0"/>
        <w:adjustRightInd w:val="0"/>
        <w:spacing w:after="0"/>
        <w:rPr>
          <w:rFonts w:ascii="Century Gothic" w:hAnsi="Century Gothic" w:cs="Arial"/>
          <w:i/>
          <w:iCs/>
          <w:sz w:val="24"/>
          <w:szCs w:val="24"/>
        </w:rPr>
      </w:pPr>
      <w:r w:rsidRPr="00DA4041">
        <w:rPr>
          <w:rFonts w:ascii="Century Gothic" w:hAnsi="Century Gothic" w:cs="Arial"/>
          <w:b/>
          <w:bCs/>
          <w:i/>
          <w:iCs/>
          <w:sz w:val="24"/>
          <w:szCs w:val="24"/>
        </w:rPr>
        <w:t xml:space="preserve">Wat is basisondersteuning? </w:t>
      </w:r>
      <w:r w:rsidRPr="00DA4041">
        <w:rPr>
          <w:rFonts w:ascii="Century Gothic" w:hAnsi="Century Gothic" w:cs="Arial"/>
          <w:b/>
          <w:bCs/>
          <w:i/>
          <w:iCs/>
          <w:sz w:val="24"/>
          <w:szCs w:val="24"/>
        </w:rPr>
        <w:br/>
      </w:r>
      <w:r w:rsidRPr="00DA4041">
        <w:rPr>
          <w:rFonts w:ascii="Century Gothic" w:hAnsi="Century Gothic" w:cs="Arial"/>
          <w:i/>
          <w:iCs/>
          <w:sz w:val="24"/>
          <w:szCs w:val="24"/>
        </w:rPr>
        <w:t xml:space="preserve">Er zijn vier onderdelen van basisondersteuning: </w:t>
      </w:r>
      <w:r w:rsidRPr="00DA4041">
        <w:rPr>
          <w:rFonts w:ascii="Century Gothic" w:hAnsi="Century Gothic" w:cs="Arial"/>
          <w:i/>
          <w:iCs/>
          <w:sz w:val="24"/>
          <w:szCs w:val="24"/>
        </w:rPr>
        <w:br/>
        <w:t xml:space="preserve">1. Scholen hebben kennis en/of beleid om bepaalde ondersteuning te kunnen bieden. </w:t>
      </w:r>
      <w:r w:rsidRPr="00DA4041">
        <w:rPr>
          <w:rFonts w:ascii="Century Gothic" w:hAnsi="Century Gothic" w:cs="Arial"/>
          <w:i/>
          <w:iCs/>
          <w:sz w:val="24"/>
          <w:szCs w:val="24"/>
        </w:rPr>
        <w:br/>
        <w:t xml:space="preserve">2. Scholen bieden ondersteuning om het ontstaan van een lichte of zware ondersteuningsbehoefte te voorkomen (preventief); </w:t>
      </w:r>
      <w:r w:rsidRPr="00DA4041">
        <w:rPr>
          <w:rFonts w:ascii="Century Gothic" w:hAnsi="Century Gothic" w:cs="Arial"/>
          <w:i/>
          <w:iCs/>
          <w:sz w:val="24"/>
          <w:szCs w:val="24"/>
        </w:rPr>
        <w:br/>
        <w:t xml:space="preserve">3. Scholen bieden lichte en kortdurende, veelal remediërende ondersteuning die op school geboden wordt om leerlingen weer mee te laten draaien in de lessen voor de gehele groep (curatief); </w:t>
      </w:r>
      <w:r w:rsidRPr="00DA4041">
        <w:rPr>
          <w:rFonts w:ascii="Century Gothic" w:hAnsi="Century Gothic" w:cs="Arial"/>
          <w:i/>
          <w:iCs/>
          <w:sz w:val="24"/>
          <w:szCs w:val="24"/>
        </w:rPr>
        <w:br/>
        <w:t xml:space="preserve">4. Scholen bieden kleine doeltreffende en haalbare5 aanpassingen aan de lessen, de toetsing, het schoolgebouw, de materialen en toerusting van leerlingen. </w:t>
      </w:r>
      <w:r w:rsidRPr="00DA4041">
        <w:rPr>
          <w:rFonts w:ascii="Century Gothic" w:hAnsi="Century Gothic" w:cs="Arial"/>
          <w:i/>
          <w:iCs/>
          <w:sz w:val="24"/>
          <w:szCs w:val="24"/>
        </w:rPr>
        <w:br/>
      </w:r>
      <w:r w:rsidRPr="00DA4041">
        <w:rPr>
          <w:rFonts w:ascii="Century Gothic" w:hAnsi="Century Gothic" w:cs="Arial"/>
          <w:i/>
          <w:iCs/>
          <w:sz w:val="24"/>
          <w:szCs w:val="24"/>
        </w:rPr>
        <w:br/>
        <w:t>Deze aanpassingen worden ingezet</w:t>
      </w:r>
      <w:r w:rsidRPr="00DA4041">
        <w:rPr>
          <w:rStyle w:val="Kop2Char"/>
          <w:rFonts w:ascii="Century Gothic" w:hAnsi="Century Gothic" w:cs="Arial"/>
          <w:i/>
          <w:iCs/>
          <w:color w:val="auto"/>
          <w:sz w:val="24"/>
          <w:szCs w:val="24"/>
        </w:rPr>
        <w:t xml:space="preserve"> </w:t>
      </w:r>
      <w:r w:rsidRPr="00DA4041">
        <w:rPr>
          <w:rFonts w:ascii="Century Gothic" w:hAnsi="Century Gothic" w:cs="Arial"/>
          <w:i/>
          <w:iCs/>
          <w:sz w:val="24"/>
          <w:szCs w:val="24"/>
        </w:rPr>
        <w:t xml:space="preserve">om met hun belemmering(en) om te gaan. Dit heeft als doel om ervoor te zorgen dat leerlingen, die een blijvende ondersteuningsbehoefte hebben, het klassikale onderwijsaanbod (beter) kunnen volgen. De basisondersteuning is beschikbaar voor alle leerlingen die dat nodig hebben, passend bij hun ondersteuningsbehoefte. Het gaat bij de basisondersteuning om ondersteuning en doeltreffende aanpassingen waar leerlingen met dezelfde ondersteuningsbehoefte over het algemeen baat bij hebben. Het kan gaan om aanpassingen voor bepaalde groepen leerlingen, maar het kan ook gaan om aanpassingen die je integreert in het onderwijs voor alle leerlingen. Aan de basis hiervan ligt dat een leerling een ononderbroken ontwikkelproces moet kunnen doorlopen, afgestemd op de voortgang in de ontwikkeling. </w:t>
      </w:r>
    </w:p>
    <w:p w14:paraId="4700DA02" w14:textId="77777777" w:rsidR="0083105B" w:rsidRPr="00DA4041" w:rsidRDefault="0083105B" w:rsidP="006B147A">
      <w:pPr>
        <w:autoSpaceDE w:val="0"/>
        <w:autoSpaceDN w:val="0"/>
        <w:adjustRightInd w:val="0"/>
        <w:spacing w:after="0"/>
        <w:rPr>
          <w:rFonts w:ascii="Century Gothic" w:hAnsi="Century Gothic" w:cs="Arial"/>
          <w:b/>
          <w:bCs/>
          <w:i/>
          <w:iCs/>
          <w:sz w:val="24"/>
          <w:szCs w:val="24"/>
        </w:rPr>
      </w:pPr>
    </w:p>
    <w:p w14:paraId="06B85174" w14:textId="77777777" w:rsidR="0083105B" w:rsidRPr="00DA4041" w:rsidRDefault="0083105B" w:rsidP="006B147A">
      <w:pPr>
        <w:autoSpaceDE w:val="0"/>
        <w:autoSpaceDN w:val="0"/>
        <w:adjustRightInd w:val="0"/>
        <w:spacing w:after="0"/>
        <w:rPr>
          <w:rFonts w:ascii="Century Gothic" w:hAnsi="Century Gothic" w:cs="Arial"/>
          <w:i/>
          <w:iCs/>
          <w:sz w:val="24"/>
          <w:szCs w:val="24"/>
        </w:rPr>
      </w:pPr>
      <w:r w:rsidRPr="00DA4041">
        <w:rPr>
          <w:rFonts w:ascii="Century Gothic" w:hAnsi="Century Gothic" w:cs="Arial"/>
          <w:b/>
          <w:bCs/>
          <w:i/>
          <w:iCs/>
          <w:sz w:val="24"/>
          <w:szCs w:val="24"/>
        </w:rPr>
        <w:t>Wat is extra ondersteuning?</w:t>
      </w:r>
      <w:r w:rsidRPr="00DA4041">
        <w:rPr>
          <w:rFonts w:ascii="Century Gothic" w:hAnsi="Century Gothic" w:cs="Arial"/>
          <w:i/>
          <w:iCs/>
          <w:sz w:val="24"/>
          <w:szCs w:val="24"/>
        </w:rPr>
        <w:t xml:space="preserve"> </w:t>
      </w:r>
      <w:r w:rsidRPr="00DA4041">
        <w:rPr>
          <w:rFonts w:ascii="Century Gothic" w:hAnsi="Century Gothic" w:cs="Arial"/>
          <w:i/>
          <w:iCs/>
          <w:sz w:val="24"/>
          <w:szCs w:val="24"/>
        </w:rPr>
        <w:br/>
        <w:t xml:space="preserve">De basisondersteuning is niet altijd genoeg. Sommige leerlingen hebben meer ondersteuning nodig. Naast de basisondersteuning bieden scholen daarom extra ondersteuning. Extra ondersteuning omvat alle vormen van ondersteuning en doeltreffende aanpassingen die verder gaan dan de basisondersteuning en die binnen het onderwijs geboden kunnen worden. Hierbij gaat het om ondersteuning en intensievere aanpassingen voor individuele leerlingen of groepen met vergelijkbare ondersteuningsbehoeften. Het vraagt meestal meer tijd om deze ondersteuning te organiseren dan het geval is bij de basisondersteuning. Voor leerlingen die extra ondersteuning nodig hebben, wordt een ontwikkelingsperspectief opgesteld. De grens tussen basisondersteuning en extra </w:t>
      </w:r>
      <w:r w:rsidRPr="00DA4041">
        <w:rPr>
          <w:rFonts w:ascii="Century Gothic" w:hAnsi="Century Gothic" w:cs="Arial"/>
          <w:i/>
          <w:iCs/>
          <w:sz w:val="24"/>
          <w:szCs w:val="24"/>
        </w:rPr>
        <w:lastRenderedPageBreak/>
        <w:t xml:space="preserve">ondersteuning wordt ten minste bepaald door de landelijke norm voor basisondersteuning. Het samenwerkingsverband zorgt voor een dekkend aanbod van extra ondersteuning binnen de regio waarbij ze soms gebruik maken van de voorzieningen buiten de regio. De extra ondersteuning wordt door het samenwerkingsverband en het gespecialiseerd onderwijs georganiseerd. Dit gebeurt in afstemming met het onderwijsteam, leerlingen en ouders en, indien gewenst, in samenwerking met andere scholen of ketenpartners (bijvoorbeeld ambulante begeleiding, jeugdhulpverlening en jeugdgezondheidszorg). </w:t>
      </w:r>
    </w:p>
    <w:p w14:paraId="681970A2" w14:textId="77777777" w:rsidR="0083105B" w:rsidRPr="00DA4041" w:rsidRDefault="0083105B" w:rsidP="006B147A">
      <w:pPr>
        <w:autoSpaceDE w:val="0"/>
        <w:autoSpaceDN w:val="0"/>
        <w:adjustRightInd w:val="0"/>
        <w:spacing w:after="0"/>
        <w:rPr>
          <w:rFonts w:ascii="Century Gothic" w:hAnsi="Century Gothic" w:cs="Arial"/>
          <w:b/>
          <w:bCs/>
          <w:i/>
          <w:iCs/>
          <w:sz w:val="24"/>
          <w:szCs w:val="24"/>
        </w:rPr>
      </w:pPr>
    </w:p>
    <w:p w14:paraId="3302D81C" w14:textId="77777777" w:rsidR="0083105B" w:rsidRPr="00DA4041" w:rsidRDefault="0083105B" w:rsidP="006B147A">
      <w:pPr>
        <w:autoSpaceDE w:val="0"/>
        <w:autoSpaceDN w:val="0"/>
        <w:adjustRightInd w:val="0"/>
        <w:spacing w:after="0"/>
        <w:rPr>
          <w:rFonts w:ascii="Century Gothic" w:eastAsiaTheme="majorEastAsia" w:hAnsi="Century Gothic" w:cs="Arial"/>
          <w:b/>
          <w:bCs/>
          <w:i/>
          <w:iCs/>
          <w:sz w:val="24"/>
          <w:szCs w:val="24"/>
        </w:rPr>
      </w:pPr>
      <w:r w:rsidRPr="00DA4041">
        <w:rPr>
          <w:rFonts w:ascii="Century Gothic" w:hAnsi="Century Gothic" w:cs="Arial"/>
          <w:b/>
          <w:bCs/>
          <w:i/>
          <w:iCs/>
          <w:sz w:val="24"/>
          <w:szCs w:val="24"/>
        </w:rPr>
        <w:t>Wie is verantwoordelijk voor de basisondersteuning?</w:t>
      </w:r>
      <w:r w:rsidRPr="00DA4041">
        <w:rPr>
          <w:rFonts w:ascii="Century Gothic" w:hAnsi="Century Gothic" w:cs="Arial"/>
          <w:i/>
          <w:iCs/>
          <w:sz w:val="24"/>
          <w:szCs w:val="24"/>
        </w:rPr>
        <w:t xml:space="preserve"> </w:t>
      </w:r>
      <w:r w:rsidRPr="00DA4041">
        <w:rPr>
          <w:rFonts w:ascii="Century Gothic" w:hAnsi="Century Gothic" w:cs="Arial"/>
          <w:i/>
          <w:iCs/>
          <w:sz w:val="24"/>
          <w:szCs w:val="24"/>
        </w:rPr>
        <w:br/>
        <w:t>Schoolbesturen zijn verantwoordelijk voor de uitvoering van de basisondersteuning en de hiervoor benodigde randvoorwaarden, zoals professionalisering van onderwijspersoneel. Basisondersteuning wordt gefinancierd vanuit de reguliere bekostiging. Samenwerkingsverbanden kunnen in het ondersteuningsplan voor de eigen regio het niveau van de basisondersteuning beschrijven. Die norm voor basisondersteuning geldt dan voor alle schoollocaties binnen het samenwerkingsverband. De in het ondersteuningsplan omschreven basisondersteuning voldoet ten minste aan de landelijke norm voor basisondersteuning. Het is noodzakelijk dat de ambitie van de school of het samenwerkingsverband wordt afgestemd met de onderwijsteams, zodat een leraar of ondersteuner niet voor verrassingen komt te staan en duidelijk is wat er van hen verwacht wordt.</w:t>
      </w:r>
    </w:p>
    <w:p w14:paraId="45670806" w14:textId="4D625318" w:rsidR="0083105B" w:rsidRPr="00DA4041" w:rsidRDefault="0083105B" w:rsidP="006B147A">
      <w:pPr>
        <w:spacing w:after="0"/>
        <w:rPr>
          <w:rFonts w:ascii="Century Gothic" w:hAnsi="Century Gothic" w:cs="Arial"/>
          <w:sz w:val="24"/>
          <w:szCs w:val="24"/>
        </w:rPr>
      </w:pPr>
    </w:p>
    <w:p w14:paraId="1CAB9B22" w14:textId="77777777" w:rsidR="0083105B" w:rsidRPr="00DA4041" w:rsidRDefault="0083105B" w:rsidP="006B147A">
      <w:pPr>
        <w:spacing w:after="0"/>
        <w:rPr>
          <w:rFonts w:ascii="Century Gothic" w:hAnsi="Century Gothic" w:cs="Arial"/>
          <w:b/>
          <w:sz w:val="24"/>
          <w:szCs w:val="24"/>
        </w:rPr>
      </w:pPr>
      <w:r w:rsidRPr="00DA4041">
        <w:rPr>
          <w:rFonts w:ascii="Century Gothic" w:hAnsi="Century Gothic" w:cs="Arial"/>
          <w:b/>
          <w:sz w:val="24"/>
          <w:szCs w:val="24"/>
        </w:rPr>
        <w:t>Samenwerkingsverband 20.01</w:t>
      </w:r>
    </w:p>
    <w:p w14:paraId="7E6B2FBB" w14:textId="77777777" w:rsidR="0083105B" w:rsidRPr="00DA4041" w:rsidRDefault="0083105B" w:rsidP="006B147A">
      <w:pPr>
        <w:rPr>
          <w:rFonts w:ascii="Century Gothic" w:hAnsi="Century Gothic" w:cs="Arial"/>
          <w:sz w:val="24"/>
          <w:szCs w:val="24"/>
        </w:rPr>
      </w:pPr>
      <w:r w:rsidRPr="00DA4041">
        <w:rPr>
          <w:rFonts w:ascii="Century Gothic" w:hAnsi="Century Gothic" w:cs="Arial"/>
          <w:sz w:val="24"/>
          <w:szCs w:val="24"/>
        </w:rPr>
        <w:t xml:space="preserve">Onze school maakt deel uit van het provinciaal samenwerkingsverband Passend Onderwijs </w:t>
      </w:r>
      <w:r w:rsidRPr="00DA4041">
        <w:rPr>
          <w:rFonts w:ascii="Century Gothic" w:hAnsi="Century Gothic" w:cs="Arial"/>
          <w:i/>
          <w:iCs/>
          <w:sz w:val="24"/>
          <w:szCs w:val="24"/>
        </w:rPr>
        <w:t>(SWV 20.01).</w:t>
      </w:r>
      <w:r w:rsidRPr="00DA4041">
        <w:rPr>
          <w:rFonts w:ascii="Century Gothic" w:hAnsi="Century Gothic" w:cs="Arial"/>
          <w:sz w:val="24"/>
          <w:szCs w:val="24"/>
        </w:rPr>
        <w:t xml:space="preserve"> In dit regionaal samenwerkingsverband is een dekkend aanbod onderwijsondersteuning aanwezig.</w:t>
      </w:r>
    </w:p>
    <w:p w14:paraId="7113049A" w14:textId="77777777" w:rsidR="0083105B" w:rsidRPr="00DA4041" w:rsidRDefault="0083105B" w:rsidP="006B147A">
      <w:pPr>
        <w:rPr>
          <w:rFonts w:ascii="Century Gothic" w:hAnsi="Century Gothic" w:cs="Arial"/>
          <w:sz w:val="24"/>
          <w:szCs w:val="24"/>
        </w:rPr>
      </w:pPr>
      <w:r w:rsidRPr="00DA4041">
        <w:rPr>
          <w:rFonts w:ascii="Century Gothic" w:hAnsi="Century Gothic" w:cs="Arial"/>
          <w:sz w:val="24"/>
          <w:szCs w:val="24"/>
        </w:rPr>
        <w:t xml:space="preserve">Alle informatie over het samenwerkingsverband 20.01 vindt u op de website: </w:t>
      </w:r>
      <w:hyperlink r:id="rId33" w:history="1">
        <w:r w:rsidRPr="00DA4041">
          <w:rPr>
            <w:rStyle w:val="Hyperlink"/>
            <w:rFonts w:ascii="Century Gothic" w:hAnsi="Century Gothic" w:cs="Arial"/>
            <w:sz w:val="24"/>
            <w:szCs w:val="24"/>
          </w:rPr>
          <w:t>www.passendonderwijsgroningen.nl</w:t>
        </w:r>
      </w:hyperlink>
    </w:p>
    <w:p w14:paraId="01A488E7" w14:textId="77777777" w:rsidR="0083105B" w:rsidRPr="00DA4041" w:rsidRDefault="0083105B" w:rsidP="006B147A">
      <w:pPr>
        <w:rPr>
          <w:rFonts w:ascii="Century Gothic" w:hAnsi="Century Gothic" w:cs="Arial"/>
        </w:rPr>
      </w:pPr>
    </w:p>
    <w:p w14:paraId="2024AA43" w14:textId="77777777" w:rsidR="0083105B" w:rsidRPr="00DA4041" w:rsidRDefault="0083105B" w:rsidP="006B147A">
      <w:pPr>
        <w:spacing w:after="0"/>
        <w:rPr>
          <w:rFonts w:ascii="Century Gothic" w:hAnsi="Century Gothic" w:cs="Arial"/>
        </w:rPr>
      </w:pPr>
    </w:p>
    <w:p w14:paraId="39A4837D" w14:textId="77777777" w:rsidR="0083105B" w:rsidRPr="00DA4041" w:rsidRDefault="0083105B" w:rsidP="006B147A">
      <w:pPr>
        <w:spacing w:after="0"/>
        <w:rPr>
          <w:rFonts w:ascii="Century Gothic" w:hAnsi="Century Gothic" w:cs="Arial"/>
        </w:rPr>
      </w:pPr>
    </w:p>
    <w:p w14:paraId="77552BC2" w14:textId="77777777" w:rsidR="0083105B" w:rsidRPr="00A86DB4" w:rsidRDefault="0083105B" w:rsidP="006B147A">
      <w:pPr>
        <w:rPr>
          <w:rFonts w:ascii="Century Gothic" w:hAnsi="Century Gothic" w:cs="Arial"/>
        </w:rPr>
      </w:pPr>
      <w:r w:rsidRPr="00A86DB4">
        <w:rPr>
          <w:rFonts w:ascii="Century Gothic" w:hAnsi="Century Gothic" w:cs="Arial"/>
        </w:rPr>
        <w:br w:type="page"/>
      </w:r>
    </w:p>
    <w:p w14:paraId="197CB5CD" w14:textId="77777777" w:rsidR="0083105B" w:rsidRPr="00A86DB4" w:rsidRDefault="0083105B" w:rsidP="006B147A">
      <w:pPr>
        <w:pStyle w:val="Lijstalinea"/>
        <w:spacing w:line="276" w:lineRule="auto"/>
        <w:rPr>
          <w:rFonts w:ascii="Century Gothic" w:hAnsi="Century Gothic" w:cs="Arial"/>
        </w:rPr>
      </w:pPr>
    </w:p>
    <w:p w14:paraId="60574AEB" w14:textId="77777777" w:rsidR="0083105B" w:rsidRPr="00982828" w:rsidRDefault="0083105B" w:rsidP="006B147A">
      <w:pPr>
        <w:rPr>
          <w:rFonts w:ascii="Arial" w:hAnsi="Arial" w:cs="Arial"/>
          <w:b/>
          <w:bCs/>
          <w:color w:val="000000" w:themeColor="text1"/>
          <w:sz w:val="24"/>
          <w:szCs w:val="24"/>
        </w:rPr>
      </w:pPr>
      <w:r w:rsidRPr="00982828">
        <w:rPr>
          <w:rFonts w:ascii="Arial" w:hAnsi="Arial" w:cs="Arial"/>
          <w:b/>
          <w:bCs/>
          <w:color w:val="000000" w:themeColor="text1"/>
          <w:sz w:val="24"/>
          <w:szCs w:val="24"/>
        </w:rPr>
        <w:t>Basis- en extra ondersteuning binnen de scholen van Stichting Goud (Algemeen)</w:t>
      </w:r>
    </w:p>
    <w:p w14:paraId="0FE20439" w14:textId="77777777" w:rsidR="0083105B" w:rsidRPr="00DA4041" w:rsidRDefault="0083105B" w:rsidP="006B147A">
      <w:pPr>
        <w:spacing w:after="0"/>
        <w:rPr>
          <w:rFonts w:ascii="Century Gothic" w:hAnsi="Century Gothic" w:cs="Arial"/>
          <w:sz w:val="24"/>
          <w:szCs w:val="24"/>
        </w:rPr>
      </w:pPr>
      <w:r w:rsidRPr="00DA4041">
        <w:rPr>
          <w:rFonts w:ascii="Century Gothic" w:hAnsi="Century Gothic" w:cs="Arial"/>
          <w:sz w:val="24"/>
          <w:szCs w:val="24"/>
        </w:rPr>
        <w:t>Overeenkomstig het Referentiekader Passend Onderwijs omschrijven      basisondersteuning als het door het samenwerkingsverband afgesproken geheel van preventieve en lichte curatieve interventies die de school binnen haar onderwijsstructuur planmatig en op een overeengekomen kwaliteitsniveau, eventueel met samenwerkende ketenpartners, uitvoert.</w:t>
      </w:r>
    </w:p>
    <w:p w14:paraId="6CC8B2EE" w14:textId="77777777" w:rsidR="0083105B" w:rsidRPr="00DA4041" w:rsidRDefault="0083105B" w:rsidP="006B147A">
      <w:pPr>
        <w:spacing w:after="0"/>
        <w:rPr>
          <w:rFonts w:ascii="Century Gothic" w:hAnsi="Century Gothic" w:cs="Arial"/>
        </w:rPr>
      </w:pPr>
      <w:r w:rsidRPr="00DA4041">
        <w:rPr>
          <w:rFonts w:ascii="Century Gothic" w:hAnsi="Century Gothic" w:cs="Arial"/>
          <w:sz w:val="24"/>
          <w:szCs w:val="24"/>
        </w:rPr>
        <w:t>In het ontwikkelperspectief van de leerling staat de onderwijsbehoefte van de leerling beschrijven en het verwachte uitstroomprofiel. De onderwijsbehoefte geeft aan wat hij/zij nodig heeft om te leren en zich te kunnen ontwikkelen binnen onze school. Wij proberen aan deze onderwijsbehoeften tegemoet te komen en bieden daarvoor een bepaalde mate van ondersteuning. Wanneer een kind specifieke onderwijsbehoeften heeft waarin wij niet direct kunnen voorzien, kunnen wij ondersteuning vragen bij het Ondersteuningsteam. De geboden ondersteuning kan praktisch van aard zijn, maar ook intensieve vormen van begeleiding binnen onze school omvatten. Ook een verwijzing naar een andere school behoort tot de mogelijkheden</w:t>
      </w:r>
      <w:r w:rsidRPr="00DA4041">
        <w:rPr>
          <w:rFonts w:ascii="Century Gothic" w:hAnsi="Century Gothic" w:cs="Arial"/>
        </w:rPr>
        <w:t xml:space="preserve">. </w:t>
      </w:r>
    </w:p>
    <w:p w14:paraId="6A854573" w14:textId="77777777" w:rsidR="0083105B" w:rsidRPr="00DA4041" w:rsidRDefault="0083105B" w:rsidP="006B147A">
      <w:pPr>
        <w:pStyle w:val="Lijstalinea"/>
        <w:spacing w:line="276" w:lineRule="auto"/>
        <w:rPr>
          <w:rFonts w:ascii="Century Gothic" w:hAnsi="Century Gothic" w:cs="Arial"/>
        </w:rPr>
      </w:pPr>
    </w:p>
    <w:p w14:paraId="15C649B0" w14:textId="77777777" w:rsidR="0083105B" w:rsidRPr="00DA4041" w:rsidRDefault="0083105B" w:rsidP="006B147A">
      <w:pPr>
        <w:spacing w:after="0"/>
        <w:rPr>
          <w:rFonts w:ascii="Century Gothic" w:hAnsi="Century Gothic" w:cs="Arial"/>
          <w:sz w:val="24"/>
          <w:szCs w:val="24"/>
        </w:rPr>
      </w:pPr>
      <w:r w:rsidRPr="00DA4041">
        <w:rPr>
          <w:rFonts w:ascii="Century Gothic" w:hAnsi="Century Gothic" w:cs="Arial"/>
          <w:sz w:val="24"/>
          <w:szCs w:val="24"/>
        </w:rPr>
        <w:t xml:space="preserve">Binnen ons samenwerkingsverband Passend Onderwijs zijn afspraken gemaakt over de minimaal te bieden ondersteuning (basisondersteuning) en extra ondersteuning. </w:t>
      </w:r>
    </w:p>
    <w:p w14:paraId="7305908B" w14:textId="77777777" w:rsidR="0083105B" w:rsidRPr="00DA4041" w:rsidRDefault="0083105B" w:rsidP="006B147A">
      <w:pPr>
        <w:spacing w:after="0"/>
        <w:rPr>
          <w:rFonts w:ascii="Century Gothic" w:hAnsi="Century Gothic" w:cs="Arial"/>
          <w:i/>
          <w:iCs/>
          <w:sz w:val="24"/>
          <w:szCs w:val="24"/>
        </w:rPr>
      </w:pPr>
      <w:r w:rsidRPr="00DA4041">
        <w:rPr>
          <w:rFonts w:ascii="Century Gothic" w:hAnsi="Century Gothic" w:cs="Arial"/>
          <w:i/>
          <w:iCs/>
          <w:sz w:val="24"/>
          <w:szCs w:val="24"/>
        </w:rPr>
        <w:t>Basisondersteuning binnen Passend Onderwijs Groningen:</w:t>
      </w:r>
    </w:p>
    <w:p w14:paraId="378719C2" w14:textId="77777777" w:rsidR="0083105B" w:rsidRPr="00DA4041" w:rsidRDefault="0083105B" w:rsidP="006B147A">
      <w:pPr>
        <w:spacing w:after="0"/>
        <w:rPr>
          <w:rFonts w:ascii="Century Gothic" w:hAnsi="Century Gothic" w:cs="Arial"/>
          <w:sz w:val="24"/>
          <w:szCs w:val="24"/>
        </w:rPr>
      </w:pPr>
      <w:r w:rsidRPr="00DA4041">
        <w:rPr>
          <w:rFonts w:ascii="Century Gothic" w:hAnsi="Century Gothic" w:cs="Arial"/>
          <w:sz w:val="24"/>
          <w:szCs w:val="24"/>
        </w:rPr>
        <w:t xml:space="preserve">De basisondersteuning geeft aan welke mate van ondersteuning aan kinderen wordt geboden binnen de eigen school. </w:t>
      </w:r>
    </w:p>
    <w:p w14:paraId="54F40BA8" w14:textId="77777777" w:rsidR="0083105B" w:rsidRPr="00DA4041" w:rsidRDefault="0083105B" w:rsidP="006B147A">
      <w:pPr>
        <w:pStyle w:val="Lijstalinea"/>
        <w:spacing w:line="276" w:lineRule="auto"/>
        <w:rPr>
          <w:rFonts w:ascii="Century Gothic" w:hAnsi="Century Gothic" w:cs="Arial"/>
          <w:sz w:val="24"/>
          <w:szCs w:val="24"/>
        </w:rPr>
      </w:pPr>
    </w:p>
    <w:p w14:paraId="31700040" w14:textId="77777777" w:rsidR="0083105B" w:rsidRPr="00DA4041" w:rsidRDefault="0083105B" w:rsidP="006B147A">
      <w:pPr>
        <w:spacing w:after="0"/>
        <w:rPr>
          <w:rFonts w:ascii="Century Gothic" w:hAnsi="Century Gothic" w:cs="Arial"/>
          <w:i/>
          <w:iCs/>
          <w:sz w:val="24"/>
          <w:szCs w:val="24"/>
        </w:rPr>
      </w:pPr>
      <w:r w:rsidRPr="00DA4041">
        <w:rPr>
          <w:rFonts w:ascii="Century Gothic" w:hAnsi="Century Gothic" w:cs="Arial"/>
          <w:i/>
          <w:iCs/>
          <w:sz w:val="24"/>
          <w:szCs w:val="24"/>
        </w:rPr>
        <w:t>Extra ondersteuning binnen Passend Onderwijs Groningen</w:t>
      </w:r>
    </w:p>
    <w:p w14:paraId="30C67762" w14:textId="77777777" w:rsidR="0083105B" w:rsidRPr="00DA4041" w:rsidRDefault="0083105B" w:rsidP="006B147A">
      <w:pPr>
        <w:rPr>
          <w:rFonts w:ascii="Century Gothic" w:hAnsi="Century Gothic" w:cs="Arial"/>
          <w:sz w:val="24"/>
          <w:szCs w:val="24"/>
        </w:rPr>
      </w:pPr>
      <w:r w:rsidRPr="00DA4041">
        <w:rPr>
          <w:rFonts w:ascii="Century Gothic" w:hAnsi="Century Gothic" w:cs="Arial"/>
          <w:sz w:val="24"/>
          <w:szCs w:val="24"/>
        </w:rPr>
        <w:t xml:space="preserve">Het geld voor Passend Onderwijs gaat naar het bestuur van de school. Goud Onderwijs is een stichting voor 30 basisscholen. Goud Onderwijs kijkt naar de schoolweging. Scholen met een zwaardere schoolweging en waar meer </w:t>
      </w:r>
      <w:proofErr w:type="spellStart"/>
      <w:r w:rsidRPr="00DA4041">
        <w:rPr>
          <w:rFonts w:ascii="Century Gothic" w:hAnsi="Century Gothic" w:cs="Arial"/>
          <w:sz w:val="24"/>
          <w:szCs w:val="24"/>
        </w:rPr>
        <w:t>OPP’s</w:t>
      </w:r>
      <w:proofErr w:type="spellEnd"/>
      <w:r w:rsidRPr="00DA4041">
        <w:rPr>
          <w:rFonts w:ascii="Century Gothic" w:hAnsi="Century Gothic" w:cs="Arial"/>
          <w:sz w:val="24"/>
          <w:szCs w:val="24"/>
        </w:rPr>
        <w:t xml:space="preserve"> zijn ontvangen een hoger bedrag om in te zetten. Hiervoor is een verdeelsleutel ontwikkeld.</w:t>
      </w:r>
      <w:r w:rsidRPr="00DA4041">
        <w:rPr>
          <w:rFonts w:ascii="Century Gothic" w:hAnsi="Century Gothic" w:cs="Arial"/>
          <w:sz w:val="24"/>
          <w:szCs w:val="24"/>
        </w:rPr>
        <w:br/>
      </w:r>
    </w:p>
    <w:p w14:paraId="48DEC62A" w14:textId="77777777" w:rsidR="0083105B" w:rsidRPr="00DA4041" w:rsidRDefault="0083105B" w:rsidP="006B147A">
      <w:pPr>
        <w:rPr>
          <w:rFonts w:ascii="Century Gothic" w:hAnsi="Century Gothic" w:cs="Arial"/>
          <w:bCs/>
          <w:color w:val="000000" w:themeColor="text1"/>
          <w:sz w:val="36"/>
          <w:szCs w:val="36"/>
        </w:rPr>
      </w:pPr>
      <w:r w:rsidRPr="00DA4041">
        <w:rPr>
          <w:rFonts w:ascii="Century Gothic" w:hAnsi="Century Gothic" w:cs="Arial"/>
          <w:bCs/>
          <w:color w:val="000000" w:themeColor="text1"/>
          <w:sz w:val="36"/>
          <w:szCs w:val="36"/>
        </w:rPr>
        <w:t xml:space="preserve">Welke ondersteuning kan de basisschool bieden </w:t>
      </w:r>
    </w:p>
    <w:p w14:paraId="256511C0" w14:textId="77777777" w:rsidR="0083105B" w:rsidRPr="00DA4041" w:rsidRDefault="0083105B" w:rsidP="006B147A">
      <w:pPr>
        <w:spacing w:after="0"/>
        <w:rPr>
          <w:rFonts w:ascii="Century Gothic" w:hAnsi="Century Gothic" w:cs="Arial"/>
          <w:b/>
          <w:color w:val="000000" w:themeColor="text1"/>
          <w:sz w:val="24"/>
          <w:szCs w:val="24"/>
        </w:rPr>
      </w:pPr>
      <w:r w:rsidRPr="00DA4041">
        <w:rPr>
          <w:rFonts w:ascii="Century Gothic" w:hAnsi="Century Gothic" w:cs="Arial"/>
          <w:b/>
          <w:color w:val="000000" w:themeColor="text1"/>
          <w:sz w:val="24"/>
          <w:szCs w:val="24"/>
        </w:rPr>
        <w:t xml:space="preserve">Kernkwaliteiten Samenwerkingsverband 20.01  </w:t>
      </w:r>
    </w:p>
    <w:p w14:paraId="3166BA15" w14:textId="77777777" w:rsidR="0083105B" w:rsidRPr="00DA4041" w:rsidRDefault="0083105B" w:rsidP="006B147A">
      <w:pPr>
        <w:pStyle w:val="Lijstalinea"/>
        <w:spacing w:line="276" w:lineRule="auto"/>
        <w:rPr>
          <w:rFonts w:ascii="Century Gothic" w:hAnsi="Century Gothic" w:cs="Arial"/>
        </w:rPr>
      </w:pPr>
    </w:p>
    <w:p w14:paraId="4CFD8E78"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Hieronder het overzicht ten aanzien van de geboden basisondersteuning binnen de scholen waarover binnen het samenwerkingsverband de afspraken zijn gemaakt. Als algemene voorwaarde wordt gesteld dat de scholen over een basisarrangement van de inspectie beschikken. </w:t>
      </w:r>
    </w:p>
    <w:p w14:paraId="364F7F71" w14:textId="77777777" w:rsidR="0083105B" w:rsidRPr="00DA4041" w:rsidRDefault="0083105B" w:rsidP="006B147A">
      <w:pPr>
        <w:pStyle w:val="Lijstalinea"/>
        <w:spacing w:line="276" w:lineRule="auto"/>
        <w:rPr>
          <w:rFonts w:ascii="Century Gothic" w:hAnsi="Century Gothic" w:cs="Arial"/>
          <w:color w:val="000000" w:themeColor="text1"/>
          <w:sz w:val="24"/>
          <w:szCs w:val="24"/>
        </w:rPr>
      </w:pPr>
    </w:p>
    <w:tbl>
      <w:tblPr>
        <w:tblStyle w:val="Tabelraster"/>
        <w:tblW w:w="0" w:type="auto"/>
        <w:tblInd w:w="720" w:type="dxa"/>
        <w:tblLook w:val="04A0" w:firstRow="1" w:lastRow="0" w:firstColumn="1" w:lastColumn="0" w:noHBand="0" w:noVBand="1"/>
      </w:tblPr>
      <w:tblGrid>
        <w:gridCol w:w="2747"/>
        <w:gridCol w:w="5595"/>
      </w:tblGrid>
      <w:tr w:rsidR="0083105B" w:rsidRPr="00DA4041" w14:paraId="22BDB2E9" w14:textId="77777777" w:rsidTr="6536629E">
        <w:tc>
          <w:tcPr>
            <w:tcW w:w="2747" w:type="dxa"/>
          </w:tcPr>
          <w:p w14:paraId="22D8D078"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lastRenderedPageBreak/>
              <w:t>De vier aspecten</w:t>
            </w:r>
          </w:p>
        </w:tc>
        <w:tc>
          <w:tcPr>
            <w:tcW w:w="5595" w:type="dxa"/>
          </w:tcPr>
          <w:p w14:paraId="72C24AD5"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13 Kernkwaliteiten van basisondersteuning (samenwerkingsverband 20.01)</w:t>
            </w:r>
          </w:p>
        </w:tc>
      </w:tr>
      <w:tr w:rsidR="0083105B" w:rsidRPr="00DA4041" w14:paraId="12748938" w14:textId="77777777" w:rsidTr="6536629E">
        <w:tc>
          <w:tcPr>
            <w:tcW w:w="2747" w:type="dxa"/>
          </w:tcPr>
          <w:p w14:paraId="62854CEA"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Preventieve en licht curatieve interventies</w:t>
            </w:r>
          </w:p>
        </w:tc>
        <w:tc>
          <w:tcPr>
            <w:tcW w:w="5595" w:type="dxa"/>
          </w:tcPr>
          <w:p w14:paraId="2EE496A8"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1. De leerlingen ontwikkelen zich in een veilige omgeving.</w:t>
            </w:r>
          </w:p>
        </w:tc>
      </w:tr>
      <w:tr w:rsidR="0083105B" w:rsidRPr="00DA4041" w14:paraId="06BB4D29" w14:textId="77777777" w:rsidTr="6536629E">
        <w:tc>
          <w:tcPr>
            <w:tcW w:w="2747" w:type="dxa"/>
          </w:tcPr>
          <w:p w14:paraId="1BC0E92F"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p w14:paraId="52BE809F" w14:textId="77777777" w:rsidR="0083105B" w:rsidRPr="00DA4041" w:rsidRDefault="0083105B" w:rsidP="006B147A">
            <w:pPr>
              <w:spacing w:line="276" w:lineRule="auto"/>
              <w:rPr>
                <w:rFonts w:ascii="Century Gothic" w:hAnsi="Century Gothic" w:cs="Arial"/>
                <w:color w:val="000000" w:themeColor="text1"/>
                <w:sz w:val="24"/>
                <w:szCs w:val="24"/>
              </w:rPr>
            </w:pPr>
          </w:p>
        </w:tc>
        <w:tc>
          <w:tcPr>
            <w:tcW w:w="5595" w:type="dxa"/>
          </w:tcPr>
          <w:p w14:paraId="715937B7"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2. Voor leerlingen die structureel een onderwijsaanbod nodig hebben op een ander niveau is een ontwikkelingsperspectiefplan opgesteld. </w:t>
            </w:r>
          </w:p>
        </w:tc>
      </w:tr>
      <w:tr w:rsidR="0083105B" w:rsidRPr="00DA4041" w14:paraId="68D37C21" w14:textId="77777777" w:rsidTr="6536629E">
        <w:tc>
          <w:tcPr>
            <w:tcW w:w="2747" w:type="dxa"/>
          </w:tcPr>
          <w:p w14:paraId="5F9DBFF3" w14:textId="05DA638E"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6536629E">
              <w:rPr>
                <w:rFonts w:ascii="Century Gothic" w:hAnsi="Century Gothic" w:cs="Arial"/>
                <w:color w:val="000000" w:themeColor="text1"/>
                <w:sz w:val="24"/>
                <w:szCs w:val="24"/>
              </w:rPr>
              <w:t>De onderwijs ondersteunings</w:t>
            </w:r>
            <w:r w:rsidR="45B4FFD1" w:rsidRPr="6536629E">
              <w:rPr>
                <w:rFonts w:ascii="Century Gothic" w:hAnsi="Century Gothic" w:cs="Arial"/>
                <w:color w:val="000000" w:themeColor="text1"/>
                <w:sz w:val="24"/>
                <w:szCs w:val="24"/>
              </w:rPr>
              <w:t>-</w:t>
            </w:r>
          </w:p>
          <w:p w14:paraId="5A8BE41A" w14:textId="3F39D088" w:rsidR="0083105B" w:rsidRPr="00DA4041" w:rsidRDefault="0083105B" w:rsidP="006B147A">
            <w:pPr>
              <w:pStyle w:val="Lijstalinea"/>
              <w:spacing w:line="276" w:lineRule="auto"/>
              <w:ind w:left="0"/>
              <w:rPr>
                <w:rFonts w:ascii="Century Gothic" w:hAnsi="Century Gothic" w:cs="Arial"/>
                <w:color w:val="000000" w:themeColor="text1"/>
                <w:sz w:val="24"/>
                <w:szCs w:val="24"/>
              </w:rPr>
            </w:pPr>
            <w:proofErr w:type="gramStart"/>
            <w:r w:rsidRPr="6536629E">
              <w:rPr>
                <w:rFonts w:ascii="Century Gothic" w:hAnsi="Century Gothic" w:cs="Arial"/>
                <w:color w:val="000000" w:themeColor="text1"/>
                <w:sz w:val="24"/>
                <w:szCs w:val="24"/>
              </w:rPr>
              <w:t>structuur</w:t>
            </w:r>
            <w:proofErr w:type="gramEnd"/>
          </w:p>
        </w:tc>
        <w:tc>
          <w:tcPr>
            <w:tcW w:w="5595" w:type="dxa"/>
          </w:tcPr>
          <w:p w14:paraId="43BA9ADA"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3. De scholen hebben een effectieve (interne) onderwijs ondersteuningsstructuur.</w:t>
            </w:r>
          </w:p>
        </w:tc>
      </w:tr>
      <w:tr w:rsidR="0083105B" w:rsidRPr="00DA4041" w14:paraId="7FFDE48F" w14:textId="77777777" w:rsidTr="6536629E">
        <w:tc>
          <w:tcPr>
            <w:tcW w:w="2747" w:type="dxa"/>
          </w:tcPr>
          <w:p w14:paraId="144DDD26"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0A29C882"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4. De leerkrachten, ib-</w:t>
            </w:r>
            <w:proofErr w:type="spellStart"/>
            <w:r w:rsidRPr="00DA4041">
              <w:rPr>
                <w:rFonts w:ascii="Century Gothic" w:hAnsi="Century Gothic" w:cs="Arial"/>
                <w:color w:val="000000" w:themeColor="text1"/>
                <w:sz w:val="24"/>
                <w:szCs w:val="24"/>
              </w:rPr>
              <w:t>ers</w:t>
            </w:r>
            <w:proofErr w:type="spellEnd"/>
            <w:r w:rsidRPr="00DA4041">
              <w:rPr>
                <w:rFonts w:ascii="Century Gothic" w:hAnsi="Century Gothic" w:cs="Arial"/>
                <w:color w:val="000000" w:themeColor="text1"/>
                <w:sz w:val="24"/>
                <w:szCs w:val="24"/>
              </w:rPr>
              <w:t xml:space="preserve"> en directeuren werken continu aan hun handelingsbekwaamheid en competenties.</w:t>
            </w:r>
          </w:p>
        </w:tc>
      </w:tr>
      <w:tr w:rsidR="0083105B" w:rsidRPr="00DA4041" w14:paraId="6E63E27F" w14:textId="77777777" w:rsidTr="6536629E">
        <w:tc>
          <w:tcPr>
            <w:tcW w:w="2747" w:type="dxa"/>
          </w:tcPr>
          <w:p w14:paraId="4A365123"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20D38A0D"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5. De school organiseert effectief multidisciplinair overleg gericht op de leerlingenondersteuning.</w:t>
            </w:r>
          </w:p>
        </w:tc>
      </w:tr>
      <w:tr w:rsidR="0083105B" w:rsidRPr="00DA4041" w14:paraId="5E35D3A3" w14:textId="77777777" w:rsidTr="6536629E">
        <w:tc>
          <w:tcPr>
            <w:tcW w:w="2747" w:type="dxa"/>
          </w:tcPr>
          <w:p w14:paraId="08F510CF"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3C92939D"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6. De ouders en leerlingen zijn actief betrokken bij het onderwijs.</w:t>
            </w:r>
          </w:p>
        </w:tc>
      </w:tr>
      <w:tr w:rsidR="0083105B" w:rsidRPr="00DA4041" w14:paraId="74CE52CE" w14:textId="77777777" w:rsidTr="6536629E">
        <w:tc>
          <w:tcPr>
            <w:tcW w:w="2747" w:type="dxa"/>
          </w:tcPr>
          <w:p w14:paraId="5204F9BE"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Planmatig werken</w:t>
            </w:r>
          </w:p>
        </w:tc>
        <w:tc>
          <w:tcPr>
            <w:tcW w:w="5595" w:type="dxa"/>
          </w:tcPr>
          <w:p w14:paraId="23EDCC96"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7. De school heeft continu zicht op de ontwikkeling van leerlingen.</w:t>
            </w:r>
          </w:p>
        </w:tc>
      </w:tr>
      <w:tr w:rsidR="0083105B" w:rsidRPr="00DA4041" w14:paraId="6493655E" w14:textId="77777777" w:rsidTr="6536629E">
        <w:tc>
          <w:tcPr>
            <w:tcW w:w="2747" w:type="dxa"/>
          </w:tcPr>
          <w:p w14:paraId="2A4BB182"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34E587B1"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8. De school werkt opbrengst- en handelingsgericht aan de ontwikkeling van leerlingen.</w:t>
            </w:r>
          </w:p>
        </w:tc>
      </w:tr>
      <w:tr w:rsidR="0083105B" w:rsidRPr="00DA4041" w14:paraId="797A53B0" w14:textId="77777777" w:rsidTr="6536629E">
        <w:tc>
          <w:tcPr>
            <w:tcW w:w="2747" w:type="dxa"/>
          </w:tcPr>
          <w:p w14:paraId="05A4BFB6"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1C5B6690"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9. De school voert beleid op het terrein van de leerling ondersteuning. </w:t>
            </w:r>
          </w:p>
        </w:tc>
      </w:tr>
      <w:tr w:rsidR="0083105B" w:rsidRPr="00DA4041" w14:paraId="19C1B29D" w14:textId="77777777" w:rsidTr="6536629E">
        <w:tc>
          <w:tcPr>
            <w:tcW w:w="2747" w:type="dxa"/>
          </w:tcPr>
          <w:p w14:paraId="64E97BAD"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Kwaliteit van basisondersteuning</w:t>
            </w:r>
          </w:p>
        </w:tc>
        <w:tc>
          <w:tcPr>
            <w:tcW w:w="5595" w:type="dxa"/>
          </w:tcPr>
          <w:p w14:paraId="6C3A75AF"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10. De school werkt met effectieve methoden en aanpakken.</w:t>
            </w:r>
          </w:p>
        </w:tc>
      </w:tr>
      <w:tr w:rsidR="0083105B" w:rsidRPr="00DA4041" w14:paraId="6BF5072A" w14:textId="77777777" w:rsidTr="6536629E">
        <w:tc>
          <w:tcPr>
            <w:tcW w:w="2747" w:type="dxa"/>
          </w:tcPr>
          <w:p w14:paraId="36EDE436"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5F58C7C7"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11. De school evalueert jaarlijks de effectiviteit van de leerling ondersteuning en opbrengsten.</w:t>
            </w:r>
          </w:p>
        </w:tc>
      </w:tr>
      <w:tr w:rsidR="0083105B" w:rsidRPr="00DA4041" w14:paraId="0274C86D" w14:textId="77777777" w:rsidTr="6536629E">
        <w:tc>
          <w:tcPr>
            <w:tcW w:w="2747" w:type="dxa"/>
          </w:tcPr>
          <w:p w14:paraId="3220C959"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2ED9352C"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12. De school draagt leerlingen zorgvuldig over.</w:t>
            </w:r>
          </w:p>
          <w:p w14:paraId="5DD9AAA8"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r>
      <w:tr w:rsidR="0083105B" w:rsidRPr="00DA4041" w14:paraId="0F6695BF" w14:textId="77777777" w:rsidTr="6536629E">
        <w:tc>
          <w:tcPr>
            <w:tcW w:w="2747" w:type="dxa"/>
          </w:tcPr>
          <w:p w14:paraId="5539A575"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p>
        </w:tc>
        <w:tc>
          <w:tcPr>
            <w:tcW w:w="5595" w:type="dxa"/>
          </w:tcPr>
          <w:p w14:paraId="1F8D6BA0" w14:textId="77777777" w:rsidR="0083105B" w:rsidRPr="00DA4041" w:rsidRDefault="0083105B" w:rsidP="006B147A">
            <w:pPr>
              <w:pStyle w:val="Lijstalinea"/>
              <w:spacing w:line="276" w:lineRule="auto"/>
              <w:ind w:left="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13. De school heeft jaarlijks haar ondersteuningsprofiel (SOP) vastgesteld.</w:t>
            </w:r>
          </w:p>
        </w:tc>
      </w:tr>
    </w:tbl>
    <w:p w14:paraId="6D8B71D6" w14:textId="77777777" w:rsidR="0083105B" w:rsidRPr="00DA4041" w:rsidRDefault="0083105B" w:rsidP="006B147A">
      <w:pPr>
        <w:spacing w:after="0"/>
        <w:rPr>
          <w:rFonts w:ascii="Century Gothic" w:hAnsi="Century Gothic" w:cs="Arial"/>
          <w:color w:val="000000" w:themeColor="text1"/>
          <w:sz w:val="24"/>
          <w:szCs w:val="24"/>
        </w:rPr>
      </w:pPr>
    </w:p>
    <w:p w14:paraId="6E52836B" w14:textId="1AC16A7D" w:rsidR="0083105B" w:rsidRPr="00982828" w:rsidRDefault="0083105B" w:rsidP="00982828">
      <w:pPr>
        <w:spacing w:after="0"/>
        <w:rPr>
          <w:rFonts w:ascii="Century Gothic" w:hAnsi="Century Gothic" w:cs="Arial"/>
          <w:color w:val="000000" w:themeColor="text1"/>
          <w:sz w:val="24"/>
          <w:szCs w:val="24"/>
        </w:rPr>
      </w:pPr>
      <w:r w:rsidRPr="00DA4041">
        <w:rPr>
          <w:rFonts w:ascii="Century Gothic" w:hAnsi="Century Gothic" w:cs="Arial"/>
          <w:b/>
          <w:color w:val="000000" w:themeColor="text1"/>
          <w:sz w:val="24"/>
          <w:szCs w:val="24"/>
        </w:rPr>
        <w:t xml:space="preserve">Basisondersteuning binnen onze school </w:t>
      </w:r>
    </w:p>
    <w:p w14:paraId="6E88914F" w14:textId="77777777" w:rsidR="0083105B" w:rsidRPr="00DA4041" w:rsidRDefault="0083105B" w:rsidP="006B147A">
      <w:pPr>
        <w:spacing w:after="0"/>
        <w:rPr>
          <w:rFonts w:ascii="Century Gothic" w:hAnsi="Century Gothic" w:cs="Arial"/>
          <w:b/>
          <w:bCs/>
          <w:i/>
          <w:color w:val="000000" w:themeColor="text1"/>
          <w:sz w:val="24"/>
          <w:szCs w:val="24"/>
        </w:rPr>
      </w:pPr>
      <w:r w:rsidRPr="00DA4041">
        <w:rPr>
          <w:rFonts w:ascii="Century Gothic" w:hAnsi="Century Gothic" w:cs="Arial"/>
          <w:b/>
          <w:bCs/>
          <w:i/>
          <w:color w:val="000000" w:themeColor="text1"/>
          <w:sz w:val="24"/>
          <w:szCs w:val="24"/>
        </w:rPr>
        <w:t xml:space="preserve">Voldoen we aan de afspraken die gemaakt zijn? </w:t>
      </w:r>
    </w:p>
    <w:p w14:paraId="083B8434" w14:textId="5A41A92B" w:rsidR="0083105B" w:rsidRPr="00DA4041" w:rsidRDefault="0083105B" w:rsidP="006B147A">
      <w:pPr>
        <w:spacing w:after="0"/>
        <w:rPr>
          <w:rFonts w:ascii="Century Gothic" w:hAnsi="Century Gothic" w:cs="Arial"/>
          <w:color w:val="000000" w:themeColor="text1"/>
          <w:sz w:val="24"/>
          <w:szCs w:val="24"/>
        </w:rPr>
      </w:pPr>
      <w:r w:rsidRPr="6536629E">
        <w:rPr>
          <w:rFonts w:ascii="Century Gothic" w:hAnsi="Century Gothic" w:cs="Arial"/>
          <w:color w:val="000000" w:themeColor="text1"/>
          <w:sz w:val="24"/>
          <w:szCs w:val="24"/>
        </w:rPr>
        <w:t xml:space="preserve">In deze paragraaf geven we aan in welke mate wij voldoen aan de basisondersteuning en hoe wij vormgeven aan de afspraken die gemaakt zijn binnen het samenwerkingsverband 20.01. Jaarlijks (voor de start van het nieuwe </w:t>
      </w:r>
      <w:r w:rsidRPr="6536629E">
        <w:rPr>
          <w:rFonts w:ascii="Century Gothic" w:hAnsi="Century Gothic" w:cs="Arial"/>
          <w:color w:val="000000" w:themeColor="text1"/>
          <w:sz w:val="24"/>
          <w:szCs w:val="24"/>
        </w:rPr>
        <w:lastRenderedPageBreak/>
        <w:t xml:space="preserve">schooljaar) wordt de geboden basisondersteuning door ons geïnventariseerd </w:t>
      </w:r>
      <w:proofErr w:type="gramStart"/>
      <w:r w:rsidRPr="6536629E">
        <w:rPr>
          <w:rFonts w:ascii="Century Gothic" w:hAnsi="Century Gothic" w:cs="Arial"/>
          <w:color w:val="000000" w:themeColor="text1"/>
          <w:sz w:val="24"/>
          <w:szCs w:val="24"/>
        </w:rPr>
        <w:t>middels</w:t>
      </w:r>
      <w:proofErr w:type="gramEnd"/>
      <w:r w:rsidRPr="6536629E">
        <w:rPr>
          <w:rFonts w:ascii="Century Gothic" w:hAnsi="Century Gothic" w:cs="Arial"/>
          <w:color w:val="000000" w:themeColor="text1"/>
          <w:sz w:val="24"/>
          <w:szCs w:val="24"/>
        </w:rPr>
        <w:t xml:space="preserve"> het invullen van de checklist ijkinstrument basisondersteuning. </w:t>
      </w:r>
    </w:p>
    <w:p w14:paraId="6E4B8625" w14:textId="77777777" w:rsidR="0083105B" w:rsidRPr="00DA4041" w:rsidRDefault="0083105B" w:rsidP="006B147A">
      <w:pPr>
        <w:pStyle w:val="Lijstalinea"/>
        <w:spacing w:line="276" w:lineRule="auto"/>
        <w:rPr>
          <w:rFonts w:ascii="Century Gothic" w:hAnsi="Century Gothic" w:cs="Arial"/>
          <w:color w:val="000000" w:themeColor="text1"/>
          <w:sz w:val="24"/>
          <w:szCs w:val="24"/>
        </w:rPr>
      </w:pPr>
    </w:p>
    <w:p w14:paraId="62662FAD"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Als algemene voorwaarde is gesteld dat alle scholen voldoen aan het door de inspectie vastgestelde basisarrangement. Binnen dit arrangement vallen scholen waarvan de</w:t>
      </w:r>
      <w:r w:rsidRPr="00DE143C">
        <w:rPr>
          <w:rFonts w:ascii="Arial" w:hAnsi="Arial" w:cs="Arial"/>
          <w:color w:val="000000" w:themeColor="text1"/>
          <w:sz w:val="24"/>
          <w:szCs w:val="24"/>
        </w:rPr>
        <w:t xml:space="preserve"> </w:t>
      </w:r>
      <w:r w:rsidRPr="00DA4041">
        <w:rPr>
          <w:rFonts w:ascii="Century Gothic" w:hAnsi="Century Gothic" w:cs="Arial"/>
          <w:color w:val="000000" w:themeColor="text1"/>
          <w:sz w:val="24"/>
          <w:szCs w:val="24"/>
        </w:rPr>
        <w:t xml:space="preserve">inspectie geen tekortkomingen heeft vastgesteld, die noodzaken tot verscherpt toezicht. Voldoet de school niet aan deze algemene voorwaarde, dan voldoet de school ook niet aan de basisondersteuning. </w:t>
      </w:r>
    </w:p>
    <w:p w14:paraId="053FF1F8" w14:textId="77777777" w:rsidR="0083105B" w:rsidRPr="00DA4041" w:rsidRDefault="0083105B" w:rsidP="006B147A">
      <w:pPr>
        <w:pStyle w:val="Lijstalinea"/>
        <w:spacing w:line="276" w:lineRule="auto"/>
        <w:rPr>
          <w:rFonts w:ascii="Century Gothic" w:hAnsi="Century Gothic" w:cs="Arial"/>
          <w:color w:val="000000" w:themeColor="text1"/>
          <w:sz w:val="24"/>
          <w:szCs w:val="24"/>
        </w:rPr>
      </w:pPr>
    </w:p>
    <w:p w14:paraId="01325CB6" w14:textId="77777777" w:rsidR="0083105B" w:rsidRPr="00DA4041" w:rsidRDefault="0083105B" w:rsidP="006B147A">
      <w:pPr>
        <w:pStyle w:val="Lijstalinea"/>
        <w:numPr>
          <w:ilvl w:val="0"/>
          <w:numId w:val="40"/>
        </w:numPr>
        <w:spacing w:line="276" w:lineRule="auto"/>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Onze school voldoet aan het door de inspectie vastgestelde basisarrangement. </w:t>
      </w:r>
    </w:p>
    <w:p w14:paraId="041B6CA4" w14:textId="77777777" w:rsidR="0083105B" w:rsidRPr="00DA4041" w:rsidRDefault="0083105B" w:rsidP="006B147A">
      <w:pPr>
        <w:pStyle w:val="Lijstalinea"/>
        <w:spacing w:line="276" w:lineRule="auto"/>
        <w:ind w:left="1080"/>
        <w:rPr>
          <w:rFonts w:ascii="Century Gothic" w:hAnsi="Century Gothic" w:cs="Arial"/>
          <w:color w:val="000000" w:themeColor="text1"/>
          <w:sz w:val="24"/>
          <w:szCs w:val="24"/>
        </w:rPr>
      </w:pPr>
    </w:p>
    <w:p w14:paraId="2B237DBD" w14:textId="07FE743D" w:rsidR="0083105B" w:rsidRPr="0092600C" w:rsidRDefault="0083105B" w:rsidP="006B147A">
      <w:pPr>
        <w:spacing w:after="0"/>
        <w:rPr>
          <w:rFonts w:ascii="Century Gothic" w:hAnsi="Century Gothic" w:cs="Arial"/>
          <w:color w:val="000000" w:themeColor="text1"/>
          <w:sz w:val="24"/>
          <w:szCs w:val="24"/>
        </w:rPr>
      </w:pPr>
      <w:r w:rsidRPr="0092600C">
        <w:rPr>
          <w:rFonts w:ascii="Century Gothic" w:hAnsi="Century Gothic" w:cs="Arial"/>
          <w:color w:val="000000" w:themeColor="text1"/>
          <w:sz w:val="24"/>
          <w:szCs w:val="24"/>
        </w:rPr>
        <w:t xml:space="preserve">Laatste </w:t>
      </w:r>
      <w:proofErr w:type="gramStart"/>
      <w:r w:rsidRPr="0092600C">
        <w:rPr>
          <w:rFonts w:ascii="Century Gothic" w:hAnsi="Century Gothic" w:cs="Arial"/>
          <w:color w:val="000000" w:themeColor="text1"/>
          <w:sz w:val="24"/>
          <w:szCs w:val="24"/>
        </w:rPr>
        <w:t>inspectiebezoek :</w:t>
      </w:r>
      <w:proofErr w:type="gramEnd"/>
      <w:r w:rsidRPr="0092600C">
        <w:rPr>
          <w:rFonts w:ascii="Century Gothic" w:hAnsi="Century Gothic" w:cs="Arial"/>
          <w:color w:val="000000" w:themeColor="text1"/>
          <w:sz w:val="24"/>
          <w:szCs w:val="24"/>
        </w:rPr>
        <w:t xml:space="preserve">  </w:t>
      </w:r>
      <w:r w:rsidR="0092600C" w:rsidRPr="0092600C">
        <w:rPr>
          <w:rFonts w:ascii="Century Gothic" w:hAnsi="Century Gothic" w:cs="Arial"/>
          <w:color w:val="000000" w:themeColor="text1"/>
          <w:sz w:val="24"/>
          <w:szCs w:val="24"/>
        </w:rPr>
        <w:t>27 september 20</w:t>
      </w:r>
      <w:r w:rsidR="009F7C36">
        <w:rPr>
          <w:rFonts w:ascii="Century Gothic" w:hAnsi="Century Gothic" w:cs="Arial"/>
          <w:color w:val="000000" w:themeColor="text1"/>
          <w:sz w:val="24"/>
          <w:szCs w:val="24"/>
        </w:rPr>
        <w:t>1</w:t>
      </w:r>
      <w:r w:rsidR="0092600C" w:rsidRPr="0092600C">
        <w:rPr>
          <w:rFonts w:ascii="Century Gothic" w:hAnsi="Century Gothic" w:cs="Arial"/>
          <w:color w:val="000000" w:themeColor="text1"/>
          <w:sz w:val="24"/>
          <w:szCs w:val="24"/>
        </w:rPr>
        <w:t>8</w:t>
      </w:r>
      <w:r w:rsidRPr="0092600C">
        <w:br/>
      </w:r>
      <w:r w:rsidRPr="0092600C">
        <w:br/>
      </w:r>
      <w:r w:rsidRPr="0092600C">
        <w:rPr>
          <w:rFonts w:ascii="Century Gothic" w:hAnsi="Century Gothic" w:cs="Arial"/>
          <w:color w:val="000000" w:themeColor="text1"/>
          <w:sz w:val="24"/>
          <w:szCs w:val="24"/>
        </w:rPr>
        <w:t>De school heeft alle standaarden op orde.</w:t>
      </w:r>
    </w:p>
    <w:p w14:paraId="0B9B7671" w14:textId="77777777" w:rsidR="0083105B" w:rsidRPr="0092600C" w:rsidRDefault="0083105B" w:rsidP="006B147A">
      <w:pPr>
        <w:spacing w:after="0"/>
        <w:rPr>
          <w:rFonts w:ascii="Century Gothic" w:hAnsi="Century Gothic" w:cs="Arial"/>
          <w:color w:val="000000" w:themeColor="text1"/>
          <w:sz w:val="24"/>
          <w:szCs w:val="24"/>
        </w:rPr>
      </w:pPr>
      <w:r w:rsidRPr="0092600C">
        <w:rPr>
          <w:rFonts w:ascii="Century Gothic" w:hAnsi="Century Gothic" w:cs="Arial"/>
          <w:color w:val="000000" w:themeColor="text1"/>
          <w:sz w:val="24"/>
          <w:szCs w:val="24"/>
        </w:rPr>
        <w:t xml:space="preserve">Onze school biedt diverse leerlingen arrangementen aan Sociaal –Emotioneel </w:t>
      </w:r>
      <w:proofErr w:type="gramStart"/>
      <w:r w:rsidRPr="0092600C">
        <w:rPr>
          <w:rFonts w:ascii="Century Gothic" w:hAnsi="Century Gothic" w:cs="Arial"/>
          <w:color w:val="000000" w:themeColor="text1"/>
          <w:sz w:val="24"/>
          <w:szCs w:val="24"/>
        </w:rPr>
        <w:t>en  Cognitief</w:t>
      </w:r>
      <w:proofErr w:type="gramEnd"/>
      <w:r w:rsidRPr="0092600C">
        <w:rPr>
          <w:rFonts w:ascii="Century Gothic" w:hAnsi="Century Gothic" w:cs="Arial"/>
          <w:color w:val="000000" w:themeColor="text1"/>
          <w:sz w:val="24"/>
          <w:szCs w:val="24"/>
        </w:rPr>
        <w:t xml:space="preserve">. De extra ondersteuning is beschreven in een handelingsplan of in een OPP en de school verantwoordt zich op deze wijze ten aanzien van inzet extra middelen en voorzieningen. </w:t>
      </w:r>
    </w:p>
    <w:p w14:paraId="661B78C5" w14:textId="77777777" w:rsidR="0083105B" w:rsidRPr="00DA4041" w:rsidRDefault="0083105B" w:rsidP="006B147A">
      <w:pPr>
        <w:spacing w:after="0"/>
        <w:rPr>
          <w:rFonts w:ascii="Century Gothic" w:hAnsi="Century Gothic" w:cs="Arial"/>
          <w:color w:val="000000" w:themeColor="text1"/>
          <w:sz w:val="24"/>
          <w:szCs w:val="24"/>
        </w:rPr>
      </w:pPr>
    </w:p>
    <w:p w14:paraId="17800121" w14:textId="1882B536"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Onze school werkt aan de basis van de vastgestelde basisondersteuning</w:t>
      </w:r>
    </w:p>
    <w:p w14:paraId="24B81965" w14:textId="77777777" w:rsidR="0083105B" w:rsidRPr="00DA4041" w:rsidRDefault="0083105B" w:rsidP="006B147A">
      <w:pPr>
        <w:spacing w:after="0"/>
        <w:rPr>
          <w:rFonts w:ascii="Century Gothic" w:hAnsi="Century Gothic" w:cs="Arial"/>
          <w:i/>
          <w:color w:val="000000" w:themeColor="text1"/>
          <w:sz w:val="24"/>
          <w:szCs w:val="24"/>
        </w:rPr>
      </w:pPr>
    </w:p>
    <w:p w14:paraId="45B2F954" w14:textId="77777777" w:rsidR="0083105B" w:rsidRPr="00DA4041" w:rsidRDefault="0083105B" w:rsidP="006B147A">
      <w:pPr>
        <w:spacing w:after="0"/>
        <w:rPr>
          <w:rFonts w:ascii="Century Gothic" w:hAnsi="Century Gothic" w:cs="Arial"/>
          <w:b/>
          <w:bCs/>
          <w:iCs/>
          <w:color w:val="000000" w:themeColor="text1"/>
          <w:sz w:val="24"/>
          <w:szCs w:val="24"/>
        </w:rPr>
      </w:pPr>
      <w:r w:rsidRPr="00DA4041">
        <w:rPr>
          <w:rFonts w:ascii="Century Gothic" w:hAnsi="Century Gothic" w:cs="Arial"/>
          <w:b/>
          <w:bCs/>
          <w:iCs/>
          <w:color w:val="000000" w:themeColor="text1"/>
          <w:sz w:val="24"/>
          <w:szCs w:val="24"/>
        </w:rPr>
        <w:t xml:space="preserve">School specifieke uitwerking van de basisondersteuning </w:t>
      </w:r>
    </w:p>
    <w:p w14:paraId="7E13E9D9"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In onderstaand overzicht beschrijven wij wat we boven de </w:t>
      </w:r>
      <w:proofErr w:type="gramStart"/>
      <w:r w:rsidRPr="00DA4041">
        <w:rPr>
          <w:rFonts w:ascii="Century Gothic" w:hAnsi="Century Gothic" w:cs="Arial"/>
          <w:color w:val="000000" w:themeColor="text1"/>
          <w:sz w:val="24"/>
          <w:szCs w:val="24"/>
        </w:rPr>
        <w:t>basisondersteuning  aanvullend</w:t>
      </w:r>
      <w:proofErr w:type="gramEnd"/>
      <w:r w:rsidRPr="00DA4041">
        <w:rPr>
          <w:rFonts w:ascii="Century Gothic" w:hAnsi="Century Gothic" w:cs="Arial"/>
          <w:color w:val="000000" w:themeColor="text1"/>
          <w:sz w:val="24"/>
          <w:szCs w:val="24"/>
        </w:rPr>
        <w:t xml:space="preserve"> aanbieden én hoe we omgaan met arrangementen extra ondersteuning. </w:t>
      </w:r>
    </w:p>
    <w:p w14:paraId="5CFF1DF8" w14:textId="77777777" w:rsidR="0083105B" w:rsidRPr="00DA4041" w:rsidRDefault="0083105B" w:rsidP="006B147A">
      <w:pPr>
        <w:pStyle w:val="Lijstalinea"/>
        <w:spacing w:line="276" w:lineRule="auto"/>
        <w:ind w:left="1080"/>
        <w:rPr>
          <w:rFonts w:ascii="Century Gothic" w:hAnsi="Century Gothic" w:cs="Arial"/>
          <w:color w:val="000000" w:themeColor="text1"/>
          <w:sz w:val="24"/>
          <w:szCs w:val="24"/>
        </w:rPr>
      </w:pPr>
    </w:p>
    <w:p w14:paraId="422DA1EA"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In het kader van preventieve en licht curatieve interventies maken wij gebruik van: </w:t>
      </w:r>
    </w:p>
    <w:p w14:paraId="6BA95A48" w14:textId="77777777" w:rsidR="0083105B" w:rsidRPr="00DA4041" w:rsidRDefault="0083105B" w:rsidP="006B147A">
      <w:pPr>
        <w:spacing w:after="0"/>
        <w:rPr>
          <w:rFonts w:ascii="Century Gothic" w:hAnsi="Century Gothic" w:cs="Arial"/>
          <w:color w:val="000000" w:themeColor="text1"/>
          <w:sz w:val="24"/>
          <w:szCs w:val="24"/>
        </w:rPr>
      </w:pPr>
      <w:proofErr w:type="gramStart"/>
      <w:r w:rsidRPr="00DA4041">
        <w:rPr>
          <w:rFonts w:ascii="Century Gothic" w:hAnsi="Century Gothic" w:cs="Arial"/>
          <w:color w:val="000000" w:themeColor="text1"/>
          <w:sz w:val="24"/>
          <w:szCs w:val="24"/>
        </w:rPr>
        <w:t>het</w:t>
      </w:r>
      <w:proofErr w:type="gramEnd"/>
      <w:r w:rsidRPr="00DA4041">
        <w:rPr>
          <w:rFonts w:ascii="Century Gothic" w:hAnsi="Century Gothic" w:cs="Arial"/>
          <w:color w:val="000000" w:themeColor="text1"/>
          <w:sz w:val="24"/>
          <w:szCs w:val="24"/>
        </w:rPr>
        <w:t xml:space="preserve"> CITO leerlingvolgsysteem (Cito Leerling in Beeld)</w:t>
      </w:r>
    </w:p>
    <w:p w14:paraId="5AF978E9" w14:textId="1329288D" w:rsidR="0083105B" w:rsidRPr="002E62A9" w:rsidRDefault="0083105B" w:rsidP="006B147A">
      <w:pPr>
        <w:spacing w:after="0"/>
        <w:rPr>
          <w:rFonts w:ascii="Century Gothic" w:hAnsi="Century Gothic" w:cs="Arial"/>
          <w:color w:val="000000" w:themeColor="text1"/>
          <w:sz w:val="24"/>
          <w:szCs w:val="24"/>
        </w:rPr>
      </w:pPr>
      <w:proofErr w:type="gramStart"/>
      <w:r w:rsidRPr="002E62A9">
        <w:rPr>
          <w:rFonts w:ascii="Century Gothic" w:hAnsi="Century Gothic" w:cs="Arial"/>
          <w:color w:val="000000" w:themeColor="text1"/>
          <w:sz w:val="24"/>
          <w:szCs w:val="24"/>
        </w:rPr>
        <w:t>een</w:t>
      </w:r>
      <w:proofErr w:type="gramEnd"/>
      <w:r w:rsidRPr="002E62A9">
        <w:rPr>
          <w:rFonts w:ascii="Century Gothic" w:hAnsi="Century Gothic" w:cs="Arial"/>
          <w:color w:val="000000" w:themeColor="text1"/>
          <w:sz w:val="24"/>
          <w:szCs w:val="24"/>
        </w:rPr>
        <w:t xml:space="preserve"> kleutervolgsysteem, te weten leerlijnen weggezet in </w:t>
      </w:r>
      <w:r w:rsidR="00DA4041" w:rsidRPr="002E62A9">
        <w:rPr>
          <w:rFonts w:ascii="Century Gothic" w:hAnsi="Century Gothic" w:cs="Arial"/>
          <w:color w:val="000000" w:themeColor="text1"/>
          <w:sz w:val="24"/>
          <w:szCs w:val="24"/>
        </w:rPr>
        <w:t>Kijk! en het volgsysteem Schatkist</w:t>
      </w:r>
      <w:r w:rsidR="002E62A9">
        <w:rPr>
          <w:rFonts w:ascii="Century Gothic" w:hAnsi="Century Gothic" w:cs="Arial"/>
          <w:color w:val="000000" w:themeColor="text1"/>
          <w:sz w:val="24"/>
          <w:szCs w:val="24"/>
        </w:rPr>
        <w:t>.</w:t>
      </w:r>
    </w:p>
    <w:p w14:paraId="3886F602"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Hoe te handelen bij situaties die om vroegtijdig ingrijpen vragen</w:t>
      </w:r>
    </w:p>
    <w:p w14:paraId="2C9889F6" w14:textId="0A5C8F3C" w:rsidR="0083105B" w:rsidRPr="00DA4041" w:rsidRDefault="0083105B" w:rsidP="006B147A">
      <w:pPr>
        <w:spacing w:after="0"/>
        <w:rPr>
          <w:rFonts w:ascii="Century Gothic" w:hAnsi="Century Gothic" w:cs="Arial"/>
          <w:color w:val="000000" w:themeColor="text1"/>
          <w:sz w:val="24"/>
          <w:szCs w:val="24"/>
        </w:rPr>
      </w:pPr>
      <w:proofErr w:type="gramStart"/>
      <w:r w:rsidRPr="00DA4041">
        <w:rPr>
          <w:rFonts w:ascii="Century Gothic" w:hAnsi="Century Gothic" w:cs="Arial"/>
          <w:color w:val="000000" w:themeColor="text1"/>
          <w:sz w:val="24"/>
          <w:szCs w:val="24"/>
        </w:rPr>
        <w:t>signaleren</w:t>
      </w:r>
      <w:proofErr w:type="gramEnd"/>
      <w:r w:rsidRPr="00DA4041">
        <w:rPr>
          <w:rFonts w:ascii="Century Gothic" w:hAnsi="Century Gothic" w:cs="Arial"/>
          <w:color w:val="000000" w:themeColor="text1"/>
          <w:sz w:val="24"/>
          <w:szCs w:val="24"/>
        </w:rPr>
        <w:t xml:space="preserve"> (bijvoorbeeld een ondersteuningsplan op schoolniveau)</w:t>
      </w:r>
      <w:r w:rsidRPr="00DA4041">
        <w:rPr>
          <w:rFonts w:ascii="Century Gothic" w:hAnsi="Century Gothic" w:cs="Arial"/>
          <w:color w:val="000000" w:themeColor="text1"/>
          <w:sz w:val="24"/>
          <w:szCs w:val="24"/>
        </w:rPr>
        <w:br/>
        <w:t xml:space="preserve">Het schoolteam is volledig geschoold in de </w:t>
      </w:r>
      <w:proofErr w:type="spellStart"/>
      <w:r w:rsidR="00F043E2">
        <w:rPr>
          <w:rFonts w:ascii="Century Gothic" w:hAnsi="Century Gothic" w:cs="Arial"/>
          <w:color w:val="000000" w:themeColor="text1"/>
          <w:sz w:val="24"/>
          <w:szCs w:val="24"/>
        </w:rPr>
        <w:t>hiro</w:t>
      </w:r>
      <w:proofErr w:type="spellEnd"/>
      <w:r w:rsidR="00F043E2">
        <w:rPr>
          <w:rFonts w:ascii="Century Gothic" w:hAnsi="Century Gothic" w:cs="Arial"/>
          <w:color w:val="000000" w:themeColor="text1"/>
          <w:sz w:val="24"/>
          <w:szCs w:val="24"/>
        </w:rPr>
        <w:t xml:space="preserve"> </w:t>
      </w:r>
      <w:r w:rsidRPr="00DA4041">
        <w:rPr>
          <w:rFonts w:ascii="Century Gothic" w:hAnsi="Century Gothic" w:cs="Arial"/>
          <w:color w:val="000000" w:themeColor="text1"/>
          <w:sz w:val="24"/>
          <w:szCs w:val="24"/>
        </w:rPr>
        <w:t xml:space="preserve">methode en zijn allen gecertificeerd. Op </w:t>
      </w:r>
      <w:r w:rsidR="00372949" w:rsidRPr="00DA4041">
        <w:rPr>
          <w:rFonts w:ascii="Century Gothic" w:hAnsi="Century Gothic" w:cs="Arial"/>
          <w:color w:val="000000" w:themeColor="text1"/>
          <w:sz w:val="24"/>
          <w:szCs w:val="24"/>
        </w:rPr>
        <w:t>NBS De Sterren</w:t>
      </w:r>
      <w:r w:rsidRPr="00DA4041">
        <w:rPr>
          <w:rFonts w:ascii="Century Gothic" w:hAnsi="Century Gothic" w:cs="Arial"/>
          <w:color w:val="000000" w:themeColor="text1"/>
          <w:sz w:val="24"/>
          <w:szCs w:val="24"/>
        </w:rPr>
        <w:t xml:space="preserve"> krijgen de kinderen wekelijks les in gedrag en staat sociaal-emotionele ontwikkeling op de agenda.</w:t>
      </w:r>
    </w:p>
    <w:p w14:paraId="72F17709" w14:textId="77777777" w:rsidR="0083105B" w:rsidRPr="00DA4041" w:rsidRDefault="0083105B" w:rsidP="006B147A">
      <w:pPr>
        <w:pStyle w:val="Lijstalinea"/>
        <w:spacing w:line="276" w:lineRule="auto"/>
        <w:ind w:left="1080"/>
        <w:rPr>
          <w:rFonts w:ascii="Century Gothic" w:hAnsi="Century Gothic" w:cs="Arial"/>
          <w:color w:val="000000" w:themeColor="text1"/>
          <w:sz w:val="24"/>
          <w:szCs w:val="24"/>
        </w:rPr>
      </w:pPr>
    </w:p>
    <w:p w14:paraId="347077DA"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In het kader van ‘aanbod ondersteuning’ hanteren wij de afspraken die staan in het: </w:t>
      </w:r>
    </w:p>
    <w:p w14:paraId="59B2A91B" w14:textId="77777777" w:rsidR="0083105B" w:rsidRPr="00DA4041" w:rsidRDefault="0083105B" w:rsidP="006B147A">
      <w:pPr>
        <w:spacing w:after="0"/>
        <w:rPr>
          <w:rFonts w:ascii="Century Gothic" w:hAnsi="Century Gothic" w:cs="Arial"/>
          <w:color w:val="000000" w:themeColor="text1"/>
          <w:sz w:val="24"/>
          <w:szCs w:val="24"/>
        </w:rPr>
      </w:pPr>
      <w:proofErr w:type="gramStart"/>
      <w:r w:rsidRPr="00DA4041">
        <w:rPr>
          <w:rFonts w:ascii="Century Gothic" w:hAnsi="Century Gothic" w:cs="Arial"/>
          <w:color w:val="000000" w:themeColor="text1"/>
          <w:sz w:val="24"/>
          <w:szCs w:val="24"/>
        </w:rPr>
        <w:t>meer</w:t>
      </w:r>
      <w:proofErr w:type="gramEnd"/>
      <w:r w:rsidRPr="00DA4041">
        <w:rPr>
          <w:rFonts w:ascii="Century Gothic" w:hAnsi="Century Gothic" w:cs="Arial"/>
          <w:color w:val="000000" w:themeColor="text1"/>
          <w:sz w:val="24"/>
          <w:szCs w:val="24"/>
        </w:rPr>
        <w:t xml:space="preserve"> en hoogbegaafdenprotocol van de organisatie</w:t>
      </w:r>
      <w:r w:rsidRPr="00DA4041">
        <w:rPr>
          <w:rFonts w:ascii="Century Gothic" w:hAnsi="Century Gothic" w:cs="Arial"/>
          <w:color w:val="000000" w:themeColor="text1"/>
          <w:sz w:val="24"/>
          <w:szCs w:val="24"/>
        </w:rPr>
        <w:br/>
        <w:t xml:space="preserve">pestprotocol </w:t>
      </w:r>
    </w:p>
    <w:p w14:paraId="360E5284" w14:textId="77777777" w:rsidR="0083105B" w:rsidRPr="00DA4041" w:rsidRDefault="0083105B" w:rsidP="006B147A">
      <w:pPr>
        <w:spacing w:after="0"/>
        <w:rPr>
          <w:rFonts w:ascii="Century Gothic" w:hAnsi="Century Gothic" w:cs="Arial"/>
          <w:color w:val="000000" w:themeColor="text1"/>
          <w:sz w:val="24"/>
          <w:szCs w:val="24"/>
        </w:rPr>
      </w:pPr>
      <w:proofErr w:type="gramStart"/>
      <w:r w:rsidRPr="00DA4041">
        <w:rPr>
          <w:rFonts w:ascii="Century Gothic" w:hAnsi="Century Gothic" w:cs="Arial"/>
          <w:color w:val="000000" w:themeColor="text1"/>
          <w:sz w:val="24"/>
          <w:szCs w:val="24"/>
        </w:rPr>
        <w:t>dyslexieprotocol</w:t>
      </w:r>
      <w:proofErr w:type="gramEnd"/>
      <w:r w:rsidRPr="00DA4041">
        <w:rPr>
          <w:rFonts w:ascii="Century Gothic" w:hAnsi="Century Gothic" w:cs="Arial"/>
          <w:color w:val="000000" w:themeColor="text1"/>
          <w:sz w:val="24"/>
          <w:szCs w:val="24"/>
        </w:rPr>
        <w:t xml:space="preserve"> </w:t>
      </w:r>
    </w:p>
    <w:p w14:paraId="5E806665" w14:textId="77777777" w:rsidR="0083105B" w:rsidRPr="00DA4041" w:rsidRDefault="0083105B" w:rsidP="006B147A">
      <w:pPr>
        <w:spacing w:after="0"/>
        <w:rPr>
          <w:rFonts w:ascii="Century Gothic" w:hAnsi="Century Gothic" w:cs="Arial"/>
          <w:color w:val="000000" w:themeColor="text1"/>
          <w:sz w:val="24"/>
          <w:szCs w:val="24"/>
        </w:rPr>
      </w:pPr>
      <w:proofErr w:type="gramStart"/>
      <w:r w:rsidRPr="00DA4041">
        <w:rPr>
          <w:rFonts w:ascii="Century Gothic" w:hAnsi="Century Gothic" w:cs="Arial"/>
          <w:color w:val="000000" w:themeColor="text1"/>
          <w:sz w:val="24"/>
          <w:szCs w:val="24"/>
        </w:rPr>
        <w:lastRenderedPageBreak/>
        <w:t>dyscalculieprotocol</w:t>
      </w:r>
      <w:proofErr w:type="gramEnd"/>
      <w:r w:rsidRPr="00DA4041">
        <w:rPr>
          <w:rFonts w:ascii="Century Gothic" w:hAnsi="Century Gothic" w:cs="Arial"/>
          <w:color w:val="000000" w:themeColor="text1"/>
          <w:sz w:val="24"/>
          <w:szCs w:val="24"/>
        </w:rPr>
        <w:t xml:space="preserve"> </w:t>
      </w:r>
    </w:p>
    <w:p w14:paraId="7EE525BA" w14:textId="77777777" w:rsidR="0083105B" w:rsidRPr="00DA4041" w:rsidRDefault="0083105B" w:rsidP="006B147A">
      <w:pPr>
        <w:spacing w:after="0"/>
        <w:rPr>
          <w:rFonts w:ascii="Century Gothic" w:hAnsi="Century Gothic" w:cs="Arial"/>
          <w:color w:val="000000" w:themeColor="text1"/>
          <w:sz w:val="24"/>
          <w:szCs w:val="24"/>
        </w:rPr>
      </w:pPr>
      <w:proofErr w:type="gramStart"/>
      <w:r w:rsidRPr="00DA4041">
        <w:rPr>
          <w:rFonts w:ascii="Century Gothic" w:hAnsi="Century Gothic" w:cs="Arial"/>
          <w:color w:val="000000" w:themeColor="text1"/>
          <w:sz w:val="24"/>
          <w:szCs w:val="24"/>
        </w:rPr>
        <w:t>protocol</w:t>
      </w:r>
      <w:proofErr w:type="gramEnd"/>
      <w:r w:rsidRPr="00DA4041">
        <w:rPr>
          <w:rFonts w:ascii="Century Gothic" w:hAnsi="Century Gothic" w:cs="Arial"/>
          <w:color w:val="000000" w:themeColor="text1"/>
          <w:sz w:val="24"/>
          <w:szCs w:val="24"/>
        </w:rPr>
        <w:t xml:space="preserve"> medische handelingen </w:t>
      </w:r>
      <w:r w:rsidRPr="00DA4041">
        <w:rPr>
          <w:rFonts w:ascii="Century Gothic" w:hAnsi="Century Gothic" w:cs="Arial"/>
          <w:color w:val="000000" w:themeColor="text1"/>
          <w:sz w:val="24"/>
          <w:szCs w:val="24"/>
        </w:rPr>
        <w:br/>
        <w:t>Meldcode (protocol) Kindermishandeling (Meldcode)</w:t>
      </w:r>
      <w:r w:rsidRPr="00DA4041">
        <w:rPr>
          <w:rFonts w:ascii="Century Gothic" w:hAnsi="Century Gothic" w:cs="Arial"/>
          <w:color w:val="000000" w:themeColor="text1"/>
          <w:sz w:val="24"/>
          <w:szCs w:val="24"/>
        </w:rPr>
        <w:br/>
      </w:r>
    </w:p>
    <w:p w14:paraId="37E54622" w14:textId="77777777" w:rsidR="0083105B" w:rsidRPr="00DA4041" w:rsidRDefault="0083105B" w:rsidP="006B147A">
      <w:pPr>
        <w:spacing w:after="0"/>
        <w:rPr>
          <w:rFonts w:ascii="Century Gothic" w:hAnsi="Century Gothic" w:cs="Arial"/>
          <w:color w:val="000000" w:themeColor="text1"/>
          <w:sz w:val="24"/>
          <w:szCs w:val="24"/>
        </w:rPr>
      </w:pPr>
      <w:r w:rsidRPr="00DA4041">
        <w:rPr>
          <w:rFonts w:ascii="Century Gothic" w:hAnsi="Century Gothic" w:cs="Arial"/>
          <w:color w:val="000000" w:themeColor="text1"/>
          <w:sz w:val="24"/>
          <w:szCs w:val="24"/>
        </w:rPr>
        <w:t xml:space="preserve">Anders namelijk: </w:t>
      </w:r>
    </w:p>
    <w:p w14:paraId="71C0600A" w14:textId="77777777" w:rsidR="0083105B" w:rsidRPr="00E05CF3" w:rsidRDefault="0083105B" w:rsidP="006B147A">
      <w:pPr>
        <w:spacing w:after="0"/>
        <w:rPr>
          <w:rFonts w:ascii="Century Gothic" w:hAnsi="Century Gothic" w:cs="Arial"/>
          <w:color w:val="000000" w:themeColor="text1"/>
          <w:sz w:val="24"/>
          <w:szCs w:val="24"/>
        </w:rPr>
      </w:pPr>
      <w:r w:rsidRPr="00E05CF3">
        <w:rPr>
          <w:rFonts w:ascii="Century Gothic" w:hAnsi="Century Gothic" w:cs="Arial"/>
          <w:color w:val="000000" w:themeColor="text1"/>
          <w:sz w:val="24"/>
          <w:szCs w:val="24"/>
        </w:rPr>
        <w:t>Alle protocollen staan deels op de website bij downloads of zijn bij de directie en Intern Begeleider op te vragen.</w:t>
      </w:r>
    </w:p>
    <w:p w14:paraId="7C3149BA" w14:textId="77777777" w:rsidR="0083105B" w:rsidRPr="00E05CF3" w:rsidRDefault="0083105B" w:rsidP="006B147A">
      <w:pPr>
        <w:spacing w:after="0"/>
        <w:rPr>
          <w:rFonts w:ascii="Century Gothic" w:hAnsi="Century Gothic" w:cs="Arial"/>
          <w:color w:val="000000" w:themeColor="text1"/>
          <w:sz w:val="24"/>
          <w:szCs w:val="24"/>
        </w:rPr>
      </w:pPr>
      <w:r w:rsidRPr="00E05CF3">
        <w:rPr>
          <w:rFonts w:ascii="Century Gothic" w:hAnsi="Century Gothic" w:cs="Arial"/>
          <w:color w:val="000000" w:themeColor="text1"/>
          <w:sz w:val="24"/>
          <w:szCs w:val="24"/>
        </w:rPr>
        <w:t>De school maakt gebruik van diverse protocollen, wanneer er casussen zijn, kunnen deze worden verstrekt. Ze zijn beschikbaar via directie en intern-begeleider</w:t>
      </w:r>
    </w:p>
    <w:p w14:paraId="09E66C92" w14:textId="77777777" w:rsidR="0083105B" w:rsidRPr="00E05CF3" w:rsidRDefault="0083105B" w:rsidP="006B147A">
      <w:pPr>
        <w:pStyle w:val="Lijstalinea"/>
        <w:spacing w:line="276" w:lineRule="auto"/>
        <w:ind w:left="1080"/>
        <w:rPr>
          <w:rFonts w:ascii="Century Gothic" w:hAnsi="Century Gothic" w:cs="Arial"/>
          <w:color w:val="000000" w:themeColor="text1"/>
          <w:sz w:val="24"/>
          <w:szCs w:val="24"/>
        </w:rPr>
      </w:pPr>
      <w:r w:rsidRPr="00E05CF3">
        <w:rPr>
          <w:rFonts w:ascii="Century Gothic" w:hAnsi="Century Gothic" w:cs="Arial"/>
          <w:color w:val="000000" w:themeColor="text1"/>
          <w:sz w:val="24"/>
          <w:szCs w:val="24"/>
        </w:rPr>
        <w:tab/>
      </w:r>
    </w:p>
    <w:p w14:paraId="67DFC439" w14:textId="77777777" w:rsidR="0083105B" w:rsidRPr="00E05CF3" w:rsidRDefault="0083105B" w:rsidP="006B147A">
      <w:pPr>
        <w:spacing w:after="0"/>
        <w:rPr>
          <w:rFonts w:ascii="Century Gothic" w:hAnsi="Century Gothic" w:cs="Arial"/>
          <w:color w:val="000000" w:themeColor="text1"/>
          <w:sz w:val="24"/>
          <w:szCs w:val="24"/>
        </w:rPr>
      </w:pPr>
      <w:r w:rsidRPr="00E05CF3">
        <w:rPr>
          <w:rFonts w:ascii="Century Gothic" w:hAnsi="Century Gothic" w:cs="Arial"/>
          <w:color w:val="000000" w:themeColor="text1"/>
          <w:sz w:val="24"/>
          <w:szCs w:val="24"/>
        </w:rPr>
        <w:t>Voor de sociaal emotionele ontwikkeling maken we gebruik van</w:t>
      </w:r>
    </w:p>
    <w:p w14:paraId="0E77BED6" w14:textId="7360E499" w:rsidR="0083105B" w:rsidRPr="00E05CF3" w:rsidRDefault="0083105B" w:rsidP="006B147A">
      <w:pPr>
        <w:spacing w:after="0"/>
        <w:rPr>
          <w:rFonts w:ascii="Century Gothic" w:hAnsi="Century Gothic" w:cs="Arial"/>
          <w:color w:val="000000" w:themeColor="text1"/>
          <w:sz w:val="24"/>
          <w:szCs w:val="24"/>
        </w:rPr>
      </w:pPr>
      <w:r w:rsidRPr="00E05CF3">
        <w:rPr>
          <w:rFonts w:ascii="Century Gothic" w:hAnsi="Century Gothic" w:cs="Arial"/>
          <w:color w:val="000000" w:themeColor="text1"/>
          <w:sz w:val="24"/>
          <w:szCs w:val="24"/>
        </w:rPr>
        <w:t>Signalering</w:t>
      </w:r>
      <w:r w:rsidRPr="00E05CF3">
        <w:rPr>
          <w:rFonts w:ascii="Century Gothic" w:hAnsi="Century Gothic" w:cs="Arial"/>
          <w:color w:val="000000" w:themeColor="text1"/>
          <w:sz w:val="24"/>
          <w:szCs w:val="24"/>
        </w:rPr>
        <w:tab/>
      </w:r>
      <w:r w:rsidRPr="00E05CF3">
        <w:rPr>
          <w:rFonts w:ascii="Century Gothic" w:hAnsi="Century Gothic" w:cs="Arial"/>
          <w:color w:val="000000" w:themeColor="text1"/>
          <w:sz w:val="24"/>
          <w:szCs w:val="24"/>
        </w:rPr>
        <w:tab/>
      </w:r>
      <w:r w:rsidRPr="00E05CF3">
        <w:rPr>
          <w:rFonts w:ascii="Century Gothic" w:hAnsi="Century Gothic" w:cs="Arial"/>
          <w:color w:val="000000" w:themeColor="text1"/>
          <w:sz w:val="24"/>
          <w:szCs w:val="24"/>
        </w:rPr>
        <w:tab/>
        <w:t>:</w:t>
      </w:r>
      <w:r w:rsidR="00E05CF3">
        <w:rPr>
          <w:rFonts w:ascii="Century Gothic" w:hAnsi="Century Gothic" w:cs="Arial"/>
          <w:color w:val="000000" w:themeColor="text1"/>
          <w:sz w:val="24"/>
          <w:szCs w:val="24"/>
        </w:rPr>
        <w:t xml:space="preserve"> Cito leerling in beeld (sociaal emotionele ontwikkeling)</w:t>
      </w:r>
    </w:p>
    <w:p w14:paraId="22E0E273" w14:textId="6477EEB3" w:rsidR="0083105B" w:rsidRPr="00E05CF3" w:rsidRDefault="0083105B" w:rsidP="006B147A">
      <w:pPr>
        <w:spacing w:after="0"/>
        <w:rPr>
          <w:rFonts w:ascii="Century Gothic" w:hAnsi="Century Gothic" w:cs="Arial"/>
          <w:color w:val="000000" w:themeColor="text1"/>
          <w:sz w:val="24"/>
          <w:szCs w:val="24"/>
        </w:rPr>
      </w:pPr>
      <w:r w:rsidRPr="00E05CF3">
        <w:rPr>
          <w:rFonts w:ascii="Century Gothic" w:hAnsi="Century Gothic" w:cs="Arial"/>
          <w:color w:val="000000" w:themeColor="text1"/>
          <w:sz w:val="24"/>
          <w:szCs w:val="24"/>
        </w:rPr>
        <w:t>Methode</w:t>
      </w:r>
      <w:r w:rsidRPr="00E05CF3">
        <w:rPr>
          <w:rFonts w:ascii="Century Gothic" w:hAnsi="Century Gothic" w:cs="Arial"/>
          <w:color w:val="000000" w:themeColor="text1"/>
          <w:sz w:val="24"/>
          <w:szCs w:val="24"/>
        </w:rPr>
        <w:tab/>
      </w:r>
      <w:r w:rsidRPr="00E05CF3">
        <w:rPr>
          <w:rFonts w:ascii="Century Gothic" w:hAnsi="Century Gothic" w:cs="Arial"/>
          <w:color w:val="000000" w:themeColor="text1"/>
          <w:sz w:val="24"/>
          <w:szCs w:val="24"/>
        </w:rPr>
        <w:tab/>
      </w:r>
      <w:r w:rsidRPr="00E05CF3">
        <w:rPr>
          <w:rFonts w:ascii="Century Gothic" w:hAnsi="Century Gothic" w:cs="Arial"/>
          <w:color w:val="000000" w:themeColor="text1"/>
          <w:sz w:val="24"/>
          <w:szCs w:val="24"/>
        </w:rPr>
        <w:tab/>
        <w:t xml:space="preserve">: </w:t>
      </w:r>
      <w:proofErr w:type="spellStart"/>
      <w:r w:rsidR="00E05CF3">
        <w:rPr>
          <w:rFonts w:ascii="Century Gothic" w:hAnsi="Century Gothic" w:cs="Arial"/>
          <w:color w:val="000000" w:themeColor="text1"/>
          <w:sz w:val="24"/>
          <w:szCs w:val="24"/>
        </w:rPr>
        <w:t>Hiro</w:t>
      </w:r>
      <w:proofErr w:type="spellEnd"/>
    </w:p>
    <w:p w14:paraId="285C0CED" w14:textId="7EB9E069" w:rsidR="0083105B" w:rsidRPr="00DE143C" w:rsidRDefault="00572A69" w:rsidP="006B147A">
      <w:pPr>
        <w:spacing w:after="0"/>
        <w:rPr>
          <w:rFonts w:ascii="Arial" w:hAnsi="Arial" w:cs="Arial"/>
          <w:sz w:val="24"/>
          <w:szCs w:val="24"/>
        </w:rPr>
      </w:pPr>
      <w:r w:rsidRPr="00572A69">
        <w:rPr>
          <w:rFonts w:ascii="Arial" w:hAnsi="Arial" w:cs="Arial"/>
          <w:noProof/>
          <w:sz w:val="24"/>
          <w:szCs w:val="24"/>
        </w:rPr>
        <w:drawing>
          <wp:inline distT="0" distB="0" distL="0" distR="0" wp14:anchorId="3BE31BD3" wp14:editId="66259BBE">
            <wp:extent cx="6361430" cy="4251960"/>
            <wp:effectExtent l="0" t="0" r="1270" b="0"/>
            <wp:docPr id="8040137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13727" name=""/>
                    <pic:cNvPicPr/>
                  </pic:nvPicPr>
                  <pic:blipFill>
                    <a:blip r:embed="rId34"/>
                    <a:stretch>
                      <a:fillRect/>
                    </a:stretch>
                  </pic:blipFill>
                  <pic:spPr>
                    <a:xfrm>
                      <a:off x="0" y="0"/>
                      <a:ext cx="6361807" cy="4252212"/>
                    </a:xfrm>
                    <a:prstGeom prst="rect">
                      <a:avLst/>
                    </a:prstGeom>
                  </pic:spPr>
                </pic:pic>
              </a:graphicData>
            </a:graphic>
          </wp:inline>
        </w:drawing>
      </w:r>
    </w:p>
    <w:p w14:paraId="6E68ADF2" w14:textId="77777777" w:rsidR="0083105B" w:rsidRPr="00DE143C" w:rsidRDefault="0083105B" w:rsidP="006B147A">
      <w:pPr>
        <w:spacing w:after="0"/>
        <w:ind w:left="708"/>
        <w:rPr>
          <w:rFonts w:ascii="Arial" w:hAnsi="Arial" w:cs="Arial"/>
          <w:sz w:val="24"/>
          <w:szCs w:val="24"/>
        </w:rPr>
      </w:pPr>
    </w:p>
    <w:p w14:paraId="40E6128D" w14:textId="77777777" w:rsidR="0083105B" w:rsidRPr="00E05CF3" w:rsidRDefault="0083105B" w:rsidP="006B147A">
      <w:pPr>
        <w:autoSpaceDE w:val="0"/>
        <w:autoSpaceDN w:val="0"/>
        <w:adjustRightInd w:val="0"/>
        <w:spacing w:after="0"/>
        <w:rPr>
          <w:rFonts w:ascii="Century Gothic" w:eastAsia="NSimSun" w:hAnsi="Century Gothic" w:cs="Arial"/>
          <w:b/>
          <w:bCs/>
          <w:sz w:val="24"/>
          <w:szCs w:val="24"/>
        </w:rPr>
      </w:pPr>
      <w:r w:rsidRPr="00E05CF3">
        <w:rPr>
          <w:rFonts w:ascii="Century Gothic" w:eastAsia="NSimSun" w:hAnsi="Century Gothic" w:cs="Arial"/>
          <w:b/>
          <w:bCs/>
          <w:sz w:val="24"/>
          <w:szCs w:val="24"/>
        </w:rPr>
        <w:t xml:space="preserve">Interne Begeleiding (IB) </w:t>
      </w:r>
    </w:p>
    <w:p w14:paraId="55628BF4" w14:textId="7AB7E5AF" w:rsidR="0083105B" w:rsidRPr="00E05CF3" w:rsidRDefault="0083105B" w:rsidP="006B147A">
      <w:pPr>
        <w:pStyle w:val="Default"/>
        <w:spacing w:line="276" w:lineRule="auto"/>
        <w:rPr>
          <w:rFonts w:eastAsia="NSimSun" w:cs="Arial"/>
          <w:color w:val="auto"/>
        </w:rPr>
      </w:pPr>
      <w:r w:rsidRPr="00E05CF3">
        <w:rPr>
          <w:rFonts w:eastAsia="NSimSun" w:cs="Arial"/>
          <w:color w:val="auto"/>
        </w:rPr>
        <w:t xml:space="preserve">De term Intern Begeleider is in de stukken hierboven al een paar keer gevallen. U begrijpt dat de Intern Begeleider een belangrijke coördinerende rol heeft. Op </w:t>
      </w:r>
      <w:r w:rsidR="00372949" w:rsidRPr="00E05CF3">
        <w:rPr>
          <w:rFonts w:eastAsia="NSimSun" w:cs="Arial"/>
          <w:color w:val="auto"/>
        </w:rPr>
        <w:t>NBS De Sterren</w:t>
      </w:r>
      <w:r w:rsidRPr="00E05CF3">
        <w:rPr>
          <w:rFonts w:eastAsia="NSimSun" w:cs="Arial"/>
          <w:color w:val="auto"/>
        </w:rPr>
        <w:t xml:space="preserve"> worden alle zaken rond de leerlingenzorg gecoördineerd door de Intern Begeleider, afgekort IB.  Binnen Stichting Goud hebben we een Ondersteuningsteam, bestaande uit orthopedagogen en ambulant begeleiders. Met name wanneer er sprake is van leer- of gedragsmoeilijkheden bij leerlingen </w:t>
      </w:r>
      <w:r w:rsidRPr="00E05CF3">
        <w:rPr>
          <w:rFonts w:eastAsia="NSimSun" w:cs="Arial"/>
          <w:color w:val="auto"/>
        </w:rPr>
        <w:lastRenderedPageBreak/>
        <w:t xml:space="preserve">kan de school de hulp van deze externe experts inroepen. Wanneer hiervan sprake is ten aanzien van uw kind, wordt er uitvoerig met u als ouders overlegd. </w:t>
      </w:r>
      <w:r w:rsidRPr="00E05CF3">
        <w:br/>
      </w:r>
    </w:p>
    <w:p w14:paraId="409FFC96" w14:textId="77777777" w:rsidR="0083105B" w:rsidRPr="00E05CF3" w:rsidRDefault="0083105B" w:rsidP="006B147A">
      <w:pPr>
        <w:pStyle w:val="Default"/>
        <w:spacing w:line="276" w:lineRule="auto"/>
        <w:rPr>
          <w:rFonts w:eastAsia="NSimSun" w:cs="Arial"/>
          <w:b/>
          <w:color w:val="auto"/>
        </w:rPr>
      </w:pPr>
      <w:r w:rsidRPr="00E05CF3">
        <w:rPr>
          <w:rFonts w:eastAsia="NSimSun" w:cs="Arial"/>
          <w:b/>
          <w:color w:val="auto"/>
        </w:rPr>
        <w:t xml:space="preserve">Zorgstructuur </w:t>
      </w:r>
    </w:p>
    <w:p w14:paraId="54A9E460" w14:textId="77777777" w:rsidR="0083105B" w:rsidRPr="00E05CF3" w:rsidRDefault="0083105B" w:rsidP="006B147A">
      <w:pPr>
        <w:pStyle w:val="Default"/>
        <w:spacing w:line="276" w:lineRule="auto"/>
        <w:rPr>
          <w:rFonts w:eastAsia="NSimSun" w:cs="Arial"/>
          <w:color w:val="auto"/>
        </w:rPr>
      </w:pPr>
      <w:r w:rsidRPr="00E05CF3">
        <w:rPr>
          <w:rFonts w:eastAsia="NSimSun" w:cs="Arial"/>
          <w:color w:val="auto"/>
        </w:rPr>
        <w:t xml:space="preserve">Het schooljaar is verdeeld in vier zorgperiodes. Voor kinderen waarbij de ontwikkeling stagneert worden onderwijsbehoeften genoteerd in </w:t>
      </w:r>
      <w:proofErr w:type="spellStart"/>
      <w:r w:rsidRPr="00E05CF3">
        <w:rPr>
          <w:rFonts w:eastAsia="NSimSun" w:cs="Arial"/>
          <w:color w:val="auto"/>
        </w:rPr>
        <w:t>ParnasSys</w:t>
      </w:r>
      <w:proofErr w:type="spellEnd"/>
      <w:r w:rsidRPr="00E05CF3">
        <w:rPr>
          <w:rFonts w:eastAsia="NSimSun" w:cs="Arial"/>
          <w:color w:val="auto"/>
        </w:rPr>
        <w:t xml:space="preserve">. Soms is er meer structurele ondersteuning nodig en wordt er door de leerkracht een handelingsplan opgesteld. In dit plan worden doelen opgesteld en de extra ondersteuning beschreven. Aan het eind van de zorgperiode evalueert de leerkracht de plannen. In een groepsbespreking met de IB worden deze evaluaties besproken. Mocht de extra zorg in de klas niet afdoende zijn, dan zal gekeken worden of meer onderzoek gewenst is. </w:t>
      </w:r>
    </w:p>
    <w:p w14:paraId="14AB2792" w14:textId="77777777" w:rsidR="0083105B" w:rsidRPr="00E05CF3" w:rsidRDefault="0083105B" w:rsidP="006B147A">
      <w:pPr>
        <w:pStyle w:val="Default"/>
        <w:spacing w:line="276" w:lineRule="auto"/>
        <w:rPr>
          <w:rFonts w:eastAsia="NSimSun" w:cs="Arial"/>
          <w:color w:val="auto"/>
        </w:rPr>
      </w:pPr>
      <w:r w:rsidRPr="00E05CF3">
        <w:rPr>
          <w:rFonts w:eastAsia="NSimSun" w:cs="Arial"/>
          <w:color w:val="auto"/>
        </w:rPr>
        <w:t xml:space="preserve">De leerkrachten hebben daarnaast ook de mogelijkheid een leerling in te brengen in een leerlingbespreking. Op deze manier wordt gebruikt gemaakt van interne expertise. Wanneer blijkt dat alle geboden extra hulp niet het gewenste resultaat oplevert of wanneer de hulpvraag meerdere ontwikkelingsgebieden betreft, schakelt de school externe deskundigheid in, waar mogelijk door de mensen van het </w:t>
      </w:r>
      <w:proofErr w:type="spellStart"/>
      <w:r w:rsidRPr="00E05CF3">
        <w:rPr>
          <w:rFonts w:eastAsia="NSimSun" w:cs="Arial"/>
          <w:color w:val="auto"/>
        </w:rPr>
        <w:t>Ondersteuningingsteam</w:t>
      </w:r>
      <w:proofErr w:type="spellEnd"/>
      <w:r w:rsidRPr="00E05CF3">
        <w:rPr>
          <w:rFonts w:eastAsia="NSimSun" w:cs="Arial"/>
          <w:color w:val="auto"/>
        </w:rPr>
        <w:t xml:space="preserve"> of worden ouders verwezen naar het Sociaal Team.</w:t>
      </w:r>
    </w:p>
    <w:p w14:paraId="0519C6B6" w14:textId="77777777" w:rsidR="0083105B" w:rsidRPr="00E05CF3" w:rsidRDefault="0083105B" w:rsidP="006B147A">
      <w:pPr>
        <w:pStyle w:val="Default"/>
        <w:spacing w:line="276" w:lineRule="auto"/>
        <w:rPr>
          <w:rFonts w:eastAsia="NSimSun" w:cs="Arial"/>
          <w:color w:val="auto"/>
        </w:rPr>
      </w:pPr>
      <w:r w:rsidRPr="00E05CF3">
        <w:rPr>
          <w:rFonts w:eastAsia="NSimSun" w:cs="Arial"/>
          <w:color w:val="auto"/>
        </w:rPr>
        <w:t xml:space="preserve">Stichting Goud heeft ambulant begeleiders en deze zijn lid van het Ondersteuningsteam. Zij kunnen door de </w:t>
      </w:r>
      <w:proofErr w:type="spellStart"/>
      <w:r w:rsidRPr="00E05CF3">
        <w:rPr>
          <w:rFonts w:eastAsia="NSimSun" w:cs="Arial"/>
          <w:color w:val="auto"/>
        </w:rPr>
        <w:t>IB’er</w:t>
      </w:r>
      <w:proofErr w:type="spellEnd"/>
      <w:r w:rsidRPr="00E05CF3">
        <w:rPr>
          <w:rFonts w:eastAsia="NSimSun" w:cs="Arial"/>
          <w:color w:val="auto"/>
        </w:rPr>
        <w:t xml:space="preserve"> ingeschakeld worden om mee te kijken met de leerkracht en advies te geven in de dagelijkse praktijk. Ze hebben ervaring vanuit het speciaal (basis-) onderwijs. Elke leerkracht kijkt aan het eind van het jaar naar de onderwijsbehoeftes van de leerlingen. Deze onderwijsbehoeften gaan mee naar het nieuwe schooljaar. De leerkracht leest ze en vult ze gedurende het jaar waar nodig aan. Soms door eigen observaties, maar ook door het voeren van </w:t>
      </w:r>
      <w:proofErr w:type="spellStart"/>
      <w:r w:rsidRPr="00E05CF3">
        <w:rPr>
          <w:rFonts w:eastAsia="NSimSun" w:cs="Arial"/>
          <w:color w:val="auto"/>
        </w:rPr>
        <w:t>kindgesprekken</w:t>
      </w:r>
      <w:proofErr w:type="spellEnd"/>
      <w:r w:rsidRPr="00E05CF3">
        <w:rPr>
          <w:rFonts w:eastAsia="NSimSun" w:cs="Arial"/>
          <w:color w:val="auto"/>
        </w:rPr>
        <w:t>.</w:t>
      </w:r>
    </w:p>
    <w:p w14:paraId="48E8F036" w14:textId="77777777" w:rsidR="0083105B" w:rsidRPr="00E05CF3" w:rsidRDefault="0083105B" w:rsidP="006B147A">
      <w:pPr>
        <w:autoSpaceDE w:val="0"/>
        <w:autoSpaceDN w:val="0"/>
        <w:adjustRightInd w:val="0"/>
        <w:spacing w:after="0"/>
        <w:rPr>
          <w:rFonts w:ascii="Century Gothic" w:eastAsia="NSimSun" w:hAnsi="Century Gothic" w:cs="Arial"/>
          <w:sz w:val="24"/>
          <w:szCs w:val="24"/>
        </w:rPr>
      </w:pPr>
    </w:p>
    <w:p w14:paraId="2B541505" w14:textId="53DB4554" w:rsidR="0083105B" w:rsidRPr="00E05CF3" w:rsidRDefault="0083105B" w:rsidP="006B147A">
      <w:pPr>
        <w:autoSpaceDE w:val="0"/>
        <w:autoSpaceDN w:val="0"/>
        <w:adjustRightInd w:val="0"/>
        <w:spacing w:after="0"/>
        <w:rPr>
          <w:rFonts w:ascii="Century Gothic" w:eastAsia="NSimSun" w:hAnsi="Century Gothic" w:cs="Arial"/>
          <w:sz w:val="24"/>
          <w:szCs w:val="24"/>
        </w:rPr>
      </w:pPr>
      <w:r w:rsidRPr="6536629E">
        <w:rPr>
          <w:rFonts w:ascii="Century Gothic" w:eastAsia="NSimSun" w:hAnsi="Century Gothic" w:cs="Arial"/>
          <w:b/>
          <w:bCs/>
          <w:sz w:val="24"/>
          <w:szCs w:val="24"/>
        </w:rPr>
        <w:t>Planmatige Ondersteuning en begeleiding</w:t>
      </w:r>
      <w:r>
        <w:br/>
      </w:r>
      <w:r w:rsidRPr="6536629E">
        <w:rPr>
          <w:rFonts w:ascii="Century Gothic" w:eastAsia="NSimSun" w:hAnsi="Century Gothic" w:cs="Arial"/>
          <w:sz w:val="24"/>
          <w:szCs w:val="24"/>
        </w:rPr>
        <w:t xml:space="preserve">Wij willen onze leerlingen optimaal begeleiden. Soms werkt een leerling een korte periode </w:t>
      </w:r>
      <w:r w:rsidR="009431B9" w:rsidRPr="6536629E">
        <w:rPr>
          <w:rFonts w:ascii="Century Gothic" w:eastAsia="NSimSun" w:hAnsi="Century Gothic" w:cs="Arial"/>
          <w:sz w:val="24"/>
          <w:szCs w:val="24"/>
        </w:rPr>
        <w:t>bijvoorbeeld</w:t>
      </w:r>
      <w:r w:rsidRPr="6536629E">
        <w:rPr>
          <w:rFonts w:ascii="Century Gothic" w:eastAsia="NSimSun" w:hAnsi="Century Gothic" w:cs="Arial"/>
          <w:sz w:val="24"/>
          <w:szCs w:val="24"/>
        </w:rPr>
        <w:t xml:space="preserve"> 8 weken met een handelingsplan aan doelen die nog lastig zijn. De leerkracht werkt in een handelingsplan gericht met de leerling aan een hiaat. Hiervoor vragen wij GEEN handtekeningen van ouders. Wij gaan ervan uit dat als ouders/verzorgers hun kind aanmelden op onze school ook vertrouwen op onze expertise. Als wij het nodig vinden om naast de gangbare begeleiding, extra begeleiding te bieden dan gaan we er standaard vanuit dat dat akkoord is. Wij informeren onze ouders/verzorgers over de voortgang/ontwikkeling van hun kind. Heeft een kind een handelingsplan, dan wordt dit allemaal met de ouders besproken. Sommige leerlingen hebben een individuele leerlijn of een ontwikkelingsperspectief plan. Deze plannen moeten wel door ouders ondertekend worden, omdat deze leerlingen een afwijkend onderwijsprogramma volgen. </w:t>
      </w:r>
    </w:p>
    <w:p w14:paraId="53B72CA5" w14:textId="77777777" w:rsidR="0083105B" w:rsidRPr="00BC6B5F" w:rsidRDefault="0083105B" w:rsidP="006B147A">
      <w:pPr>
        <w:autoSpaceDE w:val="0"/>
        <w:autoSpaceDN w:val="0"/>
        <w:adjustRightInd w:val="0"/>
        <w:spacing w:after="0"/>
        <w:rPr>
          <w:rFonts w:ascii="Arial" w:eastAsia="NSimSun" w:hAnsi="Arial" w:cs="Arial"/>
          <w:sz w:val="24"/>
          <w:szCs w:val="24"/>
        </w:rPr>
      </w:pPr>
    </w:p>
    <w:p w14:paraId="353888E3" w14:textId="77777777" w:rsidR="0083105B" w:rsidRPr="00E05CF3" w:rsidRDefault="0083105B" w:rsidP="006B147A">
      <w:pPr>
        <w:autoSpaceDE w:val="0"/>
        <w:autoSpaceDN w:val="0"/>
        <w:adjustRightInd w:val="0"/>
        <w:spacing w:after="0"/>
        <w:rPr>
          <w:rFonts w:ascii="Century Gothic" w:hAnsi="Century Gothic" w:cs="Arial"/>
          <w:sz w:val="24"/>
          <w:szCs w:val="24"/>
        </w:rPr>
      </w:pPr>
      <w:r w:rsidRPr="00E05CF3">
        <w:rPr>
          <w:rFonts w:ascii="Century Gothic" w:hAnsi="Century Gothic" w:cs="Arial"/>
          <w:b/>
          <w:bCs/>
          <w:sz w:val="24"/>
          <w:szCs w:val="24"/>
        </w:rPr>
        <w:t>Meer-en hoogbegaafde kinderen</w:t>
      </w:r>
      <w:r w:rsidRPr="00E05CF3">
        <w:rPr>
          <w:rFonts w:ascii="Century Gothic" w:hAnsi="Century Gothic"/>
        </w:rPr>
        <w:br/>
      </w:r>
      <w:r w:rsidRPr="00E05CF3">
        <w:rPr>
          <w:rFonts w:ascii="Century Gothic" w:hAnsi="Century Gothic" w:cs="Arial"/>
          <w:sz w:val="24"/>
          <w:szCs w:val="24"/>
        </w:rPr>
        <w:t>Extra aandacht voor meer- en hoogbegaafde kinderen is belangrijk. Alle scholen van Stichting Goud verzorgen ‘passend onderwijs’. Dat betekent dat we streven naar de beste ontwikkelingskansen voor ieder kind. Dat geldt voor het kind dat gemiddeld presteert, maar ook voor kinderen die extra hulp nodig hebben op reken-, taal- of sociaal-emotioneel gebied. De laatste jaren realiseren we ons steeds vaker dat er nog een groep leerlingen is die extra hulp nodig heeft. De leerlingen die meer- of hoogbegaafd zijn. De sociale gevolgen van hoogbegaafdheid kunnen groot zijn. Verveling, perfectionisme (inclusief faalangst), onzekerheid en hyperactiviteit zijn veelgehoorde problemen. Het risico op onderpresteren is dan groot. Om dat te voorkomen is het ontzettend belangrijk dat het kind zich op zijn of haar eigen niveau kan ontwikkelen. Onze school heeft hiervoor een helder beleid ontwikkeld voor deze groep leerlingen. Daarnaast bieden we de mogelijkheid tot de Torenklas.</w:t>
      </w:r>
      <w:r w:rsidRPr="00E05CF3">
        <w:rPr>
          <w:rFonts w:ascii="Century Gothic" w:hAnsi="Century Gothic"/>
        </w:rPr>
        <w:br/>
      </w:r>
    </w:p>
    <w:p w14:paraId="54E8493A" w14:textId="77777777" w:rsidR="0083105B" w:rsidRPr="00E05CF3" w:rsidRDefault="0083105B" w:rsidP="006B147A">
      <w:pPr>
        <w:autoSpaceDE w:val="0"/>
        <w:autoSpaceDN w:val="0"/>
        <w:adjustRightInd w:val="0"/>
        <w:spacing w:after="0"/>
        <w:rPr>
          <w:rFonts w:ascii="Century Gothic" w:hAnsi="Century Gothic" w:cs="Arial"/>
          <w:sz w:val="24"/>
          <w:szCs w:val="24"/>
        </w:rPr>
      </w:pPr>
      <w:r w:rsidRPr="00E05CF3">
        <w:rPr>
          <w:rFonts w:ascii="Century Gothic" w:hAnsi="Century Gothic" w:cs="Arial"/>
          <w:b/>
          <w:bCs/>
          <w:sz w:val="24"/>
          <w:szCs w:val="24"/>
        </w:rPr>
        <w:t>De Torenklas van Stichting Goud</w:t>
      </w:r>
    </w:p>
    <w:p w14:paraId="6E4E0AF6" w14:textId="77777777" w:rsidR="0083105B" w:rsidRPr="00E05CF3" w:rsidRDefault="0083105B" w:rsidP="006B147A">
      <w:pPr>
        <w:autoSpaceDE w:val="0"/>
        <w:autoSpaceDN w:val="0"/>
        <w:adjustRightInd w:val="0"/>
        <w:spacing w:after="0"/>
        <w:rPr>
          <w:rFonts w:ascii="Century Gothic" w:hAnsi="Century Gothic" w:cs="Arial"/>
          <w:sz w:val="24"/>
          <w:szCs w:val="24"/>
        </w:rPr>
      </w:pPr>
      <w:r w:rsidRPr="00E05CF3">
        <w:rPr>
          <w:rFonts w:ascii="Century Gothic" w:hAnsi="Century Gothic" w:cs="Arial"/>
          <w:sz w:val="24"/>
          <w:szCs w:val="24"/>
        </w:rPr>
        <w:t>Soms blijkt dat deze aanpassingen nog niet voldoende zijn. Voor deze kinderen is er in iedere voormalige gemeente een Stichting Goud school die de Torenklas aanbiedt. De Torenklas is een groep leerlingen die op een dagdeel samen passend onderwijs krijgt. Alleen leerlingen die gescreend zijn komen in aanmerking voor deze groep. In de Torenklas leren deze leerlingen samen met leerlingen van andere scholen en krijgen daar les met ontwikkelingsgelijken door een speciaal opgeleide leerkracht. De rest van de week werken de leerlingen in hun eigen klas, op hun eigen school. Het verschil is wel dat de leerstof voor hen wordt aangepast door ‘</w:t>
      </w:r>
      <w:proofErr w:type="spellStart"/>
      <w:r w:rsidRPr="00E05CF3">
        <w:rPr>
          <w:rFonts w:ascii="Century Gothic" w:hAnsi="Century Gothic" w:cs="Arial"/>
          <w:sz w:val="24"/>
          <w:szCs w:val="24"/>
        </w:rPr>
        <w:t>compacten</w:t>
      </w:r>
      <w:proofErr w:type="spellEnd"/>
      <w:r w:rsidRPr="00E05CF3">
        <w:rPr>
          <w:rFonts w:ascii="Century Gothic" w:hAnsi="Century Gothic" w:cs="Arial"/>
          <w:sz w:val="24"/>
          <w:szCs w:val="24"/>
        </w:rPr>
        <w:t xml:space="preserve"> en verrijken’. Vanuit onze school nemen leerlingen deel aan de </w:t>
      </w:r>
      <w:proofErr w:type="spellStart"/>
      <w:r w:rsidRPr="00E05CF3">
        <w:rPr>
          <w:rFonts w:ascii="Century Gothic" w:hAnsi="Century Gothic" w:cs="Arial"/>
          <w:sz w:val="24"/>
          <w:szCs w:val="24"/>
        </w:rPr>
        <w:t>Torenklas.De</w:t>
      </w:r>
      <w:proofErr w:type="spellEnd"/>
      <w:r w:rsidRPr="00E05CF3">
        <w:rPr>
          <w:rFonts w:ascii="Century Gothic" w:hAnsi="Century Gothic" w:cs="Arial"/>
          <w:sz w:val="24"/>
          <w:szCs w:val="24"/>
        </w:rPr>
        <w:t xml:space="preserve"> school heeft een protocol met heldere richtlijnen voor plaatsing in de Torenklas.</w:t>
      </w:r>
    </w:p>
    <w:p w14:paraId="430777DA" w14:textId="77777777" w:rsidR="0083105B" w:rsidRPr="00E05CF3" w:rsidRDefault="0083105B" w:rsidP="006B147A">
      <w:pPr>
        <w:autoSpaceDE w:val="0"/>
        <w:autoSpaceDN w:val="0"/>
        <w:adjustRightInd w:val="0"/>
        <w:spacing w:after="0"/>
        <w:rPr>
          <w:rFonts w:ascii="Century Gothic" w:hAnsi="Century Gothic" w:cs="Arial"/>
          <w:sz w:val="24"/>
          <w:szCs w:val="24"/>
        </w:rPr>
      </w:pPr>
    </w:p>
    <w:p w14:paraId="108DC309" w14:textId="77777777" w:rsidR="0083105B" w:rsidRPr="003F5F12" w:rsidRDefault="0083105B" w:rsidP="006B147A">
      <w:pPr>
        <w:pStyle w:val="Kop2"/>
        <w:rPr>
          <w:rFonts w:ascii="Century Gothic" w:hAnsi="Century Gothic" w:cs="Arial"/>
          <w:color w:val="76923C" w:themeColor="accent3" w:themeShade="BF"/>
          <w:sz w:val="28"/>
          <w:szCs w:val="28"/>
        </w:rPr>
      </w:pPr>
      <w:bookmarkStart w:id="48" w:name="_Toc170124317"/>
      <w:bookmarkStart w:id="49" w:name="_Toc200462546"/>
      <w:r w:rsidRPr="003F5F12">
        <w:rPr>
          <w:rFonts w:ascii="Century Gothic" w:hAnsi="Century Gothic" w:cs="Arial"/>
          <w:color w:val="76923C" w:themeColor="accent3" w:themeShade="BF"/>
          <w:sz w:val="28"/>
          <w:szCs w:val="28"/>
        </w:rPr>
        <w:t>Grenzen aan de zorg</w:t>
      </w:r>
      <w:bookmarkEnd w:id="48"/>
      <w:bookmarkEnd w:id="49"/>
      <w:r w:rsidRPr="003F5F12">
        <w:rPr>
          <w:rFonts w:ascii="Century Gothic" w:hAnsi="Century Gothic" w:cs="Arial"/>
          <w:color w:val="76923C" w:themeColor="accent3" w:themeShade="BF"/>
          <w:sz w:val="28"/>
          <w:szCs w:val="28"/>
        </w:rPr>
        <w:t xml:space="preserve"> </w:t>
      </w:r>
    </w:p>
    <w:p w14:paraId="7CABF038" w14:textId="77777777" w:rsidR="00591012" w:rsidRDefault="0083105B" w:rsidP="00C72905">
      <w:pPr>
        <w:rPr>
          <w:rFonts w:ascii="Century Gothic" w:hAnsi="Century Gothic"/>
          <w:sz w:val="24"/>
          <w:szCs w:val="24"/>
        </w:rPr>
      </w:pPr>
      <w:r w:rsidRPr="00C72905">
        <w:rPr>
          <w:rFonts w:ascii="Century Gothic" w:hAnsi="Century Gothic" w:cs="Arial"/>
          <w:sz w:val="24"/>
          <w:szCs w:val="24"/>
        </w:rPr>
        <w:t xml:space="preserve">De school streeft ernaar de zorg voor leerlingen, waaronder mogelijk ook leerlingen met een beperking, op een verantwoorde wijze gestalte te geven. Er kunnen zich echter ook situaties voordoen, waarin de grenzen aan de zorg voor kinderen worden bereikt, zoals: </w:t>
      </w:r>
      <w:r w:rsidR="00C72905" w:rsidRPr="00C72905">
        <w:rPr>
          <w:rFonts w:ascii="Century Gothic" w:hAnsi="Century Gothic" w:cs="Arial"/>
          <w:sz w:val="24"/>
          <w:szCs w:val="24"/>
        </w:rPr>
        <w:br/>
      </w:r>
    </w:p>
    <w:p w14:paraId="6C78184E" w14:textId="62B96030" w:rsidR="00C72905" w:rsidRPr="00C72905" w:rsidRDefault="00C72905" w:rsidP="00C72905">
      <w:pPr>
        <w:rPr>
          <w:rFonts w:ascii="Century Gothic" w:hAnsi="Century Gothic"/>
          <w:sz w:val="24"/>
          <w:szCs w:val="24"/>
        </w:rPr>
      </w:pPr>
      <w:r w:rsidRPr="00C72905">
        <w:rPr>
          <w:rFonts w:ascii="Century Gothic" w:hAnsi="Century Gothic"/>
          <w:sz w:val="24"/>
          <w:szCs w:val="24"/>
        </w:rPr>
        <w:t xml:space="preserve">We gaan ervan uit dat in beginsel alle leerlingen bij ons op school kunnen worden toegelaten. Toch kan het voorkomen dat, op basis van de verkregen informatie over </w:t>
      </w:r>
      <w:proofErr w:type="gramStart"/>
      <w:r w:rsidRPr="00C72905">
        <w:rPr>
          <w:rFonts w:ascii="Century Gothic" w:hAnsi="Century Gothic"/>
          <w:sz w:val="24"/>
          <w:szCs w:val="24"/>
        </w:rPr>
        <w:t>de speciale onderwijs</w:t>
      </w:r>
      <w:proofErr w:type="gramEnd"/>
      <w:r w:rsidRPr="00C72905">
        <w:rPr>
          <w:rFonts w:ascii="Century Gothic" w:hAnsi="Century Gothic"/>
          <w:sz w:val="24"/>
          <w:szCs w:val="24"/>
        </w:rPr>
        <w:t xml:space="preserve"> (zorg) behoeften van de leerling in relatie tot onze eigen schoolse mogelijkheden, er twijfels rijzen of wij wel op een voldoende verantwoorde wijze goed onderwijs kunnen bieden. In een dergelijk geval treden </w:t>
      </w:r>
      <w:r w:rsidRPr="00C72905">
        <w:rPr>
          <w:rFonts w:ascii="Century Gothic" w:hAnsi="Century Gothic"/>
          <w:sz w:val="24"/>
          <w:szCs w:val="24"/>
        </w:rPr>
        <w:lastRenderedPageBreak/>
        <w:t xml:space="preserve">wij in overleg met de ouders. Samen zullen we vervolgens zoeken naar oplossingen. Eventueel met externe ondersteuning en hulp. </w:t>
      </w:r>
    </w:p>
    <w:p w14:paraId="5649574E"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Belangrijke factoren die o.a. een rol spelen bij onze afweging om kinderen al dan niet toe te kunnen laten zijn:</w:t>
      </w:r>
    </w:p>
    <w:p w14:paraId="56A725A0"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 xml:space="preserve"> • De organisatie/differentiatiecapaciteit van de groep en de school. Het aantal leerlingen met specifieke onderwijsbehoeften dat al aanwezig is in de groep. Het kan zijn dat een groep zo vol is dat het plaatsen van nog een leerling in die groep het leer- en leefklimaat niet meer gewaarborgd kan worden. </w:t>
      </w:r>
    </w:p>
    <w:p w14:paraId="655B403E"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 xml:space="preserve">• Verstoring van rust en veiligheid. Als een leerling ernstige gedragsproblemen heeft, leidend tot herhaaldelijk ernstige verstoring van de rust en de veiligheid in de groep, dan is het niet meer mogelijk om kwalitatief goed onderwijs aan de gehele groep en aan het betreffende kind te bieden. Ook kunnen we dan de veiligheid niet meer waarborgen en in dat geval kiezen wij voor de groep. Dit zal gevolgen hebben voor de leerling met ernstige gedragsproblemen. </w:t>
      </w:r>
    </w:p>
    <w:p w14:paraId="78BC718C"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 xml:space="preserve">• Wisselwerking tussen verzorging/behandeling en het onderwijs. Als een leerling een beperking heeft die een zodanige verzorging/behandeling vraagt dat daardoor het onderwijs aan de betreffende leerling en/of voor de andere leerlingen onvoldoende tot zijn recht kan komen, is het niet meer mogelijk om kwalitatief goed onderwijs te bieden. Dit ondanks eventuele ambulante begeleiding vanuit het REC. </w:t>
      </w:r>
    </w:p>
    <w:p w14:paraId="705CFEB1"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 xml:space="preserve">• De deskundigheid en (specifieke) ervaring van het personeel. Onze leerkrachten zijn gewend om te gaan met verschillen tussen leerlingen. Maar het kan voorkomen dat niet iedere individuele leerkracht in voldoende mate tegemoet kan komen aan de onderwijsbehoeften van bepaalde leerlingen. Er zal dan overleg plaats vinden met de ouders om op zoek te gaan naar een meer passende onderwijsplek. </w:t>
      </w:r>
    </w:p>
    <w:p w14:paraId="3AA3CFCD"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 xml:space="preserve">• Fysieke toegankelijkheid van het gebouw en de materiële situatie van de school. Het kan voorkomen dat wij het niet verantwoord achten om een leerling onderwijs op onze school te laten volgen, omdat wij vinden dat er een te groot gat zit tussen dat wat het kind nodig heeft aan goede begeleiding en ondersteuning én datgene wat wij kunnen bieden, ook met eventuele extra externe hulp en ondersteuning. De leerling zal dan niet worden toegelaten. </w:t>
      </w:r>
    </w:p>
    <w:p w14:paraId="3967BCEC" w14:textId="77777777" w:rsidR="00C72905" w:rsidRPr="00C72905" w:rsidRDefault="00C72905" w:rsidP="00C72905">
      <w:pPr>
        <w:rPr>
          <w:rFonts w:ascii="Century Gothic" w:hAnsi="Century Gothic"/>
          <w:sz w:val="24"/>
          <w:szCs w:val="24"/>
        </w:rPr>
      </w:pPr>
      <w:r w:rsidRPr="00C72905">
        <w:rPr>
          <w:rFonts w:ascii="Century Gothic" w:hAnsi="Century Gothic"/>
          <w:sz w:val="24"/>
          <w:szCs w:val="24"/>
        </w:rPr>
        <w:t>De school evalueert regelmatig waar de grenzen liggen in de verantwoordelijkheid die de school kan dragen. Deze grenzen worden met de betreffende ouders besproken.</w:t>
      </w:r>
    </w:p>
    <w:p w14:paraId="486D81C6" w14:textId="5704BBFC" w:rsidR="0083105B" w:rsidRPr="00E05CF3" w:rsidRDefault="00C72905" w:rsidP="00C72905">
      <w:pPr>
        <w:pStyle w:val="Default"/>
        <w:spacing w:line="276" w:lineRule="auto"/>
        <w:rPr>
          <w:rFonts w:cs="Arial"/>
          <w:color w:val="auto"/>
        </w:rPr>
      </w:pPr>
      <w:r>
        <w:rPr>
          <w:rFonts w:cs="Arial"/>
          <w:color w:val="auto"/>
        </w:rPr>
        <w:br/>
      </w:r>
    </w:p>
    <w:p w14:paraId="2C186458" w14:textId="77777777" w:rsidR="0083105B" w:rsidRPr="00E05CF3" w:rsidRDefault="0083105B" w:rsidP="006B147A">
      <w:pPr>
        <w:pStyle w:val="Default"/>
        <w:spacing w:line="276" w:lineRule="auto"/>
        <w:rPr>
          <w:rFonts w:cs="Arial"/>
          <w:b/>
          <w:bCs/>
          <w:color w:val="auto"/>
        </w:rPr>
      </w:pPr>
      <w:r w:rsidRPr="00E05CF3">
        <w:rPr>
          <w:rFonts w:cs="Arial"/>
          <w:b/>
          <w:bCs/>
          <w:color w:val="auto"/>
        </w:rPr>
        <w:lastRenderedPageBreak/>
        <w:t xml:space="preserve">Onderwijs aan zieke leerlingen </w:t>
      </w:r>
    </w:p>
    <w:p w14:paraId="3ECE4E86" w14:textId="77777777" w:rsidR="0083105B" w:rsidRPr="00E05CF3" w:rsidRDefault="0083105B" w:rsidP="006B147A">
      <w:pPr>
        <w:pStyle w:val="Default"/>
        <w:spacing w:line="276" w:lineRule="auto"/>
        <w:rPr>
          <w:rFonts w:cs="Arial"/>
          <w:color w:val="auto"/>
        </w:rPr>
      </w:pPr>
      <w:r w:rsidRPr="00E05CF3">
        <w:rPr>
          <w:rFonts w:cs="Arial"/>
          <w:color w:val="auto"/>
        </w:rPr>
        <w:t xml:space="preserve">Een kind heeft recht op onderwijs, ook als het ziek is. Wanneer een leerling langdurig ziek is, thuis of in het ziekenhuis, dan zorgt de school ervoor dat de leerling betrokken blijft bij het onderwijs. Een aangepast leerprogramma kan de leerling de nodige afleiding geven en zal het contact tussen de leerling en de school waarborgen. Ook wordt voorkomen dat de achterstand te groot wordt om na de ziekteperiode de draad weer op te pakken. </w:t>
      </w:r>
    </w:p>
    <w:p w14:paraId="0BA73A42" w14:textId="77777777" w:rsidR="0083105B" w:rsidRPr="00E05CF3" w:rsidRDefault="0083105B" w:rsidP="006B147A">
      <w:pPr>
        <w:pStyle w:val="Default"/>
        <w:spacing w:line="276" w:lineRule="auto"/>
      </w:pPr>
      <w:r w:rsidRPr="00E05CF3">
        <w:rPr>
          <w:rFonts w:cs="Arial"/>
          <w:color w:val="auto"/>
        </w:rPr>
        <w:t xml:space="preserve">Om de begeleiding van zieke leerlingen zo optimaal mogelijk te realiseren kan de school een beroep doen op externen, denk aan de consulenten Onderwijs aan Zieke Leerlingen, die werkzaam zijn bij de schoolbegeleidingsdienst zoals ‘Timpaan’. Zij kunnen de leerkracht adviseren bij het aanpassen van de leerstof aan de mogelijkheden van de zieke leerling. In overleg met de school en de ouders kan de consulent de leerling 1 à 2 keer in de week bezoeken en samen met de leerstof bezig zijn. Verder hebben de consulenten zicht op de aard en consequenties van ziekten. Meer informatie over het project Onderwijs aan Zieke Leerlingen kunt u vinden op internet: </w:t>
      </w:r>
      <w:hyperlink r:id="rId35">
        <w:r w:rsidRPr="00E05CF3">
          <w:rPr>
            <w:rStyle w:val="Hyperlink"/>
            <w:rFonts w:cs="Arial"/>
            <w:color w:val="auto"/>
          </w:rPr>
          <w:t>www.ziezon.nl</w:t>
        </w:r>
      </w:hyperlink>
    </w:p>
    <w:p w14:paraId="2972A5B5" w14:textId="77777777" w:rsidR="0083105B" w:rsidRPr="00E05CF3" w:rsidRDefault="0083105B" w:rsidP="006B147A">
      <w:pPr>
        <w:pStyle w:val="Default"/>
        <w:spacing w:line="276" w:lineRule="auto"/>
      </w:pPr>
    </w:p>
    <w:p w14:paraId="2E4BDF48" w14:textId="77777777" w:rsidR="0083105B" w:rsidRPr="00E05CF3" w:rsidRDefault="0083105B" w:rsidP="006B147A">
      <w:pPr>
        <w:rPr>
          <w:rFonts w:ascii="Century Gothic" w:hAnsi="Century Gothic" w:cs="Arial"/>
          <w:sz w:val="24"/>
          <w:szCs w:val="24"/>
        </w:rPr>
      </w:pPr>
      <w:r w:rsidRPr="00E05CF3">
        <w:rPr>
          <w:rFonts w:ascii="Century Gothic" w:hAnsi="Century Gothic" w:cs="Arial"/>
          <w:sz w:val="24"/>
          <w:szCs w:val="24"/>
        </w:rPr>
        <w:t>Onze ambities ten aanzien van het bieden van aanvullende of extra ondersteuning zijn:</w:t>
      </w:r>
      <w:r w:rsidRPr="00E05CF3">
        <w:rPr>
          <w:rFonts w:ascii="Century Gothic" w:hAnsi="Century Gothic" w:cs="Arial"/>
          <w:sz w:val="24"/>
          <w:szCs w:val="24"/>
        </w:rPr>
        <w:br/>
        <w:t>-Het schoolteam kan in een combinatieklas de aanvullende ondersteuning bieden aan een leerling met als doel dat het kind zich optimaal kan ontwikkelen.</w:t>
      </w:r>
      <w:r w:rsidRPr="00E05CF3">
        <w:rPr>
          <w:rFonts w:ascii="Century Gothic" w:hAnsi="Century Gothic" w:cs="Arial"/>
          <w:sz w:val="24"/>
          <w:szCs w:val="24"/>
        </w:rPr>
        <w:br/>
        <w:t>-Het schoolteam kan elk kind laten stralen en komt tegemoet aan zijn/haar talenten en laat het kind groeien/ontwikkelen in de zone van de naaste ontwikkeling.</w:t>
      </w:r>
    </w:p>
    <w:p w14:paraId="2FC18E6C" w14:textId="77777777" w:rsidR="0083105B" w:rsidRPr="00E05CF3" w:rsidRDefault="0083105B" w:rsidP="006B147A">
      <w:pPr>
        <w:rPr>
          <w:rFonts w:ascii="Century Gothic" w:hAnsi="Century Gothic" w:cs="Arial"/>
          <w:sz w:val="24"/>
          <w:szCs w:val="24"/>
        </w:rPr>
      </w:pPr>
      <w:r w:rsidRPr="00E05CF3">
        <w:rPr>
          <w:rFonts w:ascii="Century Gothic" w:hAnsi="Century Gothic" w:cs="Arial"/>
          <w:b/>
          <w:bCs/>
          <w:sz w:val="24"/>
          <w:szCs w:val="24"/>
        </w:rPr>
        <w:t>Onze ambities ten aanzien van het bieden van passende ondersteuning waarvoor we nu nog verwijzen naar het Speciaal (Basis) Onderwijs zijn:</w:t>
      </w:r>
      <w:r w:rsidRPr="00E05CF3">
        <w:rPr>
          <w:rFonts w:ascii="Century Gothic" w:hAnsi="Century Gothic" w:cs="Arial"/>
          <w:b/>
          <w:bCs/>
          <w:sz w:val="24"/>
          <w:szCs w:val="24"/>
        </w:rPr>
        <w:br/>
      </w:r>
      <w:r w:rsidRPr="00E05CF3">
        <w:rPr>
          <w:rFonts w:ascii="Century Gothic" w:hAnsi="Century Gothic" w:cs="Arial"/>
          <w:sz w:val="24"/>
          <w:szCs w:val="24"/>
        </w:rPr>
        <w:br/>
        <w:t>Op dit gebied heeft de school geen ambitie.</w:t>
      </w:r>
    </w:p>
    <w:p w14:paraId="2F8180BB" w14:textId="77777777" w:rsidR="0083105B" w:rsidRPr="00E05CF3" w:rsidRDefault="0083105B" w:rsidP="006B147A">
      <w:pPr>
        <w:rPr>
          <w:rFonts w:ascii="Century Gothic" w:hAnsi="Century Gothic" w:cs="Arial"/>
          <w:sz w:val="24"/>
          <w:szCs w:val="24"/>
        </w:rPr>
      </w:pPr>
      <w:r w:rsidRPr="00E05CF3">
        <w:rPr>
          <w:rFonts w:ascii="Century Gothic" w:hAnsi="Century Gothic" w:cs="Arial"/>
          <w:sz w:val="24"/>
          <w:szCs w:val="24"/>
        </w:rPr>
        <w:t xml:space="preserve">De school heeft een duidelijke en heldere visie </w:t>
      </w:r>
      <w:proofErr w:type="gramStart"/>
      <w:r w:rsidRPr="00E05CF3">
        <w:rPr>
          <w:rFonts w:ascii="Century Gothic" w:hAnsi="Century Gothic" w:cs="Arial"/>
          <w:sz w:val="24"/>
          <w:szCs w:val="24"/>
        </w:rPr>
        <w:t>omtrent</w:t>
      </w:r>
      <w:proofErr w:type="gramEnd"/>
      <w:r w:rsidRPr="00E05CF3">
        <w:rPr>
          <w:rFonts w:ascii="Century Gothic" w:hAnsi="Century Gothic" w:cs="Arial"/>
          <w:sz w:val="24"/>
          <w:szCs w:val="24"/>
        </w:rPr>
        <w:t xml:space="preserve"> verwijzing.</w:t>
      </w:r>
      <w:r w:rsidRPr="00E05CF3">
        <w:rPr>
          <w:rFonts w:ascii="Century Gothic" w:hAnsi="Century Gothic" w:cs="Arial"/>
          <w:sz w:val="24"/>
          <w:szCs w:val="24"/>
        </w:rPr>
        <w:br/>
        <w:t>Deze is vastgesteld met het schoolteam en de MR van de school.</w:t>
      </w:r>
      <w:r w:rsidRPr="00E05CF3">
        <w:rPr>
          <w:rFonts w:ascii="Century Gothic" w:hAnsi="Century Gothic" w:cs="Arial"/>
          <w:sz w:val="24"/>
          <w:szCs w:val="24"/>
        </w:rPr>
        <w:br/>
        <w:t>Deze visie willen we vasthouden en blijven monitoren.</w:t>
      </w:r>
    </w:p>
    <w:p w14:paraId="163441F4" w14:textId="77777777" w:rsidR="0083105B" w:rsidRPr="00E05CF3" w:rsidRDefault="0083105B" w:rsidP="006B147A">
      <w:pPr>
        <w:rPr>
          <w:rFonts w:ascii="Century Gothic" w:hAnsi="Century Gothic" w:cs="Arial"/>
          <w:sz w:val="24"/>
          <w:szCs w:val="24"/>
        </w:rPr>
      </w:pPr>
      <w:r w:rsidRPr="00E05CF3">
        <w:rPr>
          <w:rFonts w:ascii="Century Gothic" w:hAnsi="Century Gothic" w:cs="Arial"/>
          <w:sz w:val="24"/>
          <w:szCs w:val="24"/>
        </w:rPr>
        <w:t xml:space="preserve">Leerkrachten worden uitgedaagd om een afspraak te maken op een </w:t>
      </w:r>
      <w:proofErr w:type="gramStart"/>
      <w:r w:rsidRPr="00E05CF3">
        <w:rPr>
          <w:rFonts w:ascii="Century Gothic" w:hAnsi="Century Gothic" w:cs="Arial"/>
          <w:sz w:val="24"/>
          <w:szCs w:val="24"/>
        </w:rPr>
        <w:t>SBO school</w:t>
      </w:r>
      <w:proofErr w:type="gramEnd"/>
      <w:r w:rsidRPr="00E05CF3">
        <w:rPr>
          <w:rFonts w:ascii="Century Gothic" w:hAnsi="Century Gothic" w:cs="Arial"/>
          <w:sz w:val="24"/>
          <w:szCs w:val="24"/>
        </w:rPr>
        <w:t xml:space="preserve"> om eens mee te kijken en in het kader van professionalisering hun horizon op dit vlak te verbreden of op te frissen.</w:t>
      </w:r>
    </w:p>
    <w:p w14:paraId="6DD2F412" w14:textId="77777777" w:rsidR="0083105B" w:rsidRDefault="0083105B" w:rsidP="006B147A">
      <w:pPr>
        <w:pStyle w:val="Default"/>
        <w:spacing w:line="276" w:lineRule="auto"/>
        <w:rPr>
          <w:rFonts w:cs="Arial"/>
          <w:color w:val="auto"/>
        </w:rPr>
      </w:pPr>
    </w:p>
    <w:p w14:paraId="7BB1BCCA" w14:textId="77777777" w:rsidR="003F5F12" w:rsidRDefault="003F5F12" w:rsidP="006B147A">
      <w:pPr>
        <w:pStyle w:val="Default"/>
        <w:spacing w:line="276" w:lineRule="auto"/>
        <w:rPr>
          <w:rFonts w:cs="Arial"/>
          <w:color w:val="auto"/>
        </w:rPr>
      </w:pPr>
    </w:p>
    <w:p w14:paraId="7E94CEB4" w14:textId="77777777" w:rsidR="003F5F12" w:rsidRDefault="003F5F12" w:rsidP="006B147A">
      <w:pPr>
        <w:pStyle w:val="Default"/>
        <w:spacing w:line="276" w:lineRule="auto"/>
        <w:rPr>
          <w:rFonts w:cs="Arial"/>
          <w:color w:val="auto"/>
        </w:rPr>
      </w:pPr>
    </w:p>
    <w:p w14:paraId="7B4F21E7" w14:textId="77777777" w:rsidR="003F5F12" w:rsidRDefault="003F5F12" w:rsidP="006B147A">
      <w:pPr>
        <w:pStyle w:val="Default"/>
        <w:spacing w:line="276" w:lineRule="auto"/>
        <w:rPr>
          <w:rFonts w:cs="Arial"/>
          <w:color w:val="auto"/>
        </w:rPr>
      </w:pPr>
    </w:p>
    <w:p w14:paraId="46D817F6" w14:textId="77777777" w:rsidR="003F5F12" w:rsidRDefault="003F5F12" w:rsidP="006B147A">
      <w:pPr>
        <w:pStyle w:val="Default"/>
        <w:spacing w:line="276" w:lineRule="auto"/>
        <w:rPr>
          <w:rFonts w:cs="Arial"/>
          <w:color w:val="auto"/>
        </w:rPr>
      </w:pPr>
    </w:p>
    <w:p w14:paraId="287F8F8C" w14:textId="77777777" w:rsidR="003F5F12" w:rsidRPr="00E05CF3" w:rsidRDefault="003F5F12" w:rsidP="006B147A">
      <w:pPr>
        <w:pStyle w:val="Default"/>
        <w:spacing w:line="276" w:lineRule="auto"/>
        <w:rPr>
          <w:rFonts w:cs="Arial"/>
          <w:color w:val="auto"/>
        </w:rPr>
      </w:pPr>
    </w:p>
    <w:p w14:paraId="5D618FBC" w14:textId="2A9021EC" w:rsidR="009921EF" w:rsidRPr="00FA11D2" w:rsidRDefault="0083105B" w:rsidP="009921EF">
      <w:pPr>
        <w:spacing w:after="0"/>
        <w:rPr>
          <w:rFonts w:ascii="Calibri" w:hAnsi="Calibri" w:cs="Calibri"/>
          <w:b/>
          <w:bCs/>
          <w:sz w:val="28"/>
          <w:szCs w:val="28"/>
        </w:rPr>
      </w:pPr>
      <w:bookmarkStart w:id="50" w:name="_Toc170124318"/>
      <w:bookmarkStart w:id="51" w:name="_Toc200462547"/>
      <w:r w:rsidRPr="009921EF">
        <w:rPr>
          <w:rFonts w:ascii="Century Gothic" w:hAnsi="Century Gothic" w:cs="Arial"/>
          <w:b/>
          <w:bCs/>
          <w:color w:val="76923C" w:themeColor="accent3" w:themeShade="BF"/>
          <w:sz w:val="28"/>
          <w:szCs w:val="28"/>
        </w:rPr>
        <w:lastRenderedPageBreak/>
        <w:t>Passend onderwijs</w:t>
      </w:r>
      <w:bookmarkEnd w:id="50"/>
      <w:bookmarkEnd w:id="51"/>
    </w:p>
    <w:p w14:paraId="02D3F911" w14:textId="77777777" w:rsidR="009921EF" w:rsidRPr="009921EF" w:rsidRDefault="009921EF" w:rsidP="009921EF">
      <w:pPr>
        <w:spacing w:after="0"/>
        <w:rPr>
          <w:rFonts w:ascii="Century Gothic" w:hAnsi="Century Gothic" w:cs="Calibri"/>
          <w:b/>
          <w:bCs/>
          <w:sz w:val="24"/>
          <w:szCs w:val="24"/>
        </w:rPr>
      </w:pPr>
    </w:p>
    <w:p w14:paraId="1906A585" w14:textId="77777777" w:rsidR="009921EF" w:rsidRPr="009921EF" w:rsidRDefault="009921EF" w:rsidP="009921EF">
      <w:pPr>
        <w:spacing w:after="120"/>
        <w:rPr>
          <w:rFonts w:ascii="Century Gothic" w:hAnsi="Century Gothic" w:cs="Calibri"/>
          <w:b/>
          <w:bCs/>
          <w:sz w:val="24"/>
          <w:szCs w:val="24"/>
        </w:rPr>
      </w:pPr>
      <w:r w:rsidRPr="009921EF">
        <w:rPr>
          <w:rFonts w:ascii="Century Gothic" w:hAnsi="Century Gothic" w:cs="Calibri"/>
          <w:b/>
          <w:bCs/>
          <w:sz w:val="24"/>
          <w:szCs w:val="24"/>
        </w:rPr>
        <w:t xml:space="preserve">Algemeen </w:t>
      </w:r>
    </w:p>
    <w:p w14:paraId="2F089678" w14:textId="77777777" w:rsidR="009921EF" w:rsidRPr="009921EF" w:rsidRDefault="009921EF" w:rsidP="009921EF">
      <w:pPr>
        <w:spacing w:after="0"/>
        <w:rPr>
          <w:rFonts w:ascii="Century Gothic" w:hAnsi="Century Gothic" w:cs="Calibri"/>
          <w:sz w:val="24"/>
          <w:szCs w:val="24"/>
        </w:rPr>
      </w:pPr>
      <w:r w:rsidRPr="009921EF">
        <w:rPr>
          <w:rFonts w:ascii="Century Gothic" w:hAnsi="Century Gothic" w:cs="Calibri"/>
          <w:sz w:val="24"/>
          <w:szCs w:val="24"/>
        </w:rPr>
        <w:t xml:space="preserve">In het </w:t>
      </w:r>
      <w:proofErr w:type="spellStart"/>
      <w:r w:rsidRPr="009921EF">
        <w:rPr>
          <w:rFonts w:ascii="Century Gothic" w:hAnsi="Century Gothic" w:cs="Calibri"/>
          <w:sz w:val="24"/>
          <w:szCs w:val="24"/>
        </w:rPr>
        <w:t>schoolondersteuningsprofiel</w:t>
      </w:r>
      <w:proofErr w:type="spellEnd"/>
      <w:r w:rsidRPr="009921EF">
        <w:rPr>
          <w:rFonts w:ascii="Century Gothic" w:hAnsi="Century Gothic" w:cs="Calibri"/>
          <w:sz w:val="24"/>
          <w:szCs w:val="24"/>
        </w:rPr>
        <w:t xml:space="preserve"> (SOP) legt het schoolbestuur (de school) vast welke extra ondersteuning de school kan bieden aan leerlingen met extra ondersteuningsbehoeften en hoe de ondersteuning is georganiseerd. Op basis van de </w:t>
      </w:r>
      <w:proofErr w:type="spellStart"/>
      <w:r w:rsidRPr="009921EF">
        <w:rPr>
          <w:rFonts w:ascii="Century Gothic" w:hAnsi="Century Gothic" w:cs="Calibri"/>
          <w:sz w:val="24"/>
          <w:szCs w:val="24"/>
        </w:rPr>
        <w:t>schoolondersteuningsprofielen</w:t>
      </w:r>
      <w:proofErr w:type="spellEnd"/>
      <w:r w:rsidRPr="009921EF">
        <w:rPr>
          <w:rFonts w:ascii="Century Gothic" w:hAnsi="Century Gothic" w:cs="Calibri"/>
          <w:sz w:val="24"/>
          <w:szCs w:val="24"/>
        </w:rPr>
        <w:t xml:space="preserve"> van de scholen beoordeelt het samenwerkingsverband passend onderwijs of er in de regio een dekkend ondersteuningsaanbod is. </w:t>
      </w:r>
    </w:p>
    <w:p w14:paraId="77813815" w14:textId="77777777" w:rsidR="009921EF" w:rsidRPr="009921EF" w:rsidRDefault="009921EF" w:rsidP="009921EF">
      <w:pPr>
        <w:spacing w:after="0"/>
        <w:rPr>
          <w:rFonts w:ascii="Century Gothic" w:hAnsi="Century Gothic" w:cs="Calibri"/>
          <w:sz w:val="24"/>
          <w:szCs w:val="24"/>
        </w:rPr>
      </w:pPr>
    </w:p>
    <w:p w14:paraId="55640802" w14:textId="63769A16" w:rsidR="009921EF" w:rsidRPr="00447151" w:rsidRDefault="00C00C4E" w:rsidP="00447151">
      <w:pPr>
        <w:spacing w:after="120"/>
        <w:rPr>
          <w:rFonts w:ascii="Century Gothic" w:hAnsi="Century Gothic" w:cs="Calibri"/>
          <w:b/>
          <w:bCs/>
          <w:sz w:val="24"/>
          <w:szCs w:val="24"/>
        </w:rPr>
      </w:pPr>
      <w:r>
        <w:rPr>
          <w:rFonts w:ascii="Century Gothic" w:hAnsi="Century Gothic" w:cs="Calibri"/>
          <w:b/>
          <w:bCs/>
          <w:sz w:val="24"/>
          <w:szCs w:val="24"/>
        </w:rPr>
        <w:br/>
      </w:r>
      <w:r w:rsidR="009921EF" w:rsidRPr="009921EF">
        <w:rPr>
          <w:rFonts w:ascii="Century Gothic" w:hAnsi="Century Gothic" w:cs="Calibri"/>
          <w:b/>
          <w:bCs/>
          <w:sz w:val="24"/>
          <w:szCs w:val="24"/>
        </w:rPr>
        <w:t>Wet ‘Versterking positie ouders en leerlingen in passend onderwijs’</w:t>
      </w:r>
      <w:r>
        <w:rPr>
          <w:rFonts w:ascii="Century Gothic" w:hAnsi="Century Gothic" w:cs="Calibri"/>
          <w:b/>
          <w:bCs/>
          <w:sz w:val="24"/>
          <w:szCs w:val="24"/>
        </w:rPr>
        <w:br/>
      </w:r>
      <w:r w:rsidR="009921EF" w:rsidRPr="009921EF">
        <w:rPr>
          <w:rFonts w:ascii="Century Gothic" w:hAnsi="Century Gothic" w:cs="Calibri"/>
          <w:noProof/>
          <w:sz w:val="24"/>
          <w:szCs w:val="24"/>
        </w:rPr>
        <w:drawing>
          <wp:anchor distT="0" distB="0" distL="114300" distR="114300" simplePos="0" relativeHeight="251660306" behindDoc="0" locked="0" layoutInCell="1" allowOverlap="1" wp14:anchorId="643D3BC5" wp14:editId="1C2AD4B4">
            <wp:simplePos x="0" y="0"/>
            <wp:positionH relativeFrom="column">
              <wp:posOffset>52705</wp:posOffset>
            </wp:positionH>
            <wp:positionV relativeFrom="paragraph">
              <wp:posOffset>2741930</wp:posOffset>
            </wp:positionV>
            <wp:extent cx="5760720" cy="2273935"/>
            <wp:effectExtent l="0" t="0" r="0" b="0"/>
            <wp:wrapSquare wrapText="bothSides"/>
            <wp:docPr id="1392492368"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92368" name="Afbeelding 1" descr="Afbeelding met tekst, schermopname, Lettertype, nummer&#10;&#10;Door AI gegenereerde inhoud is mogelijk onjuist."/>
                    <pic:cNvPicPr/>
                  </pic:nvPicPr>
                  <pic:blipFill rotWithShape="1">
                    <a:blip r:embed="rId36">
                      <a:extLst>
                        <a:ext uri="{28A0092B-C50C-407E-A947-70E740481C1C}">
                          <a14:useLocalDpi xmlns:a14="http://schemas.microsoft.com/office/drawing/2010/main" val="0"/>
                        </a:ext>
                      </a:extLst>
                    </a:blip>
                    <a:srcRect b="14284"/>
                    <a:stretch/>
                  </pic:blipFill>
                  <pic:spPr bwMode="auto">
                    <a:xfrm>
                      <a:off x="0" y="0"/>
                      <a:ext cx="5760720" cy="2273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1EF" w:rsidRPr="009921EF">
        <w:rPr>
          <w:rFonts w:ascii="Century Gothic" w:hAnsi="Century Gothic" w:cs="Calibri"/>
          <w:noProof/>
          <w:sz w:val="24"/>
          <w:szCs w:val="24"/>
        </w:rPr>
        <w:drawing>
          <wp:anchor distT="0" distB="0" distL="114300" distR="114300" simplePos="0" relativeHeight="251661330" behindDoc="0" locked="0" layoutInCell="1" allowOverlap="1" wp14:anchorId="322EB297" wp14:editId="44862359">
            <wp:simplePos x="0" y="0"/>
            <wp:positionH relativeFrom="margin">
              <wp:align>right</wp:align>
            </wp:positionH>
            <wp:positionV relativeFrom="paragraph">
              <wp:posOffset>1427480</wp:posOffset>
            </wp:positionV>
            <wp:extent cx="5760720" cy="1328420"/>
            <wp:effectExtent l="0" t="0" r="0" b="5080"/>
            <wp:wrapSquare wrapText="bothSides"/>
            <wp:docPr id="1593217117" name="Afbeelding 1" descr="Afbeelding met tekst, schermopname, Lettertype, logo&#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17117" name="Afbeelding 1" descr="Afbeelding met tekst, schermopname, Lettertype, logo&#10;&#10;Door AI gegenereerde inhoud is mogelijk onjuist."/>
                    <pic:cNvPicPr/>
                  </pic:nvPicPr>
                  <pic:blipFill rotWithShape="1">
                    <a:blip r:embed="rId37">
                      <a:extLst>
                        <a:ext uri="{28A0092B-C50C-407E-A947-70E740481C1C}">
                          <a14:useLocalDpi xmlns:a14="http://schemas.microsoft.com/office/drawing/2010/main" val="0"/>
                        </a:ext>
                      </a:extLst>
                    </a:blip>
                    <a:srcRect t="2775"/>
                    <a:stretch/>
                  </pic:blipFill>
                  <pic:spPr bwMode="auto">
                    <a:xfrm>
                      <a:off x="0" y="0"/>
                      <a:ext cx="5760720" cy="132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21EF" w:rsidRPr="009921EF">
        <w:rPr>
          <w:rFonts w:ascii="Century Gothic" w:hAnsi="Century Gothic" w:cs="Calibri"/>
          <w:sz w:val="24"/>
          <w:szCs w:val="24"/>
        </w:rPr>
        <w:t>Op 17 juni 2024 is de wet “Versterking positie ouders en leerlingen in passend onderwijs” gepubliceerd. De wet wil eraan bijdragen dat ouders en leerlingen sneller informatie over en steun bij passend onderwijs kunnen krijgen en dat leerlingen kunnen meepraten over hun eigen ontwikkeling en de ondersteuning die ze daarbij nodig hebben. De nieuwe wet gaat in 2025 in werking en daarmee vervalt het SOP als apart document, het SOP maakt vanaf 1 augustus 2025 onderdeel uit van de schoolgids. Een omschrijving van de ondersteuningsmogelijkheden is dus nog steeds nodig. Dat betekent de volgende verandering:</w:t>
      </w:r>
    </w:p>
    <w:p w14:paraId="79941AA0" w14:textId="77777777" w:rsidR="009921EF" w:rsidRPr="009921EF" w:rsidRDefault="009921EF" w:rsidP="009921EF">
      <w:pPr>
        <w:spacing w:after="0"/>
        <w:rPr>
          <w:rFonts w:ascii="Century Gothic" w:hAnsi="Century Gothic" w:cs="Calibri"/>
          <w:sz w:val="24"/>
          <w:szCs w:val="24"/>
        </w:rPr>
      </w:pPr>
      <w:r w:rsidRPr="009921EF">
        <w:rPr>
          <w:rFonts w:ascii="Century Gothic" w:hAnsi="Century Gothic" w:cs="Calibri"/>
          <w:noProof/>
          <w:sz w:val="24"/>
          <w:szCs w:val="24"/>
        </w:rPr>
        <mc:AlternateContent>
          <mc:Choice Requires="wps">
            <w:drawing>
              <wp:anchor distT="0" distB="0" distL="114300" distR="114300" simplePos="0" relativeHeight="251662354" behindDoc="0" locked="0" layoutInCell="1" allowOverlap="1" wp14:anchorId="6906D4A9" wp14:editId="4619549A">
                <wp:simplePos x="0" y="0"/>
                <wp:positionH relativeFrom="column">
                  <wp:posOffset>-17200</wp:posOffset>
                </wp:positionH>
                <wp:positionV relativeFrom="paragraph">
                  <wp:posOffset>1210172</wp:posOffset>
                </wp:positionV>
                <wp:extent cx="174928" cy="365760"/>
                <wp:effectExtent l="0" t="0" r="15875" b="15240"/>
                <wp:wrapNone/>
                <wp:docPr id="1792656200" name="Rechthoek 3"/>
                <wp:cNvGraphicFramePr/>
                <a:graphic xmlns:a="http://schemas.openxmlformats.org/drawingml/2006/main">
                  <a:graphicData uri="http://schemas.microsoft.com/office/word/2010/wordprocessingShape">
                    <wps:wsp>
                      <wps:cNvSpPr/>
                      <wps:spPr>
                        <a:xfrm>
                          <a:off x="0" y="0"/>
                          <a:ext cx="174928" cy="36576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ED0FE7" id="Rechthoek 3" o:spid="_x0000_s1026" style="position:absolute;margin-left:-1.35pt;margin-top:95.3pt;width:13.75pt;height:28.8pt;z-index:2516623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OBxegIAAIUFAAAOAAAAZHJzL2Uyb0RvYy54bWysVE1v2zAMvQ/YfxB0X21nabsGcYogRYcB&#10;RVu0HXpWZCkWIIuapMTJfv0o+SNtV+xQ7CKLJvlIPpGcX+4bTXbCeQWmpMVJTokwHCplNiX9+XT9&#10;5RslPjBTMQ1GlPQgPL1cfP40b+1MTKAGXQlHEMT4WWtLWodgZ1nmeS0a5k/ACoNKCa5hAUW3ySrH&#10;WkRvdDbJ87OsBVdZB1x4j3+vOiVdJHwpBQ93UnoRiC4p5hbS6dK5jme2mLPZxjFbK96nwT6QRcOU&#10;waAj1BULjGyd+guqUdyBBxlOODQZSKm4SDVgNUX+pprHmlmRakFyvB1p8v8Plt/uHu29Qxpa62ce&#10;r7GKvXRN/GJ+ZJ/IOoxkiX0gHH8W59OLCb4uR9XXs9Pzs0RmdnS2zofvAhoSLyV1+BaJIra78QED&#10;oulgEmN50Kq6VlonIb6/WGlHdgxfbr0p4kuhxysrbT7kiDDRMztWnG7hoEXE0+ZBSKIqrHGSEk7N&#10;eEyGcS5MKDpVzSrR5Vic5vlAweiRck6AEVlidSN2D/C60AG7K7a3j64i9fLonP8rsc559EiRwYTR&#10;uVEG3HsAGqvqI3f2A0kdNZGlNVSHe0ccdJPkLb9W+Lw3zId75nB0cMhwHYQ7PKSGtqTQ3yipwf1+&#10;73+0x45GLSUtjmJJ/a8tc4IS/cNgr18U02mc3SRMT88nKLiXmvVLjdk2K8CeKXDxWJ6u0T7o4Sod&#10;NM+4NZYxKqqY4Ri7pDy4QViFbkXg3uFiuUxmOK+WhRvzaHkEj6zG9n3aPzNn+x4POBy3MIwtm71p&#10;9c42ehpYbgNIlebgyGvPN856apx+L8Vl8lJOVsftufgDAAD//wMAUEsDBBQABgAIAAAAIQDA8m48&#10;3QAAAAkBAAAPAAAAZHJzL2Rvd25yZXYueG1sTI9BT8MwDIXvSPyHyEhc0JaugrGWphNC2pWJwYVb&#10;1nhNReNUSdZ1/Ho8LnCy7Pf0/L1qPblejBhi50nBYp6BQGq86ahV8PG+ma1AxKTJ6N4TKjhjhHV9&#10;fVXp0vgTveG4S63gEIqlVmBTGkopY2PR6Tj3AxJrBx+cTryGVpqgTxzuepln2VI63RF/sHrAF4vN&#10;1+7oFBTfzTat/PBgU/dZtG7xegjjnVK3N9PzE4iEU/ozwwWf0aFmpr0/komiVzDLH9nJ9yJbgmBD&#10;fs9V9r8zB1lX8n+D+gcAAP//AwBQSwECLQAUAAYACAAAACEAtoM4kv4AAADhAQAAEwAAAAAAAAAA&#10;AAAAAAAAAAAAW0NvbnRlbnRfVHlwZXNdLnhtbFBLAQItABQABgAIAAAAIQA4/SH/1gAAAJQBAAAL&#10;AAAAAAAAAAAAAAAAAC8BAABfcmVscy8ucmVsc1BLAQItABQABgAIAAAAIQAU3OBxegIAAIUFAAAO&#10;AAAAAAAAAAAAAAAAAC4CAABkcnMvZTJvRG9jLnhtbFBLAQItABQABgAIAAAAIQDA8m483QAAAAkB&#10;AAAPAAAAAAAAAAAAAAAAANQEAABkcnMvZG93bnJldi54bWxQSwUGAAAAAAQABADzAAAA3gUAAAAA&#10;" fillcolor="white [3212]" strokecolor="white [3212]" strokeweight="2pt"/>
            </w:pict>
          </mc:Fallback>
        </mc:AlternateContent>
      </w:r>
      <w:r w:rsidRPr="009921EF">
        <w:rPr>
          <w:rFonts w:ascii="Century Gothic" w:hAnsi="Century Gothic" w:cs="Calibri"/>
          <w:sz w:val="24"/>
          <w:szCs w:val="24"/>
        </w:rPr>
        <w:t xml:space="preserve">Nieuw is ook dat de school alle leerlingen op een voor hun leeftijd passende wijze moet vragen naar hun mening over het ondersteuningsaanbod. Dan pas is de schoolgids af. School schrijft in de schoolgids op wat de leerlingen van de ondersteuning vinden. School schrijft ook op of de ondersteuning is aangepast. </w:t>
      </w:r>
    </w:p>
    <w:p w14:paraId="41CE6D87" w14:textId="77777777" w:rsidR="009921EF" w:rsidRPr="009921EF" w:rsidRDefault="009921EF" w:rsidP="009921EF">
      <w:pPr>
        <w:spacing w:after="0"/>
        <w:rPr>
          <w:rFonts w:ascii="Century Gothic" w:hAnsi="Century Gothic" w:cs="Calibri"/>
          <w:b/>
          <w:sz w:val="24"/>
          <w:szCs w:val="24"/>
        </w:rPr>
      </w:pPr>
    </w:p>
    <w:p w14:paraId="4978256C" w14:textId="77777777" w:rsidR="00447151" w:rsidRDefault="009921EF" w:rsidP="009921EF">
      <w:pPr>
        <w:spacing w:after="0"/>
        <w:rPr>
          <w:rFonts w:ascii="Century Gothic" w:hAnsi="Century Gothic" w:cs="Calibri"/>
          <w:b/>
          <w:sz w:val="24"/>
          <w:szCs w:val="24"/>
        </w:rPr>
      </w:pPr>
      <w:r w:rsidRPr="009921EF">
        <w:rPr>
          <w:rFonts w:ascii="Century Gothic" w:hAnsi="Century Gothic" w:cs="Calibri"/>
          <w:b/>
          <w:sz w:val="24"/>
          <w:szCs w:val="24"/>
        </w:rPr>
        <w:t xml:space="preserve">Veel gestelde vragen in dit kader, zie </w:t>
      </w:r>
      <w:proofErr w:type="gramStart"/>
      <w:r w:rsidRPr="009921EF">
        <w:rPr>
          <w:rFonts w:ascii="Century Gothic" w:hAnsi="Century Gothic" w:cs="Calibri"/>
          <w:b/>
          <w:sz w:val="24"/>
          <w:szCs w:val="24"/>
        </w:rPr>
        <w:t>ook :</w:t>
      </w:r>
      <w:proofErr w:type="gramEnd"/>
    </w:p>
    <w:p w14:paraId="274CA232" w14:textId="68CE329A" w:rsidR="009921EF" w:rsidRPr="009921EF" w:rsidRDefault="009921EF" w:rsidP="009921EF">
      <w:pPr>
        <w:spacing w:after="0"/>
        <w:rPr>
          <w:rFonts w:ascii="Century Gothic" w:hAnsi="Century Gothic" w:cs="Calibri"/>
          <w:b/>
          <w:sz w:val="24"/>
          <w:szCs w:val="24"/>
        </w:rPr>
      </w:pPr>
      <w:r w:rsidRPr="009921EF">
        <w:rPr>
          <w:rFonts w:ascii="Century Gothic" w:hAnsi="Century Gothic" w:cs="Calibri"/>
          <w:b/>
          <w:sz w:val="24"/>
          <w:szCs w:val="24"/>
        </w:rPr>
        <w:t xml:space="preserve"> </w:t>
      </w:r>
      <w:hyperlink r:id="rId38" w:history="1">
        <w:r w:rsidRPr="009921EF">
          <w:rPr>
            <w:rStyle w:val="Hyperlink"/>
            <w:rFonts w:ascii="Century Gothic" w:hAnsi="Century Gothic" w:cs="Calibri"/>
            <w:b/>
            <w:sz w:val="24"/>
            <w:szCs w:val="24"/>
          </w:rPr>
          <w:t>QA-Wet-versterking-positie-ouders-en-leerlingen.pdf</w:t>
        </w:r>
      </w:hyperlink>
    </w:p>
    <w:p w14:paraId="694A5161" w14:textId="77777777" w:rsidR="009921EF" w:rsidRPr="009921EF" w:rsidRDefault="009921EF" w:rsidP="009921EF">
      <w:pPr>
        <w:spacing w:after="0"/>
        <w:rPr>
          <w:rFonts w:ascii="Century Gothic" w:hAnsi="Century Gothic" w:cs="Calibri"/>
          <w:sz w:val="24"/>
          <w:szCs w:val="24"/>
        </w:rPr>
      </w:pPr>
    </w:p>
    <w:p w14:paraId="6320F4A4" w14:textId="77777777" w:rsidR="009921EF" w:rsidRPr="009921EF" w:rsidRDefault="009921EF" w:rsidP="009921EF">
      <w:pPr>
        <w:spacing w:after="120"/>
        <w:rPr>
          <w:rFonts w:ascii="Century Gothic" w:hAnsi="Century Gothic" w:cs="Calibri"/>
          <w:b/>
          <w:bCs/>
          <w:sz w:val="24"/>
          <w:szCs w:val="24"/>
        </w:rPr>
      </w:pPr>
      <w:r w:rsidRPr="009921EF">
        <w:rPr>
          <w:rFonts w:ascii="Century Gothic" w:hAnsi="Century Gothic" w:cs="Calibri"/>
          <w:b/>
          <w:bCs/>
          <w:sz w:val="24"/>
          <w:szCs w:val="24"/>
        </w:rPr>
        <w:t>Perspectief op School maakt samenvatting Ondersteuningsprofiel voor schoolgids</w:t>
      </w:r>
    </w:p>
    <w:p w14:paraId="025621D5" w14:textId="77777777" w:rsidR="009921EF" w:rsidRPr="009921EF" w:rsidRDefault="009921EF" w:rsidP="009921EF">
      <w:pPr>
        <w:spacing w:after="0"/>
        <w:rPr>
          <w:rFonts w:ascii="Century Gothic" w:hAnsi="Century Gothic" w:cs="Calibri"/>
          <w:sz w:val="24"/>
          <w:szCs w:val="24"/>
        </w:rPr>
      </w:pPr>
      <w:r w:rsidRPr="009921EF">
        <w:rPr>
          <w:rFonts w:ascii="Century Gothic" w:hAnsi="Century Gothic" w:cs="Calibri"/>
          <w:sz w:val="24"/>
          <w:szCs w:val="24"/>
        </w:rPr>
        <w:t xml:space="preserve">Binnen ons samenwerkingsverband werken we met Perspectief op School om inzicht te hebben in de ondersteuning die op scholen mogelijk is. Perspectief op School genereert na het invullen/doorlopen van de jaarlijkse vragenlijst een compacte samenvatting voor ouders en leerkrachten (in Word) van de ondersteuning per school. Deze samenvatting kan snel bekeken, aangepast en gedownload worden. De samenvatting voor ouders is vervolgens door scholen gemakkelijk (als bijlage) op te nemen in de schoolgids. Daar willen we in de toekomst wat meer standaard teksten aan toe voegen zodat het leesbaarder en makkelijker wordt. In de bijlage een opzet die je voor dit moment zou kunnen gebruiken. </w:t>
      </w:r>
    </w:p>
    <w:p w14:paraId="3D5C8B39" w14:textId="77777777" w:rsidR="009921EF" w:rsidRPr="009921EF" w:rsidRDefault="009921EF" w:rsidP="009921EF">
      <w:pPr>
        <w:spacing w:after="0"/>
        <w:rPr>
          <w:rFonts w:ascii="Century Gothic" w:hAnsi="Century Gothic" w:cs="Calibri"/>
          <w:sz w:val="24"/>
          <w:szCs w:val="24"/>
        </w:rPr>
      </w:pPr>
      <w:r w:rsidRPr="009921EF">
        <w:rPr>
          <w:rFonts w:ascii="Century Gothic" w:hAnsi="Century Gothic" w:cs="Calibri"/>
          <w:sz w:val="24"/>
          <w:szCs w:val="24"/>
        </w:rPr>
        <w:br/>
        <w:t xml:space="preserve">Scholen blijven de vragenlijst over de ondersteuning jaarlijks invullen, zodat we als SWV samen met alle schoolbesturen en scholen op alle niveaus zicht houden op het dekkend aanbod van ondersteuning. Dit blijft namelijk de gezamenlijke wettelijke taak van het SWV en dus ook de besturen en scholen. Eind 2024 zijn de contactpersonen van de scholen binnen POS geactualiseerd. De vragenlijsten zouden tot 1 juni open staan, dit hebben we verlengd </w:t>
      </w:r>
      <w:r w:rsidRPr="009921EF">
        <w:rPr>
          <w:rFonts w:ascii="Century Gothic" w:hAnsi="Century Gothic" w:cs="Calibri"/>
          <w:sz w:val="24"/>
          <w:szCs w:val="24"/>
          <w:u w:val="single"/>
        </w:rPr>
        <w:t>tot 1 juli</w:t>
      </w:r>
      <w:r w:rsidRPr="009921EF">
        <w:rPr>
          <w:rFonts w:ascii="Century Gothic" w:hAnsi="Century Gothic" w:cs="Calibri"/>
          <w:sz w:val="24"/>
          <w:szCs w:val="24"/>
        </w:rPr>
        <w:t>.</w:t>
      </w:r>
    </w:p>
    <w:p w14:paraId="2255CEF2" w14:textId="77777777" w:rsidR="009921EF" w:rsidRPr="009921EF" w:rsidRDefault="009921EF" w:rsidP="009921EF">
      <w:pPr>
        <w:spacing w:after="0"/>
        <w:rPr>
          <w:rFonts w:ascii="Century Gothic" w:hAnsi="Century Gothic" w:cs="Calibri"/>
          <w:sz w:val="24"/>
          <w:szCs w:val="24"/>
        </w:rPr>
      </w:pPr>
    </w:p>
    <w:p w14:paraId="50F0DE19" w14:textId="77777777" w:rsidR="009921EF" w:rsidRPr="009921EF" w:rsidRDefault="009921EF" w:rsidP="009921EF">
      <w:pPr>
        <w:spacing w:after="0"/>
        <w:rPr>
          <w:rFonts w:ascii="Century Gothic" w:hAnsi="Century Gothic" w:cs="Calibri"/>
          <w:sz w:val="24"/>
          <w:szCs w:val="24"/>
        </w:rPr>
      </w:pPr>
      <w:r w:rsidRPr="009921EF">
        <w:rPr>
          <w:rFonts w:ascii="Century Gothic" w:hAnsi="Century Gothic" w:cs="Calibri"/>
          <w:sz w:val="24"/>
          <w:szCs w:val="24"/>
        </w:rPr>
        <w:t>In de jaarplanning 2025 voor het SWV staat opgenomen dat we een nadere analyse zullen voorbereiden van de geleverde ondersteuning binnen het samenwerkingsverband om het gesprek over het dekkend netwerk aan ondersteuning met name op deelverband niveau met elkaar te kunnen voeren. De komende tijd zullen we samen met Perspectief op School ook werken aan een verbeterde inventarisatie waar ook de samenvatting voor de schoolgids meer op maat wordt gebracht.</w:t>
      </w:r>
    </w:p>
    <w:p w14:paraId="43854A29" w14:textId="77777777" w:rsidR="009921EF" w:rsidRPr="009921EF" w:rsidRDefault="009921EF" w:rsidP="009921EF">
      <w:pPr>
        <w:spacing w:after="0"/>
        <w:rPr>
          <w:rFonts w:ascii="Century Gothic" w:hAnsi="Century Gothic" w:cs="Calibri"/>
          <w:b/>
          <w:sz w:val="24"/>
          <w:szCs w:val="24"/>
        </w:rPr>
      </w:pPr>
    </w:p>
    <w:p w14:paraId="0023532A" w14:textId="460FD457" w:rsidR="0083105B" w:rsidRPr="00E05CF3" w:rsidRDefault="0083105B" w:rsidP="006B147A">
      <w:pPr>
        <w:pStyle w:val="Default"/>
        <w:spacing w:line="276" w:lineRule="auto"/>
        <w:rPr>
          <w:rFonts w:cs="Arial"/>
          <w:color w:val="auto"/>
        </w:rPr>
      </w:pPr>
      <w:r w:rsidRPr="009921EF">
        <w:br/>
      </w:r>
    </w:p>
    <w:p w14:paraId="663A3431" w14:textId="77777777" w:rsidR="0083105B" w:rsidRPr="00E05CF3" w:rsidRDefault="0083105B" w:rsidP="006B147A">
      <w:pPr>
        <w:pStyle w:val="Default"/>
        <w:spacing w:line="276" w:lineRule="auto"/>
        <w:rPr>
          <w:rFonts w:cs="Arial"/>
          <w:b/>
          <w:bCs/>
          <w:color w:val="auto"/>
        </w:rPr>
      </w:pPr>
      <w:r w:rsidRPr="00E05CF3">
        <w:rPr>
          <w:rFonts w:cs="Arial"/>
          <w:b/>
          <w:bCs/>
          <w:color w:val="auto"/>
        </w:rPr>
        <w:t>Voortgezet Onderwijs en adviesprocedure</w:t>
      </w:r>
    </w:p>
    <w:p w14:paraId="310C1D8E" w14:textId="56546763" w:rsidR="00B63670" w:rsidRPr="00E05CF3" w:rsidRDefault="0083105B" w:rsidP="006B147A">
      <w:pPr>
        <w:pStyle w:val="Default"/>
        <w:spacing w:line="276" w:lineRule="auto"/>
        <w:rPr>
          <w:rFonts w:eastAsia="NSimSun" w:cs="Arial"/>
          <w:color w:val="auto"/>
        </w:rPr>
      </w:pPr>
      <w:r w:rsidRPr="00E05CF3">
        <w:rPr>
          <w:rFonts w:eastAsia="NSimSun" w:cs="Arial"/>
          <w:color w:val="auto"/>
        </w:rPr>
        <w:t xml:space="preserve">Vanaf groep 6 worden de toetsen van Cito ingevuld in de Plaatsingswijzer. Dit is een </w:t>
      </w:r>
      <w:proofErr w:type="spellStart"/>
      <w:r w:rsidRPr="00E05CF3">
        <w:rPr>
          <w:rFonts w:eastAsia="NSimSun" w:cs="Arial"/>
          <w:color w:val="auto"/>
        </w:rPr>
        <w:t>webbased</w:t>
      </w:r>
      <w:proofErr w:type="spellEnd"/>
      <w:r w:rsidRPr="00E05CF3">
        <w:rPr>
          <w:rFonts w:eastAsia="NSimSun" w:cs="Arial"/>
          <w:color w:val="auto"/>
        </w:rPr>
        <w:t xml:space="preserve"> systeem dat de scholen gebruiken om te komen tot een goed en onderbouwd advies. De besturen van het Samenwerkingsverband Groningen, waar onze school onder valt, werken allemaal met de Plaatsingswijzer. De scores op de leergebieden Begrijpend Lezen; Rekenen en Wiskunde; Technisch lezen en Spelling vormen vanaf groep 6 een beeld, waarop de leerkracht het uitstroomprofiel bepaalt. Daarnaast worden andere aspecten van de leerling meegewogen in het advies, zoals de werkhouding, motivatie en de sociaal </w:t>
      </w:r>
      <w:r w:rsidRPr="00E05CF3">
        <w:rPr>
          <w:rFonts w:eastAsia="NSimSun" w:cs="Arial"/>
          <w:color w:val="auto"/>
        </w:rPr>
        <w:lastRenderedPageBreak/>
        <w:t xml:space="preserve">emotionele ontwikkeling. Naast de leerkracht van groep 8 zijn de IB, directie en andere leerkrachten betrokken bij de onderbouwing van het advies. Zij hebben de leerling immers acht jaar begeleid. In april doen de leerlingen van groep 8 mee met de eindtoets. Wanneer de uitkomst van de eindtoets hoger uitvalt dan het gegeven advies van de leerkracht, gaat de leerkracht in samenspraak met de ouders het advies heroverwegen. Valt de eindtoets lager uit dan het gegeven advies van de leerkracht, dan blijft dat advies staan. </w:t>
      </w:r>
      <w:r w:rsidRPr="00E05CF3">
        <w:br/>
      </w:r>
      <w:r w:rsidRPr="00E05CF3">
        <w:rPr>
          <w:rFonts w:eastAsia="NSimSun" w:cs="Arial"/>
          <w:color w:val="auto"/>
        </w:rPr>
        <w:t>Hoe is de routing?</w:t>
      </w:r>
      <w:r w:rsidRPr="00E05CF3">
        <w:br/>
      </w:r>
      <w:r w:rsidRPr="00E05CF3">
        <w:rPr>
          <w:rFonts w:eastAsia="NSimSun" w:cs="Arial"/>
          <w:color w:val="auto"/>
        </w:rPr>
        <w:t xml:space="preserve">- Ouders worden volledig geïnformeerd over de </w:t>
      </w:r>
      <w:proofErr w:type="gramStart"/>
      <w:r w:rsidRPr="00E05CF3">
        <w:rPr>
          <w:rFonts w:eastAsia="NSimSun" w:cs="Arial"/>
          <w:color w:val="auto"/>
        </w:rPr>
        <w:t>Cito toets</w:t>
      </w:r>
      <w:proofErr w:type="gramEnd"/>
      <w:r w:rsidRPr="00E05CF3">
        <w:rPr>
          <w:rFonts w:eastAsia="NSimSun" w:cs="Arial"/>
          <w:color w:val="auto"/>
        </w:rPr>
        <w:t xml:space="preserve"> resultaten</w:t>
      </w:r>
      <w:r w:rsidRPr="00E05CF3">
        <w:br/>
      </w:r>
      <w:r w:rsidRPr="00E05CF3">
        <w:rPr>
          <w:rFonts w:eastAsia="NSimSun" w:cs="Arial"/>
          <w:color w:val="auto"/>
        </w:rPr>
        <w:t>- Aan het begin van groep 8 worden de ouders uitgenodigd door de leerkracht en geeft de leerkracht informatie over wat ouders dit jaar kunnen verwachten. Hoe de routing is als het gaat over de stap naar een nieuwe school voor Voortgezet Onderwijs.</w:t>
      </w:r>
      <w:r w:rsidRPr="00E05CF3">
        <w:br/>
      </w:r>
      <w:r w:rsidRPr="00E05CF3">
        <w:rPr>
          <w:rFonts w:eastAsia="NSimSun" w:cs="Arial"/>
          <w:color w:val="auto"/>
        </w:rPr>
        <w:t xml:space="preserve">- In november/december worden ouders en kinderen uitgenodigd door de leerkracht voor een persoonlijk gesprek en advies. We noemen dit een voorlopig schooladvies. De leerling wordt zorgvuldig besproken en veel facetten worden meegenomen, denk aan </w:t>
      </w:r>
      <w:proofErr w:type="spellStart"/>
      <w:r w:rsidRPr="00E05CF3">
        <w:rPr>
          <w:rFonts w:eastAsia="NSimSun" w:cs="Arial"/>
          <w:color w:val="auto"/>
        </w:rPr>
        <w:t>kindkenmerken</w:t>
      </w:r>
      <w:proofErr w:type="spellEnd"/>
      <w:r w:rsidRPr="00E05CF3">
        <w:rPr>
          <w:rFonts w:eastAsia="NSimSun" w:cs="Arial"/>
          <w:color w:val="auto"/>
        </w:rPr>
        <w:t>, onderwijsbehoeften en mogelijkheden.</w:t>
      </w:r>
      <w:r w:rsidRPr="00E05CF3">
        <w:br/>
      </w:r>
      <w:r w:rsidRPr="00E05CF3">
        <w:rPr>
          <w:rFonts w:eastAsia="NSimSun" w:cs="Arial"/>
          <w:color w:val="auto"/>
        </w:rPr>
        <w:t>Wie bepalen dit voorlopige advies? Tot de adviesgroep behoort de IB-er, de vorige leerkracht uit groep 7 en de leerkracht van groep 8. Zij informeren de directie over de uitkomsten en geven een toelichting.</w:t>
      </w:r>
      <w:r w:rsidRPr="00E05CF3">
        <w:br/>
      </w:r>
      <w:r w:rsidRPr="00E05CF3">
        <w:rPr>
          <w:rFonts w:eastAsia="NSimSun" w:cs="Arial"/>
          <w:color w:val="auto"/>
        </w:rPr>
        <w:t>-Ouders kunnen zich gericht met hun kind oriënteren op nieuwe scholen. Onze school is altijd bereid om mee te denken en ouders mogen altijd komen om bijvoorbeeld dilemma’s te delen.</w:t>
      </w:r>
      <w:r w:rsidRPr="00E05CF3">
        <w:br/>
      </w:r>
      <w:r w:rsidRPr="00E05CF3">
        <w:rPr>
          <w:rFonts w:eastAsia="NSimSun" w:cs="Arial"/>
          <w:color w:val="auto"/>
        </w:rPr>
        <w:t>-In februari/maart vindt er nog een kort gesprek plaats en wordt het definitieve advies meegedeeld door de leerkracht van groep 8. Hierin wordt de adviesgroep van de school ook betrokken.</w:t>
      </w:r>
      <w:r w:rsidRPr="00E05CF3">
        <w:br/>
      </w:r>
      <w:r w:rsidRPr="00E05CF3">
        <w:rPr>
          <w:rFonts w:eastAsia="NSimSun" w:cs="Arial"/>
          <w:color w:val="auto"/>
        </w:rPr>
        <w:t>- In 2024 maken de leerlingen in februari de doorstroomtoets van de IEP. De leerkracht bespreekt als de scores binnen zijn dit persoonlijk met de leerling en deze krijgt de score in een dichte enveloppe mee naar huis voor de ouders.</w:t>
      </w:r>
      <w:r w:rsidRPr="00E05CF3">
        <w:br/>
      </w:r>
      <w:r w:rsidRPr="00E05CF3">
        <w:rPr>
          <w:rFonts w:eastAsia="NSimSun" w:cs="Arial"/>
          <w:color w:val="auto"/>
        </w:rPr>
        <w:t>-Wanneer er een schooladvies moet worden herzien of een gesprek is wenselijk dan zoekt de school (of op wens van ouders) contact.</w:t>
      </w:r>
      <w:r w:rsidR="004D3A5A" w:rsidRPr="007630C1">
        <w:br/>
      </w:r>
    </w:p>
    <w:p w14:paraId="1E6406C1" w14:textId="688E1DC3" w:rsidR="00F21A46" w:rsidRDefault="000B56FB" w:rsidP="006B147A">
      <w:pPr>
        <w:spacing w:after="0"/>
        <w:rPr>
          <w:rFonts w:ascii="Century Gothic" w:hAnsi="Century Gothic"/>
          <w:sz w:val="24"/>
          <w:szCs w:val="24"/>
        </w:rPr>
      </w:pPr>
      <w:r w:rsidRPr="6536629E">
        <w:rPr>
          <w:rFonts w:ascii="Century Gothic" w:hAnsi="Century Gothic"/>
          <w:b/>
          <w:bCs/>
          <w:sz w:val="24"/>
          <w:szCs w:val="24"/>
        </w:rPr>
        <w:t>Planmatige Ondersteuning</w:t>
      </w:r>
      <w:r w:rsidR="00B52505" w:rsidRPr="6536629E">
        <w:rPr>
          <w:rFonts w:ascii="Century Gothic" w:hAnsi="Century Gothic"/>
          <w:b/>
          <w:bCs/>
          <w:sz w:val="24"/>
          <w:szCs w:val="24"/>
        </w:rPr>
        <w:t xml:space="preserve"> en begeleiding</w:t>
      </w:r>
      <w:r w:rsidR="00F21A46">
        <w:br/>
      </w:r>
      <w:r w:rsidRPr="6536629E">
        <w:rPr>
          <w:rFonts w:ascii="Century Gothic" w:hAnsi="Century Gothic"/>
          <w:sz w:val="24"/>
          <w:szCs w:val="24"/>
        </w:rPr>
        <w:t xml:space="preserve">Wij willen onze leerlingen optimaal begeleiden. Soms </w:t>
      </w:r>
      <w:r w:rsidR="00763F4D" w:rsidRPr="6536629E">
        <w:rPr>
          <w:rFonts w:ascii="Century Gothic" w:hAnsi="Century Gothic"/>
          <w:sz w:val="24"/>
          <w:szCs w:val="24"/>
        </w:rPr>
        <w:t>werkt</w:t>
      </w:r>
      <w:r w:rsidRPr="6536629E">
        <w:rPr>
          <w:rFonts w:ascii="Century Gothic" w:hAnsi="Century Gothic"/>
          <w:sz w:val="24"/>
          <w:szCs w:val="24"/>
        </w:rPr>
        <w:t xml:space="preserve"> een leerling een korte periode b.v. 8 weken </w:t>
      </w:r>
      <w:r w:rsidR="00763F4D" w:rsidRPr="6536629E">
        <w:rPr>
          <w:rFonts w:ascii="Century Gothic" w:hAnsi="Century Gothic"/>
          <w:sz w:val="24"/>
          <w:szCs w:val="24"/>
        </w:rPr>
        <w:t>met een</w:t>
      </w:r>
      <w:r w:rsidRPr="6536629E">
        <w:rPr>
          <w:rFonts w:ascii="Century Gothic" w:hAnsi="Century Gothic"/>
          <w:sz w:val="24"/>
          <w:szCs w:val="24"/>
        </w:rPr>
        <w:t xml:space="preserve"> handelingsplan </w:t>
      </w:r>
      <w:r w:rsidR="00763F4D" w:rsidRPr="6536629E">
        <w:rPr>
          <w:rFonts w:ascii="Century Gothic" w:hAnsi="Century Gothic"/>
          <w:sz w:val="24"/>
          <w:szCs w:val="24"/>
        </w:rPr>
        <w:t>aan doelen die nog lastig zijn.</w:t>
      </w:r>
      <w:r w:rsidRPr="6536629E">
        <w:rPr>
          <w:rFonts w:ascii="Century Gothic" w:hAnsi="Century Gothic"/>
          <w:sz w:val="24"/>
          <w:szCs w:val="24"/>
        </w:rPr>
        <w:t xml:space="preserve"> De leerkracht werkt in een handelingsplan gericht met de leerling aan een hiaat. Hiervoor vragen wij GEEN handtekeningen van ouders. Wij gaan ervan uit dat als ouders/verzorgers hun kind aanmelden op onze school ook vertrouwen op onze expertise. Als wij het nodig vinden om naast de gangbare begeleiding, ext</w:t>
      </w:r>
      <w:r w:rsidR="00540876" w:rsidRPr="6536629E">
        <w:rPr>
          <w:rFonts w:ascii="Century Gothic" w:hAnsi="Century Gothic"/>
          <w:sz w:val="24"/>
          <w:szCs w:val="24"/>
        </w:rPr>
        <w:t xml:space="preserve">ra begeleiding te bieden dan gaan we er standaard vanuit dat dat akkoord is. </w:t>
      </w:r>
      <w:r w:rsidRPr="6536629E">
        <w:rPr>
          <w:rFonts w:ascii="Century Gothic" w:hAnsi="Century Gothic"/>
          <w:sz w:val="24"/>
          <w:szCs w:val="24"/>
        </w:rPr>
        <w:t>Wij informeren onze ouders/verzorgers over de voort</w:t>
      </w:r>
      <w:r w:rsidR="00540876" w:rsidRPr="6536629E">
        <w:rPr>
          <w:rFonts w:ascii="Century Gothic" w:hAnsi="Century Gothic"/>
          <w:sz w:val="24"/>
          <w:szCs w:val="24"/>
        </w:rPr>
        <w:t>gang/ontwikkeling van hun kind. Heeft een kind een handelingsplan</w:t>
      </w:r>
      <w:r w:rsidR="00763F4D" w:rsidRPr="6536629E">
        <w:rPr>
          <w:rFonts w:ascii="Century Gothic" w:hAnsi="Century Gothic"/>
          <w:sz w:val="24"/>
          <w:szCs w:val="24"/>
        </w:rPr>
        <w:t xml:space="preserve">, </w:t>
      </w:r>
      <w:r w:rsidR="00540876" w:rsidRPr="6536629E">
        <w:rPr>
          <w:rFonts w:ascii="Century Gothic" w:hAnsi="Century Gothic"/>
          <w:sz w:val="24"/>
          <w:szCs w:val="24"/>
        </w:rPr>
        <w:t xml:space="preserve">dan wordt dit allemaal met de ouders </w:t>
      </w:r>
      <w:r w:rsidR="00540876" w:rsidRPr="6536629E">
        <w:rPr>
          <w:rFonts w:ascii="Century Gothic" w:hAnsi="Century Gothic"/>
          <w:sz w:val="24"/>
          <w:szCs w:val="24"/>
        </w:rPr>
        <w:lastRenderedPageBreak/>
        <w:t xml:space="preserve">besproken. </w:t>
      </w:r>
      <w:r w:rsidRPr="6536629E">
        <w:rPr>
          <w:rFonts w:ascii="Century Gothic" w:hAnsi="Century Gothic"/>
          <w:sz w:val="24"/>
          <w:szCs w:val="24"/>
        </w:rPr>
        <w:t xml:space="preserve">Sommige leerlingen </w:t>
      </w:r>
      <w:r w:rsidR="00763F4D" w:rsidRPr="6536629E">
        <w:rPr>
          <w:rFonts w:ascii="Century Gothic" w:hAnsi="Century Gothic"/>
          <w:sz w:val="24"/>
          <w:szCs w:val="24"/>
        </w:rPr>
        <w:t xml:space="preserve">hebben een individuele leerlijn of een ontwikkelingsperspectief plan. Deze plannen moeten wel door ouders ondertekend worden, omdat deze leerlingen een afwijkend onderwijsprogramma volgen. </w:t>
      </w:r>
    </w:p>
    <w:p w14:paraId="016159A8" w14:textId="77777777" w:rsidR="00F21A46" w:rsidRDefault="00F21A46" w:rsidP="006B147A">
      <w:pPr>
        <w:spacing w:after="0"/>
        <w:rPr>
          <w:rFonts w:ascii="Century Gothic" w:hAnsi="Century Gothic"/>
          <w:sz w:val="24"/>
          <w:szCs w:val="24"/>
        </w:rPr>
      </w:pPr>
    </w:p>
    <w:p w14:paraId="3DE6A3AD" w14:textId="77777777" w:rsidR="00175E54" w:rsidRDefault="00175E54" w:rsidP="006B147A">
      <w:pPr>
        <w:spacing w:after="0"/>
        <w:rPr>
          <w:rFonts w:ascii="Century Gothic" w:hAnsi="Century Gothic"/>
          <w:b/>
          <w:bCs/>
          <w:sz w:val="24"/>
          <w:szCs w:val="24"/>
        </w:rPr>
      </w:pPr>
      <w:bookmarkStart w:id="52" w:name="_Toc139531516"/>
    </w:p>
    <w:p w14:paraId="34C3B4FE" w14:textId="77777777" w:rsidR="00175E54" w:rsidRDefault="00175E54" w:rsidP="006B147A">
      <w:pPr>
        <w:spacing w:after="0"/>
        <w:rPr>
          <w:rFonts w:ascii="Century Gothic" w:hAnsi="Century Gothic"/>
          <w:b/>
          <w:bCs/>
          <w:sz w:val="24"/>
          <w:szCs w:val="24"/>
        </w:rPr>
      </w:pPr>
    </w:p>
    <w:p w14:paraId="4048C6AC" w14:textId="77777777" w:rsidR="00175E54" w:rsidRDefault="00175E54" w:rsidP="006B147A">
      <w:pPr>
        <w:spacing w:after="0"/>
        <w:rPr>
          <w:rFonts w:ascii="Century Gothic" w:hAnsi="Century Gothic"/>
          <w:b/>
          <w:bCs/>
          <w:sz w:val="24"/>
          <w:szCs w:val="24"/>
        </w:rPr>
      </w:pPr>
    </w:p>
    <w:p w14:paraId="2343C008" w14:textId="77777777" w:rsidR="00175E54" w:rsidRDefault="00175E54" w:rsidP="006B147A">
      <w:pPr>
        <w:spacing w:after="0"/>
        <w:rPr>
          <w:rFonts w:ascii="Century Gothic" w:hAnsi="Century Gothic"/>
          <w:b/>
          <w:bCs/>
          <w:sz w:val="24"/>
          <w:szCs w:val="24"/>
        </w:rPr>
      </w:pPr>
    </w:p>
    <w:p w14:paraId="75858087" w14:textId="77777777" w:rsidR="00175E54" w:rsidRDefault="00175E54" w:rsidP="006B147A">
      <w:pPr>
        <w:spacing w:after="0"/>
        <w:rPr>
          <w:rFonts w:ascii="Century Gothic" w:hAnsi="Century Gothic"/>
          <w:b/>
          <w:bCs/>
          <w:sz w:val="24"/>
          <w:szCs w:val="24"/>
        </w:rPr>
      </w:pPr>
    </w:p>
    <w:p w14:paraId="38C0C2B5" w14:textId="77777777" w:rsidR="00175E54" w:rsidRDefault="00175E54" w:rsidP="006B147A">
      <w:pPr>
        <w:spacing w:after="0"/>
        <w:rPr>
          <w:rFonts w:ascii="Century Gothic" w:hAnsi="Century Gothic"/>
          <w:b/>
          <w:bCs/>
          <w:sz w:val="24"/>
          <w:szCs w:val="24"/>
        </w:rPr>
      </w:pPr>
    </w:p>
    <w:p w14:paraId="00742AF6" w14:textId="77777777" w:rsidR="00175E54" w:rsidRDefault="00175E54" w:rsidP="006B147A">
      <w:pPr>
        <w:spacing w:after="0"/>
        <w:rPr>
          <w:rFonts w:ascii="Century Gothic" w:hAnsi="Century Gothic"/>
          <w:b/>
          <w:bCs/>
          <w:sz w:val="24"/>
          <w:szCs w:val="24"/>
        </w:rPr>
      </w:pPr>
    </w:p>
    <w:p w14:paraId="4A63EA0C" w14:textId="77777777" w:rsidR="00175E54" w:rsidRDefault="00175E54" w:rsidP="006B147A">
      <w:pPr>
        <w:spacing w:after="0"/>
        <w:rPr>
          <w:rFonts w:ascii="Century Gothic" w:hAnsi="Century Gothic"/>
          <w:b/>
          <w:bCs/>
          <w:sz w:val="24"/>
          <w:szCs w:val="24"/>
        </w:rPr>
      </w:pPr>
    </w:p>
    <w:p w14:paraId="77476F88" w14:textId="7E87421F" w:rsidR="00603621" w:rsidRPr="0049095E" w:rsidRDefault="00E70AC3" w:rsidP="00175E54">
      <w:pPr>
        <w:pStyle w:val="Kop1"/>
        <w:rPr>
          <w:rFonts w:ascii="Century Gothic" w:hAnsi="Century Gothic"/>
          <w:color w:val="76923C" w:themeColor="accent3" w:themeShade="BF"/>
          <w:sz w:val="28"/>
          <w:szCs w:val="28"/>
        </w:rPr>
      </w:pPr>
      <w:bookmarkStart w:id="53" w:name="_Toc200462548"/>
      <w:bookmarkEnd w:id="52"/>
      <w:r w:rsidRPr="0049095E">
        <w:rPr>
          <w:rFonts w:ascii="Century Gothic" w:hAnsi="Century Gothic"/>
          <w:color w:val="76923C" w:themeColor="accent3" w:themeShade="BF"/>
          <w:sz w:val="28"/>
          <w:szCs w:val="28"/>
        </w:rPr>
        <w:t>Schoolorganisatie</w:t>
      </w:r>
      <w:bookmarkEnd w:id="53"/>
    </w:p>
    <w:p w14:paraId="0AF75952" w14:textId="4E20FA54" w:rsidR="000B56FB" w:rsidRPr="007630C1" w:rsidRDefault="00EE507A" w:rsidP="006B147A">
      <w:pPr>
        <w:spacing w:after="0"/>
        <w:rPr>
          <w:rFonts w:ascii="Century Gothic" w:hAnsi="Century Gothic"/>
          <w:sz w:val="24"/>
          <w:szCs w:val="24"/>
        </w:rPr>
      </w:pPr>
      <w:bookmarkStart w:id="54" w:name="_Toc139531517"/>
      <w:r w:rsidRPr="00050F08">
        <w:rPr>
          <w:rFonts w:ascii="Century Gothic" w:hAnsi="Century Gothic"/>
          <w:b/>
          <w:bCs/>
          <w:sz w:val="24"/>
          <w:szCs w:val="24"/>
        </w:rPr>
        <w:t>Ouders-Kind-School</w:t>
      </w:r>
      <w:bookmarkEnd w:id="54"/>
      <w:r w:rsidR="000B56FB" w:rsidRPr="007630C1">
        <w:rPr>
          <w:rFonts w:ascii="Century Gothic" w:hAnsi="Century Gothic"/>
          <w:sz w:val="24"/>
          <w:szCs w:val="24"/>
        </w:rPr>
        <w:br/>
        <w:t xml:space="preserve">Vertrouwen, gelijkwaardigheid, respect, transparantie, </w:t>
      </w:r>
      <w:r w:rsidR="000E0E78" w:rsidRPr="007630C1">
        <w:rPr>
          <w:rFonts w:ascii="Century Gothic" w:hAnsi="Century Gothic"/>
          <w:sz w:val="24"/>
          <w:szCs w:val="24"/>
        </w:rPr>
        <w:t xml:space="preserve">heldere </w:t>
      </w:r>
      <w:r w:rsidR="000B56FB" w:rsidRPr="007630C1">
        <w:rPr>
          <w:rFonts w:ascii="Century Gothic" w:hAnsi="Century Gothic"/>
          <w:sz w:val="24"/>
          <w:szCs w:val="24"/>
        </w:rPr>
        <w:t>verwachtingen, laagdrempelig, binnen kaders, samenwerking, zijn belangrijke bou</w:t>
      </w:r>
      <w:r w:rsidR="00540876" w:rsidRPr="007630C1">
        <w:rPr>
          <w:rFonts w:ascii="Century Gothic" w:hAnsi="Century Gothic"/>
          <w:sz w:val="24"/>
          <w:szCs w:val="24"/>
        </w:rPr>
        <w:t xml:space="preserve">wstenen voor een goed contact. </w:t>
      </w:r>
      <w:r w:rsidR="000B56FB" w:rsidRPr="007630C1">
        <w:rPr>
          <w:rFonts w:ascii="Century Gothic" w:hAnsi="Century Gothic"/>
          <w:sz w:val="24"/>
          <w:szCs w:val="24"/>
        </w:rPr>
        <w:t>De scholen van</w:t>
      </w:r>
      <w:r w:rsidR="002F501F" w:rsidRPr="007630C1">
        <w:rPr>
          <w:rFonts w:ascii="Century Gothic" w:hAnsi="Century Gothic"/>
          <w:sz w:val="24"/>
          <w:szCs w:val="24"/>
        </w:rPr>
        <w:t xml:space="preserve"> stichting Goud</w:t>
      </w:r>
      <w:r w:rsidR="00156D3A" w:rsidRPr="007630C1">
        <w:rPr>
          <w:rFonts w:ascii="Century Gothic" w:hAnsi="Century Gothic"/>
          <w:sz w:val="24"/>
          <w:szCs w:val="24"/>
        </w:rPr>
        <w:t xml:space="preserve"> </w:t>
      </w:r>
      <w:r w:rsidR="000B56FB" w:rsidRPr="007630C1">
        <w:rPr>
          <w:rFonts w:ascii="Century Gothic" w:hAnsi="Century Gothic"/>
          <w:sz w:val="24"/>
          <w:szCs w:val="24"/>
        </w:rPr>
        <w:t>werken graag samen met ouders aan de ontwikkeling van het kind in de samenleving, ieder met zijn eigen rol en verantwoordelijkheid.</w:t>
      </w:r>
    </w:p>
    <w:p w14:paraId="4E2A4A79" w14:textId="77777777"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Gelijkwaardigheid, Vertrouwen en Respect zijn hierin onze centrale kenmerken.</w:t>
      </w:r>
    </w:p>
    <w:p w14:paraId="6AA4D7FE" w14:textId="5DCC736A" w:rsidR="00D40366" w:rsidRPr="007630C1" w:rsidRDefault="000B56FB" w:rsidP="006B147A">
      <w:pPr>
        <w:spacing w:after="0"/>
        <w:rPr>
          <w:rFonts w:ascii="Century Gothic" w:hAnsi="Century Gothic"/>
          <w:sz w:val="24"/>
          <w:szCs w:val="24"/>
        </w:rPr>
      </w:pPr>
      <w:r w:rsidRPr="007630C1">
        <w:rPr>
          <w:rFonts w:ascii="Century Gothic" w:hAnsi="Century Gothic"/>
          <w:sz w:val="24"/>
          <w:szCs w:val="24"/>
        </w:rPr>
        <w:t>We zien ouders als belangrijke partners en werken graag samen aan het realiseren van onze doelstellingen. Wij geven aan wat ouders kunnen verwachten en wat daarbij de grenzen zijn. Daarnaast geven wij aan wat we van ouders verwachten. We zijn open en transparant in ons handelen en communiceren. We gaan met respect om met ouders en verwachten v</w:t>
      </w:r>
      <w:r w:rsidR="00540876" w:rsidRPr="007630C1">
        <w:rPr>
          <w:rFonts w:ascii="Century Gothic" w:hAnsi="Century Gothic"/>
          <w:sz w:val="24"/>
          <w:szCs w:val="24"/>
        </w:rPr>
        <w:t xml:space="preserve">an hen dat ook met ons te doen. </w:t>
      </w:r>
      <w:r w:rsidRPr="007630C1">
        <w:rPr>
          <w:rFonts w:ascii="Century Gothic" w:hAnsi="Century Gothic"/>
          <w:sz w:val="24"/>
          <w:szCs w:val="24"/>
        </w:rPr>
        <w:t xml:space="preserve">Hoe ziet dat contact eruit? </w:t>
      </w:r>
      <w:r w:rsidR="00AF54DE" w:rsidRPr="007630C1">
        <w:rPr>
          <w:rFonts w:ascii="Century Gothic" w:hAnsi="Century Gothic"/>
          <w:sz w:val="24"/>
          <w:szCs w:val="24"/>
        </w:rPr>
        <w:t>Oudergesprekken</w:t>
      </w:r>
      <w:r w:rsidR="00003D4E" w:rsidRPr="007630C1">
        <w:rPr>
          <w:rFonts w:ascii="Century Gothic" w:hAnsi="Century Gothic"/>
          <w:sz w:val="24"/>
          <w:szCs w:val="24"/>
        </w:rPr>
        <w:t>, mai</w:t>
      </w:r>
      <w:r w:rsidR="009B39C5" w:rsidRPr="007630C1">
        <w:rPr>
          <w:rFonts w:ascii="Century Gothic" w:hAnsi="Century Gothic"/>
          <w:sz w:val="24"/>
          <w:szCs w:val="24"/>
        </w:rPr>
        <w:t xml:space="preserve">lcontact, </w:t>
      </w:r>
      <w:proofErr w:type="spellStart"/>
      <w:r w:rsidR="009B39C5" w:rsidRPr="007630C1">
        <w:rPr>
          <w:rFonts w:ascii="Century Gothic" w:hAnsi="Century Gothic"/>
          <w:sz w:val="24"/>
          <w:szCs w:val="24"/>
        </w:rPr>
        <w:t>Social</w:t>
      </w:r>
      <w:proofErr w:type="spellEnd"/>
      <w:r w:rsidR="009B39C5" w:rsidRPr="007630C1">
        <w:rPr>
          <w:rFonts w:ascii="Century Gothic" w:hAnsi="Century Gothic"/>
          <w:sz w:val="24"/>
          <w:szCs w:val="24"/>
        </w:rPr>
        <w:t xml:space="preserve"> Schools</w:t>
      </w:r>
      <w:r w:rsidR="00003D4E" w:rsidRPr="007630C1">
        <w:rPr>
          <w:rFonts w:ascii="Century Gothic" w:hAnsi="Century Gothic"/>
          <w:sz w:val="24"/>
          <w:szCs w:val="24"/>
        </w:rPr>
        <w:t xml:space="preserve"> (app)</w:t>
      </w:r>
      <w:r w:rsidR="00AF54DE" w:rsidRPr="007630C1">
        <w:rPr>
          <w:rFonts w:ascii="Century Gothic" w:hAnsi="Century Gothic"/>
          <w:sz w:val="24"/>
          <w:szCs w:val="24"/>
        </w:rPr>
        <w:t>, open inloopmomenten, presentaties, vieringen</w:t>
      </w:r>
      <w:r w:rsidR="00977BB5" w:rsidRPr="007630C1">
        <w:rPr>
          <w:rFonts w:ascii="Century Gothic" w:hAnsi="Century Gothic"/>
          <w:sz w:val="24"/>
          <w:szCs w:val="24"/>
        </w:rPr>
        <w:t>, informatieavond/klassenavond.</w:t>
      </w:r>
    </w:p>
    <w:p w14:paraId="73B8A8D6" w14:textId="77777777" w:rsidR="00050F08" w:rsidRDefault="00050F08" w:rsidP="006B147A">
      <w:pPr>
        <w:spacing w:after="0"/>
        <w:rPr>
          <w:rFonts w:ascii="Century Gothic" w:hAnsi="Century Gothic"/>
          <w:sz w:val="24"/>
          <w:szCs w:val="24"/>
        </w:rPr>
      </w:pPr>
    </w:p>
    <w:p w14:paraId="64C140B1" w14:textId="6230584F" w:rsidR="00D40366" w:rsidRPr="00050F08" w:rsidRDefault="00D40366" w:rsidP="006B147A">
      <w:pPr>
        <w:spacing w:after="0"/>
        <w:rPr>
          <w:rFonts w:ascii="Century Gothic" w:hAnsi="Century Gothic"/>
          <w:b/>
          <w:bCs/>
          <w:sz w:val="24"/>
          <w:szCs w:val="24"/>
        </w:rPr>
      </w:pPr>
      <w:r w:rsidRPr="00050F08">
        <w:rPr>
          <w:rFonts w:ascii="Century Gothic" w:hAnsi="Century Gothic"/>
          <w:b/>
          <w:bCs/>
          <w:sz w:val="24"/>
          <w:szCs w:val="24"/>
        </w:rPr>
        <w:t>Samenwerking met ouders</w:t>
      </w:r>
    </w:p>
    <w:p w14:paraId="3FE52AD4" w14:textId="77777777" w:rsidR="007019DA" w:rsidRDefault="00820A93" w:rsidP="006B147A">
      <w:pPr>
        <w:spacing w:after="0"/>
        <w:rPr>
          <w:rFonts w:ascii="Century Gothic" w:hAnsi="Century Gothic"/>
          <w:sz w:val="24"/>
          <w:szCs w:val="24"/>
        </w:rPr>
      </w:pPr>
      <w:r w:rsidRPr="007630C1">
        <w:rPr>
          <w:rFonts w:ascii="Century Gothic" w:hAnsi="Century Gothic"/>
          <w:sz w:val="24"/>
          <w:szCs w:val="24"/>
        </w:rPr>
        <w:t>De school hecht aan een goed contact tussen ouders en de leerkrachten.</w:t>
      </w:r>
      <w:r w:rsidRPr="001E0CEF">
        <w:rPr>
          <w:rFonts w:ascii="Century Gothic" w:hAnsi="Century Gothic"/>
          <w:b/>
          <w:bCs/>
          <w:sz w:val="24"/>
          <w:szCs w:val="24"/>
          <w:u w:val="single"/>
        </w:rPr>
        <w:t xml:space="preserve"> </w:t>
      </w:r>
      <w:r w:rsidR="007019DA" w:rsidRPr="001E0CEF">
        <w:rPr>
          <w:rFonts w:ascii="Century Gothic" w:hAnsi="Century Gothic"/>
          <w:b/>
          <w:bCs/>
          <w:sz w:val="24"/>
          <w:szCs w:val="24"/>
          <w:u w:val="single"/>
        </w:rPr>
        <w:t>De leerkracht is voor ouders de eerste contactpersoon.</w:t>
      </w:r>
    </w:p>
    <w:p w14:paraId="4FC1B4CC" w14:textId="36359014" w:rsidR="00820A93" w:rsidRPr="007630C1" w:rsidRDefault="00820A93" w:rsidP="006B147A">
      <w:pPr>
        <w:spacing w:after="0"/>
        <w:rPr>
          <w:rFonts w:ascii="Century Gothic" w:hAnsi="Century Gothic"/>
          <w:sz w:val="24"/>
          <w:szCs w:val="24"/>
        </w:rPr>
      </w:pPr>
      <w:r w:rsidRPr="007630C1">
        <w:rPr>
          <w:rFonts w:ascii="Century Gothic" w:hAnsi="Century Gothic"/>
          <w:sz w:val="24"/>
          <w:szCs w:val="24"/>
        </w:rPr>
        <w:t>De school voorziet in informatie/ouderavonden en daarnaast nodigen we uit voor gesprekken met de leerkracht van uw kind.</w:t>
      </w:r>
      <w:r w:rsidRPr="007630C1">
        <w:rPr>
          <w:rFonts w:ascii="Century Gothic" w:hAnsi="Century Gothic"/>
          <w:sz w:val="24"/>
          <w:szCs w:val="24"/>
        </w:rPr>
        <w:br/>
        <w:t xml:space="preserve">Start schooljaar: </w:t>
      </w:r>
      <w:r w:rsidRPr="007630C1">
        <w:rPr>
          <w:rFonts w:ascii="Century Gothic" w:hAnsi="Century Gothic"/>
          <w:sz w:val="24"/>
          <w:szCs w:val="24"/>
        </w:rPr>
        <w:br/>
        <w:t>Informatieavond voor ouders over het reilen en zeilen in de groep</w:t>
      </w:r>
    </w:p>
    <w:p w14:paraId="64DBC53A" w14:textId="675D13B2" w:rsidR="00D40366" w:rsidRPr="007630C1" w:rsidRDefault="00820A93" w:rsidP="006B147A">
      <w:pPr>
        <w:spacing w:after="0"/>
        <w:rPr>
          <w:rFonts w:ascii="Century Gothic" w:hAnsi="Century Gothic"/>
          <w:sz w:val="24"/>
          <w:szCs w:val="24"/>
        </w:rPr>
      </w:pPr>
      <w:r w:rsidRPr="007630C1">
        <w:rPr>
          <w:rFonts w:ascii="Century Gothic" w:hAnsi="Century Gothic"/>
          <w:sz w:val="24"/>
          <w:szCs w:val="24"/>
        </w:rPr>
        <w:t>November oudergesprek; rond de ontwikkeling van kinderen</w:t>
      </w:r>
      <w:r w:rsidRPr="007630C1">
        <w:rPr>
          <w:rFonts w:ascii="Century Gothic" w:hAnsi="Century Gothic"/>
          <w:sz w:val="24"/>
          <w:szCs w:val="24"/>
        </w:rPr>
        <w:br/>
        <w:t>Februari/maart oudergesprek.</w:t>
      </w:r>
      <w:r w:rsidRPr="007630C1">
        <w:rPr>
          <w:rFonts w:ascii="Century Gothic" w:hAnsi="Century Gothic"/>
          <w:sz w:val="24"/>
          <w:szCs w:val="24"/>
        </w:rPr>
        <w:br/>
        <w:t>Juni/Juli: oudergesprekke</w:t>
      </w:r>
      <w:r w:rsidR="00F246EC">
        <w:rPr>
          <w:rFonts w:ascii="Century Gothic" w:hAnsi="Century Gothic"/>
          <w:sz w:val="24"/>
          <w:szCs w:val="24"/>
        </w:rPr>
        <w:t>n</w:t>
      </w:r>
    </w:p>
    <w:p w14:paraId="573C37F5" w14:textId="77777777" w:rsidR="00D40366" w:rsidRPr="007630C1" w:rsidRDefault="00D40366" w:rsidP="006B147A">
      <w:pPr>
        <w:spacing w:after="0"/>
        <w:rPr>
          <w:rFonts w:ascii="Century Gothic" w:hAnsi="Century Gothic"/>
          <w:sz w:val="24"/>
          <w:szCs w:val="24"/>
        </w:rPr>
      </w:pPr>
    </w:p>
    <w:p w14:paraId="3C3B9D14" w14:textId="77777777" w:rsidR="00D40366" w:rsidRPr="00050F08" w:rsidRDefault="00D40366" w:rsidP="006B147A">
      <w:pPr>
        <w:spacing w:after="0"/>
        <w:rPr>
          <w:rFonts w:ascii="Century Gothic" w:hAnsi="Century Gothic"/>
          <w:b/>
          <w:bCs/>
          <w:sz w:val="24"/>
          <w:szCs w:val="24"/>
        </w:rPr>
      </w:pPr>
      <w:r w:rsidRPr="00050F08">
        <w:rPr>
          <w:rFonts w:ascii="Century Gothic" w:hAnsi="Century Gothic"/>
          <w:b/>
          <w:bCs/>
          <w:sz w:val="24"/>
          <w:szCs w:val="24"/>
        </w:rPr>
        <w:t>Informatie aan de ouders</w:t>
      </w:r>
    </w:p>
    <w:p w14:paraId="5605DCDC" w14:textId="77777777" w:rsidR="00D40366" w:rsidRPr="007630C1" w:rsidRDefault="00D40366" w:rsidP="006B147A">
      <w:pPr>
        <w:spacing w:after="0"/>
        <w:rPr>
          <w:rFonts w:ascii="Century Gothic" w:hAnsi="Century Gothic"/>
          <w:sz w:val="24"/>
          <w:szCs w:val="24"/>
        </w:rPr>
      </w:pPr>
      <w:r w:rsidRPr="007630C1">
        <w:rPr>
          <w:rFonts w:ascii="Century Gothic" w:hAnsi="Century Gothic"/>
          <w:sz w:val="24"/>
          <w:szCs w:val="24"/>
        </w:rPr>
        <w:lastRenderedPageBreak/>
        <w:t xml:space="preserve">Wij vinden het belangrijk dat de ouders weten wat er op school allemaal gebeurt. Op verschillende manieren brengen wij de ouders op de hoogte van de gang van zaken op school en de vorderingen van hun kind(eren). </w:t>
      </w:r>
    </w:p>
    <w:p w14:paraId="39F6C089" w14:textId="39E998A4" w:rsidR="00D40366" w:rsidRPr="007630C1" w:rsidRDefault="007D563D" w:rsidP="006B147A">
      <w:pPr>
        <w:spacing w:after="0"/>
        <w:rPr>
          <w:rFonts w:ascii="Century Gothic" w:hAnsi="Century Gothic"/>
          <w:sz w:val="24"/>
          <w:szCs w:val="24"/>
        </w:rPr>
      </w:pPr>
      <w:r w:rsidRPr="007630C1">
        <w:rPr>
          <w:rFonts w:ascii="Century Gothic" w:hAnsi="Century Gothic"/>
          <w:sz w:val="24"/>
          <w:szCs w:val="24"/>
        </w:rPr>
        <w:t xml:space="preserve">Via </w:t>
      </w:r>
      <w:proofErr w:type="spellStart"/>
      <w:r w:rsidRPr="007630C1">
        <w:rPr>
          <w:rFonts w:ascii="Century Gothic" w:hAnsi="Century Gothic"/>
          <w:sz w:val="24"/>
          <w:szCs w:val="24"/>
        </w:rPr>
        <w:t>Social</w:t>
      </w:r>
      <w:proofErr w:type="spellEnd"/>
      <w:r w:rsidRPr="007630C1">
        <w:rPr>
          <w:rFonts w:ascii="Century Gothic" w:hAnsi="Century Gothic"/>
          <w:sz w:val="24"/>
          <w:szCs w:val="24"/>
        </w:rPr>
        <w:t xml:space="preserve"> Schools, de website, </w:t>
      </w:r>
      <w:r w:rsidR="00737139" w:rsidRPr="007630C1">
        <w:rPr>
          <w:rFonts w:ascii="Century Gothic" w:hAnsi="Century Gothic"/>
          <w:sz w:val="24"/>
          <w:szCs w:val="24"/>
        </w:rPr>
        <w:t>ouderge</w:t>
      </w:r>
      <w:r w:rsidR="00F94172" w:rsidRPr="007630C1">
        <w:rPr>
          <w:rFonts w:ascii="Century Gothic" w:hAnsi="Century Gothic"/>
          <w:sz w:val="24"/>
          <w:szCs w:val="24"/>
        </w:rPr>
        <w:t xml:space="preserve">sprekken rond de ontwikkeling van hun kind, informatieavonden, nieuwsbrieven. We vinden het belangrijk dat ouders voelen en zien dat we </w:t>
      </w:r>
      <w:r w:rsidR="00617828" w:rsidRPr="007630C1">
        <w:rPr>
          <w:rFonts w:ascii="Century Gothic" w:hAnsi="Century Gothic"/>
          <w:sz w:val="24"/>
          <w:szCs w:val="24"/>
        </w:rPr>
        <w:t>gaan voor goed onderwijs en een goede ontwikkeling voor hun kind.</w:t>
      </w:r>
    </w:p>
    <w:p w14:paraId="53A976A5" w14:textId="5E82E105" w:rsidR="000B56FB" w:rsidRPr="007630C1" w:rsidRDefault="000B56FB" w:rsidP="006B147A">
      <w:pPr>
        <w:spacing w:after="0"/>
        <w:rPr>
          <w:rFonts w:ascii="Century Gothic" w:hAnsi="Century Gothic"/>
          <w:sz w:val="24"/>
          <w:szCs w:val="24"/>
        </w:rPr>
      </w:pPr>
    </w:p>
    <w:p w14:paraId="21280CC9" w14:textId="77777777" w:rsidR="000B56FB" w:rsidRPr="00050F08" w:rsidRDefault="000B56FB" w:rsidP="006B147A">
      <w:pPr>
        <w:spacing w:after="0"/>
        <w:rPr>
          <w:rFonts w:ascii="Century Gothic" w:hAnsi="Century Gothic"/>
          <w:b/>
          <w:bCs/>
          <w:sz w:val="24"/>
          <w:szCs w:val="24"/>
        </w:rPr>
      </w:pPr>
      <w:r w:rsidRPr="00050F08">
        <w:rPr>
          <w:rFonts w:ascii="Century Gothic" w:hAnsi="Century Gothic"/>
          <w:b/>
          <w:bCs/>
          <w:sz w:val="24"/>
          <w:szCs w:val="24"/>
        </w:rPr>
        <w:t xml:space="preserve">Leerlingenraad </w:t>
      </w:r>
    </w:p>
    <w:p w14:paraId="187F3CE2" w14:textId="77777777"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De samenwerking tussen leerlingen wordt ook bevorderd door de leerlingenraad. </w:t>
      </w:r>
    </w:p>
    <w:p w14:paraId="644F76FA" w14:textId="77777777" w:rsidR="000B56F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Wat is een leerlingenraad? </w:t>
      </w:r>
    </w:p>
    <w:p w14:paraId="57D2A237" w14:textId="352A77ED" w:rsidR="00B3624B" w:rsidRPr="007630C1" w:rsidRDefault="000B56FB" w:rsidP="006B147A">
      <w:pPr>
        <w:spacing w:after="0"/>
        <w:rPr>
          <w:rFonts w:ascii="Century Gothic" w:hAnsi="Century Gothic"/>
          <w:sz w:val="24"/>
          <w:szCs w:val="24"/>
        </w:rPr>
      </w:pPr>
      <w:r w:rsidRPr="007630C1">
        <w:rPr>
          <w:rFonts w:ascii="Century Gothic" w:hAnsi="Century Gothic"/>
          <w:sz w:val="24"/>
          <w:szCs w:val="24"/>
        </w:rPr>
        <w:t xml:space="preserve">In een leerlingenraad zitten leerlingen die gekozen zijn door hun eigen groep. Het zijn leerlingen die graag namens de groep allerlei zaken willen bespreken. Zo kunnen we erachter komen wat de leerlingen van onze school belangrijk vinden; zij denken mee met de leerkrachten. </w:t>
      </w:r>
      <w:r w:rsidRPr="007630C1">
        <w:rPr>
          <w:rFonts w:ascii="Century Gothic" w:hAnsi="Century Gothic"/>
          <w:sz w:val="24"/>
          <w:szCs w:val="24"/>
        </w:rPr>
        <w:br/>
      </w:r>
      <w:r w:rsidRPr="007630C1">
        <w:rPr>
          <w:rFonts w:ascii="Century Gothic" w:hAnsi="Century Gothic"/>
          <w:sz w:val="24"/>
          <w:szCs w:val="24"/>
        </w:rPr>
        <w:br/>
      </w:r>
      <w:r w:rsidR="00A27096" w:rsidRPr="00050F08">
        <w:rPr>
          <w:rFonts w:ascii="Century Gothic" w:hAnsi="Century Gothic"/>
          <w:b/>
          <w:bCs/>
          <w:sz w:val="24"/>
          <w:szCs w:val="24"/>
        </w:rPr>
        <w:t>Communicatie</w:t>
      </w:r>
      <w:r w:rsidRPr="007630C1">
        <w:rPr>
          <w:rFonts w:ascii="Century Gothic" w:hAnsi="Century Gothic"/>
          <w:sz w:val="24"/>
          <w:szCs w:val="24"/>
        </w:rPr>
        <w:br/>
      </w:r>
      <w:r w:rsidR="00A27096" w:rsidRPr="007630C1">
        <w:rPr>
          <w:rFonts w:ascii="Century Gothic" w:hAnsi="Century Gothic"/>
          <w:sz w:val="24"/>
          <w:szCs w:val="24"/>
        </w:rPr>
        <w:t>De school leert haar leerlingen bewust vr</w:t>
      </w:r>
      <w:r w:rsidR="00B61320" w:rsidRPr="007630C1">
        <w:rPr>
          <w:rFonts w:ascii="Century Gothic" w:hAnsi="Century Gothic"/>
          <w:sz w:val="24"/>
          <w:szCs w:val="24"/>
        </w:rPr>
        <w:t xml:space="preserve">iendelijk en respectvol </w:t>
      </w:r>
      <w:r w:rsidR="00A27096" w:rsidRPr="007630C1">
        <w:rPr>
          <w:rFonts w:ascii="Century Gothic" w:hAnsi="Century Gothic"/>
          <w:sz w:val="24"/>
          <w:szCs w:val="24"/>
        </w:rPr>
        <w:t xml:space="preserve">communiceren. Wij willen daarin een voorbeeld voor hen zijn. Mocht dit niet het geval zijn, dan zijn wij hierop aanspreekbaar. </w:t>
      </w:r>
      <w:r w:rsidR="00B61320" w:rsidRPr="007630C1">
        <w:rPr>
          <w:rFonts w:ascii="Century Gothic" w:hAnsi="Century Gothic"/>
          <w:sz w:val="24"/>
          <w:szCs w:val="24"/>
        </w:rPr>
        <w:t xml:space="preserve">Verschillen van inzichten komen voor en vergissingen komen voor. Dat stellen we vast. Ouders kunnen van ons een respectvolle benadering verwachten. </w:t>
      </w:r>
      <w:r w:rsidR="00A27096" w:rsidRPr="007630C1">
        <w:rPr>
          <w:rFonts w:ascii="Century Gothic" w:hAnsi="Century Gothic"/>
          <w:sz w:val="24"/>
          <w:szCs w:val="24"/>
        </w:rPr>
        <w:t xml:space="preserve">Wij verwachten van ouders/verzorgers </w:t>
      </w:r>
      <w:r w:rsidR="00B61320" w:rsidRPr="007630C1">
        <w:rPr>
          <w:rFonts w:ascii="Century Gothic" w:hAnsi="Century Gothic"/>
          <w:sz w:val="24"/>
          <w:szCs w:val="24"/>
        </w:rPr>
        <w:t>een respectvolle benadering. Op onze school komt het niet voor dat een ouder zijn of haar boosheid uit waar leerlingen bij zijn richting wie dan ook.</w:t>
      </w:r>
      <w:r w:rsidR="00A064B9" w:rsidRPr="007630C1">
        <w:rPr>
          <w:rFonts w:ascii="Century Gothic" w:hAnsi="Century Gothic"/>
          <w:sz w:val="24"/>
          <w:szCs w:val="24"/>
        </w:rPr>
        <w:t xml:space="preserve"> </w:t>
      </w:r>
      <w:r w:rsidR="00B61320" w:rsidRPr="007630C1">
        <w:rPr>
          <w:rFonts w:ascii="Century Gothic" w:hAnsi="Century Gothic"/>
          <w:sz w:val="24"/>
          <w:szCs w:val="24"/>
        </w:rPr>
        <w:t>Emailcontact, telefonisch contact, contacten op het plein of in de school zijn respectvol.</w:t>
      </w:r>
      <w:r w:rsidRPr="007630C1">
        <w:rPr>
          <w:rFonts w:ascii="Century Gothic" w:hAnsi="Century Gothic"/>
          <w:sz w:val="24"/>
          <w:szCs w:val="24"/>
        </w:rPr>
        <w:br/>
      </w:r>
      <w:r w:rsidR="00B61320" w:rsidRPr="007630C1">
        <w:rPr>
          <w:rFonts w:ascii="Century Gothic" w:hAnsi="Century Gothic"/>
          <w:sz w:val="24"/>
          <w:szCs w:val="24"/>
        </w:rPr>
        <w:t>Onze verwachting is helder en we zijn hier allen op aanspreekbaar.</w:t>
      </w:r>
    </w:p>
    <w:p w14:paraId="3DF90D4A" w14:textId="77777777" w:rsidR="00B61320" w:rsidRPr="007630C1" w:rsidRDefault="00B61320" w:rsidP="006B147A">
      <w:pPr>
        <w:spacing w:after="0"/>
        <w:rPr>
          <w:rFonts w:ascii="Century Gothic" w:hAnsi="Century Gothic"/>
          <w:sz w:val="24"/>
          <w:szCs w:val="24"/>
        </w:rPr>
      </w:pPr>
    </w:p>
    <w:p w14:paraId="284D0B5E" w14:textId="77777777" w:rsidR="00CC4DD8" w:rsidRDefault="00CC4DD8" w:rsidP="006B147A">
      <w:pPr>
        <w:rPr>
          <w:rFonts w:ascii="Century Gothic" w:hAnsi="Century Gothic"/>
          <w:b/>
          <w:bCs/>
          <w:sz w:val="24"/>
          <w:szCs w:val="24"/>
        </w:rPr>
      </w:pPr>
      <w:r>
        <w:rPr>
          <w:rFonts w:ascii="Century Gothic" w:hAnsi="Century Gothic"/>
          <w:b/>
          <w:bCs/>
          <w:sz w:val="24"/>
          <w:szCs w:val="24"/>
        </w:rPr>
        <w:br w:type="page"/>
      </w:r>
    </w:p>
    <w:p w14:paraId="0ACF7EE1" w14:textId="298D2EE7" w:rsidR="0091556A" w:rsidRPr="00050F08" w:rsidRDefault="0091556A" w:rsidP="006B147A">
      <w:pPr>
        <w:spacing w:after="0"/>
        <w:rPr>
          <w:rFonts w:ascii="Century Gothic" w:hAnsi="Century Gothic"/>
          <w:b/>
          <w:bCs/>
          <w:sz w:val="24"/>
          <w:szCs w:val="24"/>
        </w:rPr>
      </w:pPr>
      <w:r w:rsidRPr="00050F08">
        <w:rPr>
          <w:rFonts w:ascii="Century Gothic" w:hAnsi="Century Gothic"/>
          <w:b/>
          <w:bCs/>
          <w:sz w:val="24"/>
          <w:szCs w:val="24"/>
        </w:rPr>
        <w:lastRenderedPageBreak/>
        <w:t xml:space="preserve">Hoe we omgaan met gescheiden ouders </w:t>
      </w:r>
    </w:p>
    <w:p w14:paraId="71581762" w14:textId="0642357E" w:rsidR="005926F4" w:rsidRPr="007630C1" w:rsidRDefault="0091556A" w:rsidP="006B147A">
      <w:pPr>
        <w:spacing w:after="0"/>
        <w:rPr>
          <w:rFonts w:ascii="Century Gothic" w:hAnsi="Century Gothic"/>
          <w:sz w:val="24"/>
          <w:szCs w:val="24"/>
        </w:rPr>
      </w:pPr>
      <w:r w:rsidRPr="007630C1">
        <w:rPr>
          <w:rFonts w:ascii="Century Gothic" w:hAnsi="Century Gothic"/>
          <w:sz w:val="24"/>
          <w:szCs w:val="24"/>
        </w:rPr>
        <w:t>Bij ons op school zijn leerlingen uit een gescheiden gezinssysteem. Als school houden we ons aan de wettelijke regels die door de overheid zijn gesteld.</w:t>
      </w:r>
      <w:r w:rsidR="00A064B9" w:rsidRPr="007630C1">
        <w:rPr>
          <w:rFonts w:ascii="Century Gothic" w:hAnsi="Century Gothic"/>
          <w:sz w:val="24"/>
          <w:szCs w:val="24"/>
        </w:rPr>
        <w:t xml:space="preserve"> </w:t>
      </w:r>
      <w:r w:rsidR="005926F4" w:rsidRPr="007630C1">
        <w:rPr>
          <w:rFonts w:ascii="Century Gothic" w:hAnsi="Century Gothic"/>
          <w:sz w:val="24"/>
          <w:szCs w:val="24"/>
        </w:rPr>
        <w:t>Het mooiste voor het kind is als ouders “collega ouders” kunnen zijn. Soms lukt dat niet.</w:t>
      </w:r>
      <w:r w:rsidR="00540876" w:rsidRPr="007630C1">
        <w:rPr>
          <w:rFonts w:ascii="Century Gothic" w:hAnsi="Century Gothic"/>
          <w:sz w:val="24"/>
          <w:szCs w:val="24"/>
        </w:rPr>
        <w:t xml:space="preserve"> </w:t>
      </w:r>
      <w:r w:rsidR="005926F4" w:rsidRPr="007630C1">
        <w:rPr>
          <w:rFonts w:ascii="Century Gothic" w:hAnsi="Century Gothic"/>
          <w:sz w:val="24"/>
          <w:szCs w:val="24"/>
        </w:rPr>
        <w:t>Gescheiden ouders hebben recht op dezelfde informatie over het kind. De school stelt zich daarbij neutraal op. Bij hoge uitzondering kan informatie geweigerd worden. De school moet de ouder wel vertellen waarom deze geen informatie krijgt. Ouders informeren elkaar: Gescheiden ouders zijn volgens artikel 377 van </w:t>
      </w:r>
      <w:hyperlink r:id="rId39" w:anchor="Boek1_Titeldeel14_Afdeling6_Paragraaf11_Artikel377" w:tgtFrame="_blank" w:history="1">
        <w:r w:rsidR="005926F4" w:rsidRPr="007630C1">
          <w:rPr>
            <w:rStyle w:val="Hyperlink"/>
            <w:rFonts w:ascii="Century Gothic" w:hAnsi="Century Gothic"/>
            <w:sz w:val="24"/>
            <w:szCs w:val="24"/>
          </w:rPr>
          <w:t>het Burgerlijk Wetboek</w:t>
        </w:r>
      </w:hyperlink>
      <w:r w:rsidR="005926F4" w:rsidRPr="007630C1">
        <w:rPr>
          <w:rFonts w:ascii="Century Gothic" w:hAnsi="Century Gothic"/>
          <w:sz w:val="24"/>
          <w:szCs w:val="24"/>
        </w:rPr>
        <w:t xml:space="preserve"> verplicht om elkaar te informeren over belangrijke zaken rondom hun kind. Soms is de relatie tussen de ouders niet goed. Als de school hiervan weet, is deze verplicht beide ouders actief van informatie te voorzien. Beide ouders worden betrokken bij belangrijke beslissingen en ontvangen dezelfde informatie van de school. Ook in het ouderschapsplan staan meestal afspraken opgenomen over onderwijs en het contact met de school. Ouders zonder gezag: Soms heeft maar één van de ouders gezag over het kind. De ouder zonder gezag heeft geen zeggenschap over het kind, maar wel recht op informatie. De school is verplicht informatie over het kind te geven als de ouder daarom vraagt. De ouder heeft geen recht op inzage in het dossier van zijn of haar kind, maar mag wel belangrijke informatie zien. Zoals bijvoorbeeld de schoolprestaties. Uitzonderingen: In uitzonderlijke gevallen mag de school weigeren om informatie te geven aan ouders. De school moet hiervoor zwaarwegende argumenten hebben. Bijvoorbeeld een rechterlijke beschikking waarin staat dat het recht op informatie is beperkt of wanneer de school dit in het belang van de leerling acht. De school moet de ouder vertellen waarom deze geen informatie krijgt. De rechten rondom het </w:t>
      </w:r>
      <w:hyperlink r:id="rId40" w:tgtFrame="_blank" w:history="1">
        <w:proofErr w:type="spellStart"/>
        <w:r w:rsidR="004168F4" w:rsidRPr="007630C1">
          <w:rPr>
            <w:rStyle w:val="Hyperlink"/>
            <w:rFonts w:ascii="Century Gothic" w:hAnsi="Century Gothic"/>
            <w:sz w:val="24"/>
            <w:szCs w:val="24"/>
          </w:rPr>
          <w:t>leerlingdossier</w:t>
        </w:r>
        <w:proofErr w:type="spellEnd"/>
      </w:hyperlink>
      <w:r w:rsidR="005926F4" w:rsidRPr="007630C1">
        <w:rPr>
          <w:rFonts w:ascii="Century Gothic" w:hAnsi="Century Gothic"/>
          <w:sz w:val="24"/>
          <w:szCs w:val="24"/>
        </w:rPr>
        <w:t xml:space="preserve"> (recht op inzage, kopie, correctie, aanvulling etc.) zijn in beginsel rechten van de leerling zelf. Voor kinderen onder de 16 jaar treden ouders op als wettelijk vertegenwoordiger. Dat betekent dat een leerling vanaf 16 jaar zelf mag beslissen over zijn </w:t>
      </w:r>
      <w:proofErr w:type="spellStart"/>
      <w:r w:rsidR="004168F4" w:rsidRPr="007630C1">
        <w:rPr>
          <w:rFonts w:ascii="Century Gothic" w:hAnsi="Century Gothic"/>
          <w:sz w:val="24"/>
          <w:szCs w:val="24"/>
        </w:rPr>
        <w:t>leerlingdossier</w:t>
      </w:r>
      <w:proofErr w:type="spellEnd"/>
      <w:r w:rsidR="005926F4" w:rsidRPr="007630C1">
        <w:rPr>
          <w:rFonts w:ascii="Century Gothic" w:hAnsi="Century Gothic"/>
          <w:sz w:val="24"/>
          <w:szCs w:val="24"/>
        </w:rPr>
        <w:t xml:space="preserve"> en dus ook zelf inzage hoort te vragen. De ouder kan alleen met toestemming van de leerling zelf over het gehele dossier beschikken. De school heeft overigens wel de plicht, op basis van de </w:t>
      </w:r>
      <w:hyperlink r:id="rId41" w:tgtFrame="_blank" w:history="1">
        <w:r w:rsidR="005926F4" w:rsidRPr="007630C1">
          <w:rPr>
            <w:rStyle w:val="Hyperlink"/>
            <w:rFonts w:ascii="Century Gothic" w:hAnsi="Century Gothic"/>
            <w:sz w:val="24"/>
            <w:szCs w:val="24"/>
          </w:rPr>
          <w:t>Wet Voortgezet Onderwijs</w:t>
        </w:r>
      </w:hyperlink>
      <w:r w:rsidR="005926F4" w:rsidRPr="007630C1">
        <w:rPr>
          <w:rFonts w:ascii="Century Gothic" w:hAnsi="Century Gothic"/>
          <w:sz w:val="24"/>
          <w:szCs w:val="24"/>
        </w:rPr>
        <w:t xml:space="preserve">, om ouders op de hoogte te stellen over de studievoortgang van hun kind zolang deze minderjarig is, dus tot hun kind 18 is. Aparte oudergesprekken: Het kan gebeuren dat de ene ouder niet tegelijk met de andere ouder op gesprek wil. Gezaghebbende ouders hebben in dat geval recht op een apart gesprek met de school. Dit geldt bijvoorbeeld voor een gesprek over de zorg voor het kind, maar ook voor een ouderavond. Twee handtekeningen nodig bij inschrijving? Bij inschrijving van het kind op een nieuwe school is een handtekening nodig van een ouder. Een wisseling van school is voor een kind een ingrijpende gebeurtenis. Daarom moeten ouders het samen eens worden over deze beslissing. Stiefouder of nieuwe partner: Een nieuwe partner of stiefouder is volgens de wet geen ouder van het kind. Daarom ontvangt een stiefouder geen </w:t>
      </w:r>
      <w:r w:rsidR="005926F4" w:rsidRPr="007630C1">
        <w:rPr>
          <w:rFonts w:ascii="Century Gothic" w:hAnsi="Century Gothic"/>
          <w:sz w:val="24"/>
          <w:szCs w:val="24"/>
        </w:rPr>
        <w:lastRenderedPageBreak/>
        <w:t>informatie direct van de school zonder toestemming van de gezaghebbende ouders. In de praktijk ontvangt de stiefouder informatie van zijn of haar partner, of van de school in het bijzijn van de ouder(s). De school heeft de mogelijkheid om een stiefouder (of andere derde) te weren als deze een gesprek lastiger maakt of verstoort. Protocol gescheiden ouders: De school kiest geen partij en tussen ouders en stelt zich neutraal op. Dat betekent dat de school zich niet mag mengen in een conflict tussen ouders. Onze school heeft hiervoor een protocol opgesteld.</w:t>
      </w:r>
    </w:p>
    <w:p w14:paraId="338389AA" w14:textId="78111109" w:rsidR="00F957BE" w:rsidRPr="007630C1" w:rsidRDefault="00156D3A" w:rsidP="006B147A">
      <w:pPr>
        <w:spacing w:after="0"/>
        <w:rPr>
          <w:rFonts w:ascii="Century Gothic" w:hAnsi="Century Gothic"/>
          <w:sz w:val="24"/>
          <w:szCs w:val="24"/>
        </w:rPr>
      </w:pPr>
      <w:r w:rsidRPr="007630C1">
        <w:rPr>
          <w:rFonts w:ascii="Century Gothic" w:hAnsi="Century Gothic"/>
          <w:sz w:val="24"/>
          <w:szCs w:val="24"/>
        </w:rPr>
        <w:br/>
      </w:r>
      <w:r w:rsidR="00284A46" w:rsidRPr="00050F08">
        <w:rPr>
          <w:rFonts w:ascii="Century Gothic" w:hAnsi="Century Gothic"/>
          <w:b/>
          <w:bCs/>
          <w:sz w:val="24"/>
          <w:szCs w:val="24"/>
        </w:rPr>
        <w:t>Website</w:t>
      </w:r>
      <w:r w:rsidR="00D0457A" w:rsidRPr="00050F08">
        <w:rPr>
          <w:rFonts w:ascii="Century Gothic" w:hAnsi="Century Gothic"/>
          <w:b/>
          <w:bCs/>
          <w:sz w:val="24"/>
          <w:szCs w:val="24"/>
        </w:rPr>
        <w:br/>
        <w:t>Verantwoording en Dialoog</w:t>
      </w:r>
      <w:r w:rsidR="00284A46" w:rsidRPr="007630C1">
        <w:rPr>
          <w:rFonts w:ascii="Century Gothic" w:hAnsi="Century Gothic"/>
          <w:sz w:val="24"/>
          <w:szCs w:val="24"/>
        </w:rPr>
        <w:br/>
        <w:t>Op de website van de school vindt u een kopje “documenten”. U kunt daar o</w:t>
      </w:r>
      <w:r w:rsidR="005D54DF" w:rsidRPr="007630C1">
        <w:rPr>
          <w:rFonts w:ascii="Century Gothic" w:hAnsi="Century Gothic"/>
          <w:sz w:val="24"/>
          <w:szCs w:val="24"/>
        </w:rPr>
        <w:t>nder andere</w:t>
      </w:r>
      <w:r w:rsidR="00284A46" w:rsidRPr="007630C1">
        <w:rPr>
          <w:rFonts w:ascii="Century Gothic" w:hAnsi="Century Gothic"/>
          <w:sz w:val="24"/>
          <w:szCs w:val="24"/>
        </w:rPr>
        <w:t xml:space="preserve"> de volgende documenten vinden:</w:t>
      </w:r>
      <w:r w:rsidR="00284A46" w:rsidRPr="007630C1">
        <w:rPr>
          <w:rFonts w:ascii="Century Gothic" w:hAnsi="Century Gothic"/>
          <w:sz w:val="24"/>
          <w:szCs w:val="24"/>
        </w:rPr>
        <w:br/>
        <w:t>-Vei</w:t>
      </w:r>
      <w:r w:rsidR="0024519D" w:rsidRPr="007630C1">
        <w:rPr>
          <w:rFonts w:ascii="Century Gothic" w:hAnsi="Century Gothic"/>
          <w:sz w:val="24"/>
          <w:szCs w:val="24"/>
        </w:rPr>
        <w:t>ligheidsbeleidsplan</w:t>
      </w:r>
      <w:r w:rsidR="00280F31" w:rsidRPr="007630C1">
        <w:rPr>
          <w:rFonts w:ascii="Century Gothic" w:hAnsi="Century Gothic"/>
          <w:sz w:val="24"/>
          <w:szCs w:val="24"/>
        </w:rPr>
        <w:t xml:space="preserve"> 202</w:t>
      </w:r>
      <w:r w:rsidR="0024519D" w:rsidRPr="007630C1">
        <w:rPr>
          <w:rFonts w:ascii="Century Gothic" w:hAnsi="Century Gothic"/>
          <w:sz w:val="24"/>
          <w:szCs w:val="24"/>
        </w:rPr>
        <w:t>4</w:t>
      </w:r>
      <w:r w:rsidR="00280F31" w:rsidRPr="007630C1">
        <w:rPr>
          <w:rFonts w:ascii="Century Gothic" w:hAnsi="Century Gothic"/>
          <w:sz w:val="24"/>
          <w:szCs w:val="24"/>
        </w:rPr>
        <w:t>-202</w:t>
      </w:r>
      <w:r w:rsidR="0024519D" w:rsidRPr="007630C1">
        <w:rPr>
          <w:rFonts w:ascii="Century Gothic" w:hAnsi="Century Gothic"/>
          <w:sz w:val="24"/>
          <w:szCs w:val="24"/>
        </w:rPr>
        <w:t>8</w:t>
      </w:r>
      <w:r w:rsidR="00284A46" w:rsidRPr="007630C1">
        <w:rPr>
          <w:rFonts w:ascii="Century Gothic" w:hAnsi="Century Gothic"/>
          <w:sz w:val="24"/>
          <w:szCs w:val="24"/>
        </w:rPr>
        <w:br/>
        <w:t>-Schooljaarplan</w:t>
      </w:r>
      <w:r w:rsidR="00284A46" w:rsidRPr="007630C1">
        <w:rPr>
          <w:rFonts w:ascii="Century Gothic" w:hAnsi="Century Gothic"/>
          <w:sz w:val="24"/>
          <w:szCs w:val="24"/>
        </w:rPr>
        <w:br/>
      </w:r>
      <w:r w:rsidR="00284A46" w:rsidRPr="006B147A">
        <w:rPr>
          <w:rFonts w:ascii="Century Gothic" w:hAnsi="Century Gothic"/>
          <w:sz w:val="24"/>
          <w:szCs w:val="24"/>
        </w:rPr>
        <w:t xml:space="preserve">-Schoolplan </w:t>
      </w:r>
      <w:r w:rsidR="00394DAB" w:rsidRPr="006B147A">
        <w:rPr>
          <w:rFonts w:ascii="Century Gothic" w:hAnsi="Century Gothic"/>
          <w:sz w:val="24"/>
          <w:szCs w:val="24"/>
        </w:rPr>
        <w:t>202</w:t>
      </w:r>
      <w:r w:rsidR="006B147A" w:rsidRPr="006B147A">
        <w:rPr>
          <w:rFonts w:ascii="Century Gothic" w:hAnsi="Century Gothic"/>
          <w:sz w:val="24"/>
          <w:szCs w:val="24"/>
        </w:rPr>
        <w:t>5</w:t>
      </w:r>
      <w:r w:rsidR="00394DAB" w:rsidRPr="006B147A">
        <w:rPr>
          <w:rFonts w:ascii="Century Gothic" w:hAnsi="Century Gothic"/>
          <w:sz w:val="24"/>
          <w:szCs w:val="24"/>
        </w:rPr>
        <w:t>-202</w:t>
      </w:r>
      <w:r w:rsidR="006B147A" w:rsidRPr="006B147A">
        <w:rPr>
          <w:rFonts w:ascii="Century Gothic" w:hAnsi="Century Gothic"/>
          <w:sz w:val="24"/>
          <w:szCs w:val="24"/>
        </w:rPr>
        <w:t>9</w:t>
      </w:r>
      <w:r w:rsidR="00284A46" w:rsidRPr="007630C1">
        <w:rPr>
          <w:rFonts w:ascii="Century Gothic" w:hAnsi="Century Gothic"/>
          <w:sz w:val="24"/>
          <w:szCs w:val="24"/>
        </w:rPr>
        <w:br/>
        <w:t>-</w:t>
      </w:r>
      <w:r w:rsidR="00D0457A" w:rsidRPr="007630C1">
        <w:rPr>
          <w:rFonts w:ascii="Century Gothic" w:hAnsi="Century Gothic"/>
          <w:sz w:val="24"/>
          <w:szCs w:val="24"/>
        </w:rPr>
        <w:t>Schoolgi</w:t>
      </w:r>
      <w:r w:rsidR="00B52505" w:rsidRPr="007630C1">
        <w:rPr>
          <w:rFonts w:ascii="Century Gothic" w:hAnsi="Century Gothic"/>
          <w:sz w:val="24"/>
          <w:szCs w:val="24"/>
        </w:rPr>
        <w:t>ds</w:t>
      </w:r>
      <w:r w:rsidR="00D0457A" w:rsidRPr="007630C1">
        <w:rPr>
          <w:rFonts w:ascii="Century Gothic" w:hAnsi="Century Gothic"/>
          <w:sz w:val="24"/>
          <w:szCs w:val="24"/>
        </w:rPr>
        <w:br/>
        <w:t xml:space="preserve">-Schooljaarverslag </w:t>
      </w:r>
      <w:r w:rsidR="00D0457A" w:rsidRPr="007630C1">
        <w:rPr>
          <w:rFonts w:ascii="Century Gothic" w:hAnsi="Century Gothic"/>
          <w:sz w:val="24"/>
          <w:szCs w:val="24"/>
        </w:rPr>
        <w:br/>
        <w:t>-</w:t>
      </w:r>
      <w:proofErr w:type="spellStart"/>
      <w:r w:rsidR="00D0457A" w:rsidRPr="007630C1">
        <w:rPr>
          <w:rFonts w:ascii="Century Gothic" w:hAnsi="Century Gothic"/>
          <w:sz w:val="24"/>
          <w:szCs w:val="24"/>
        </w:rPr>
        <w:t>Schoolondersteuningsprofiel</w:t>
      </w:r>
      <w:proofErr w:type="spellEnd"/>
      <w:r w:rsidR="006B147A">
        <w:rPr>
          <w:rFonts w:ascii="Century Gothic" w:hAnsi="Century Gothic"/>
          <w:sz w:val="24"/>
          <w:szCs w:val="24"/>
        </w:rPr>
        <w:t xml:space="preserve"> (zit nu in de Schoolgids als vast onderdeel)</w:t>
      </w:r>
      <w:r w:rsidR="00D0457A" w:rsidRPr="007630C1">
        <w:rPr>
          <w:rFonts w:ascii="Century Gothic" w:hAnsi="Century Gothic"/>
          <w:sz w:val="24"/>
          <w:szCs w:val="24"/>
        </w:rPr>
        <w:t xml:space="preserve"> </w:t>
      </w:r>
      <w:r w:rsidR="00D0457A" w:rsidRPr="007630C1">
        <w:rPr>
          <w:rFonts w:ascii="Century Gothic" w:hAnsi="Century Gothic"/>
          <w:sz w:val="24"/>
          <w:szCs w:val="24"/>
        </w:rPr>
        <w:br/>
        <w:t xml:space="preserve">-Data lijst </w:t>
      </w:r>
      <w:r w:rsidR="00D0457A" w:rsidRPr="007630C1">
        <w:rPr>
          <w:rFonts w:ascii="Century Gothic" w:hAnsi="Century Gothic"/>
          <w:sz w:val="24"/>
          <w:szCs w:val="24"/>
        </w:rPr>
        <w:br/>
        <w:t>-MR jaarverslag</w:t>
      </w:r>
      <w:r w:rsidR="00F957BE" w:rsidRPr="007630C1">
        <w:rPr>
          <w:rFonts w:ascii="Century Gothic" w:hAnsi="Century Gothic"/>
          <w:sz w:val="24"/>
          <w:szCs w:val="24"/>
        </w:rPr>
        <w:br/>
        <w:t>-Sociaal Veiligheidsplan (anti-pestprotocol)</w:t>
      </w:r>
      <w:r w:rsidR="00916C20" w:rsidRPr="007630C1">
        <w:rPr>
          <w:rFonts w:ascii="Century Gothic" w:hAnsi="Century Gothic"/>
          <w:sz w:val="24"/>
          <w:szCs w:val="24"/>
        </w:rPr>
        <w:br/>
        <w:t>-Burgerschap</w:t>
      </w:r>
      <w:r w:rsidR="00D0457A" w:rsidRPr="007630C1">
        <w:rPr>
          <w:rFonts w:ascii="Century Gothic" w:hAnsi="Century Gothic"/>
          <w:sz w:val="24"/>
          <w:szCs w:val="24"/>
        </w:rPr>
        <w:br/>
        <w:t>-Andere documenten</w:t>
      </w:r>
      <w:r w:rsidR="00977BB5" w:rsidRPr="007630C1">
        <w:rPr>
          <w:rFonts w:ascii="Century Gothic" w:hAnsi="Century Gothic"/>
          <w:sz w:val="24"/>
          <w:szCs w:val="24"/>
        </w:rPr>
        <w:br/>
      </w:r>
    </w:p>
    <w:p w14:paraId="14DA1E44" w14:textId="2EEC1F8F" w:rsidR="00540876" w:rsidRPr="00050F08" w:rsidRDefault="00D0457A" w:rsidP="006B147A">
      <w:pPr>
        <w:spacing w:after="0"/>
        <w:rPr>
          <w:rFonts w:ascii="Century Gothic" w:hAnsi="Century Gothic"/>
          <w:b/>
          <w:bCs/>
          <w:sz w:val="24"/>
          <w:szCs w:val="24"/>
        </w:rPr>
      </w:pPr>
      <w:r w:rsidRPr="00050F08">
        <w:rPr>
          <w:rFonts w:ascii="Century Gothic" w:hAnsi="Century Gothic"/>
          <w:b/>
          <w:bCs/>
          <w:sz w:val="24"/>
          <w:szCs w:val="24"/>
        </w:rPr>
        <w:t>Resultaten</w:t>
      </w:r>
    </w:p>
    <w:p w14:paraId="7DE2638B" w14:textId="15F94AD8" w:rsidR="00544A05" w:rsidRPr="007630C1" w:rsidRDefault="00544A05" w:rsidP="006B147A">
      <w:pPr>
        <w:spacing w:after="0"/>
        <w:rPr>
          <w:rFonts w:ascii="Century Gothic" w:hAnsi="Century Gothic"/>
          <w:sz w:val="24"/>
          <w:szCs w:val="24"/>
        </w:rPr>
      </w:pPr>
      <w:r w:rsidRPr="007630C1">
        <w:rPr>
          <w:rFonts w:ascii="Century Gothic" w:hAnsi="Century Gothic"/>
          <w:sz w:val="24"/>
          <w:szCs w:val="24"/>
        </w:rPr>
        <w:t xml:space="preserve">Op onze school vinden we het belangrijk goed zicht te houden op de resultaten van het onderwijs, al zijn die niet allemaal even goed te meten. In dit hoofdstuk geven we aan welke middelen we daarvoor inzetten, wat de resultaten zijn en wat we ermee kunnen. </w:t>
      </w:r>
    </w:p>
    <w:p w14:paraId="17B9022F" w14:textId="77777777" w:rsidR="00540876" w:rsidRPr="007630C1" w:rsidRDefault="00540876" w:rsidP="006B147A">
      <w:pPr>
        <w:spacing w:after="0"/>
        <w:rPr>
          <w:rFonts w:ascii="Century Gothic" w:hAnsi="Century Gothic"/>
          <w:sz w:val="24"/>
          <w:szCs w:val="24"/>
        </w:rPr>
      </w:pPr>
    </w:p>
    <w:p w14:paraId="7111D357" w14:textId="77777777" w:rsidR="00544A05" w:rsidRPr="00050F08" w:rsidRDefault="00544A05" w:rsidP="006B147A">
      <w:pPr>
        <w:spacing w:after="0"/>
        <w:rPr>
          <w:rFonts w:ascii="Century Gothic" w:hAnsi="Century Gothic"/>
          <w:b/>
          <w:bCs/>
          <w:sz w:val="24"/>
          <w:szCs w:val="24"/>
        </w:rPr>
      </w:pPr>
      <w:r w:rsidRPr="00050F08">
        <w:rPr>
          <w:rFonts w:ascii="Century Gothic" w:hAnsi="Century Gothic"/>
          <w:b/>
          <w:bCs/>
          <w:sz w:val="24"/>
          <w:szCs w:val="24"/>
        </w:rPr>
        <w:t xml:space="preserve">Middelen </w:t>
      </w:r>
    </w:p>
    <w:p w14:paraId="53E59695" w14:textId="77777777" w:rsidR="00544A05" w:rsidRPr="007630C1" w:rsidRDefault="00544A05" w:rsidP="006B147A">
      <w:pPr>
        <w:spacing w:after="0"/>
        <w:rPr>
          <w:rFonts w:ascii="Century Gothic" w:hAnsi="Century Gothic"/>
          <w:sz w:val="24"/>
          <w:szCs w:val="24"/>
        </w:rPr>
      </w:pPr>
      <w:r w:rsidRPr="007630C1">
        <w:rPr>
          <w:rFonts w:ascii="Century Gothic" w:hAnsi="Century Gothic"/>
          <w:sz w:val="24"/>
          <w:szCs w:val="24"/>
        </w:rPr>
        <w:t xml:space="preserve">Voor het bepalen van de onderwijsresultaten gebruiken we de volgende instrumenten: </w:t>
      </w:r>
    </w:p>
    <w:p w14:paraId="29CEB436" w14:textId="2CBAC907" w:rsidR="00544A05" w:rsidRPr="007630C1" w:rsidRDefault="00544A05" w:rsidP="006B147A">
      <w:pPr>
        <w:spacing w:after="0"/>
        <w:rPr>
          <w:rFonts w:ascii="Century Gothic" w:hAnsi="Century Gothic"/>
          <w:sz w:val="24"/>
          <w:szCs w:val="24"/>
        </w:rPr>
      </w:pPr>
      <w:r w:rsidRPr="007630C1">
        <w:rPr>
          <w:rFonts w:ascii="Century Gothic" w:hAnsi="Century Gothic"/>
          <w:sz w:val="24"/>
          <w:szCs w:val="24"/>
        </w:rPr>
        <w:t xml:space="preserve">In de eerste plaats gebeurt dat door de dagelijkse begeleiding van leerlingen bij het onderwijsleerproces. De leerkracht observeert voortdurend of er sprake is van bedoelde ontwikkeling en stemt het dagelijks onderwijsaanbod zoveel mogelijk daarop af. Het gaat daarbij niet alleen om de cognitieve ontwikkeling, maar om de totale ontwikkeling van de leerling. Dit is het belangrijkste instrument voor een goede voortgang van het onderwijs. </w:t>
      </w:r>
    </w:p>
    <w:p w14:paraId="79E44C89" w14:textId="4CC176CE" w:rsidR="00544A05" w:rsidRPr="007630C1" w:rsidRDefault="00544A05" w:rsidP="006B147A">
      <w:pPr>
        <w:spacing w:after="0"/>
        <w:rPr>
          <w:rFonts w:ascii="Century Gothic" w:hAnsi="Century Gothic"/>
          <w:sz w:val="24"/>
          <w:szCs w:val="24"/>
        </w:rPr>
      </w:pPr>
      <w:r w:rsidRPr="007630C1">
        <w:rPr>
          <w:rFonts w:ascii="Century Gothic" w:hAnsi="Century Gothic"/>
          <w:sz w:val="24"/>
          <w:szCs w:val="24"/>
        </w:rPr>
        <w:t xml:space="preserve">In de tweede plaats wordt regelmatig door middel van observatie-instrumenten en/of toetsen uit methodes vastgesteld, in hoeverre de leerlingen de aangeboden leerstof beheersen. Op basis daarvan besluit de leerkracht welke leerlingen voor </w:t>
      </w:r>
      <w:r w:rsidRPr="007630C1">
        <w:rPr>
          <w:rFonts w:ascii="Century Gothic" w:hAnsi="Century Gothic"/>
          <w:sz w:val="24"/>
          <w:szCs w:val="24"/>
        </w:rPr>
        <w:lastRenderedPageBreak/>
        <w:t xml:space="preserve">een bepaald vak nog aanvullend onderwijs nodig hebben. De dagelijkse begeleiding en de toetsen uit de methode leveren met name voor de leerkracht belangrijke informatie voor de afstemming van het onderwijs op wat ieder leerling nodig heeft. Het levert ook bouwstenen voor de rapporten, die leerlingen/ouders twee keer per jaar ontvangen. </w:t>
      </w:r>
    </w:p>
    <w:p w14:paraId="65C2CDD2" w14:textId="57B90E22" w:rsidR="00544A05" w:rsidRPr="007630C1" w:rsidRDefault="00544A05" w:rsidP="006B147A">
      <w:pPr>
        <w:spacing w:after="0"/>
        <w:rPr>
          <w:rFonts w:ascii="Century Gothic" w:hAnsi="Century Gothic"/>
          <w:sz w:val="24"/>
          <w:szCs w:val="24"/>
        </w:rPr>
      </w:pPr>
      <w:r w:rsidRPr="007630C1">
        <w:rPr>
          <w:rFonts w:ascii="Century Gothic" w:hAnsi="Century Gothic"/>
          <w:sz w:val="24"/>
          <w:szCs w:val="24"/>
        </w:rPr>
        <w:t xml:space="preserve">In de derde plaats maken we gebruik van een leerlingvolgsysteem. Dat betekent dat we minstens twee keer per jaar de resultaten meten met landelijk gestandaardiseerde toetsen. Dat biedt de mogelijkheid voor ieder leerling objectief </w:t>
      </w:r>
      <w:r w:rsidR="00C15AB5" w:rsidRPr="007630C1">
        <w:rPr>
          <w:rFonts w:ascii="Century Gothic" w:hAnsi="Century Gothic"/>
          <w:sz w:val="24"/>
          <w:szCs w:val="24"/>
        </w:rPr>
        <w:t>zijn of haar</w:t>
      </w:r>
      <w:r w:rsidRPr="007630C1">
        <w:rPr>
          <w:rFonts w:ascii="Century Gothic" w:hAnsi="Century Gothic"/>
          <w:sz w:val="24"/>
          <w:szCs w:val="24"/>
        </w:rPr>
        <w:t xml:space="preserve"> ontwikkeling in kaart te brengen. Het is daardoor ook mogelijk de onderwijsresultaten van de leerling, de groep en de school te vergelijken met landelijke gemiddelden. Ons leerlingvolgsysteem biedt dus een objectieve maat om het resultaat van het gegeven onderwijs te bepalen. Ook de onderwijsinspectie gebruikt die resultaten om uitspraken te doen over de opbrengsten van het onderwijs op onze school. De vergelijking met eerdere resultaten van de leerling is daarbij belangrijker dan de vergelijking met landelijke gemiddelden. Deze gegevens zijn voor de ouders op school ter inzage beschikbaar. Het leerlingvolgsysteem geeft ook zicht op meetbare resultaten van het onderwijs op onze school. Het leerlingvolgsysteem biedt de leerkracht eveneens relevan</w:t>
      </w:r>
      <w:r w:rsidR="00540876" w:rsidRPr="007630C1">
        <w:rPr>
          <w:rFonts w:ascii="Century Gothic" w:hAnsi="Century Gothic"/>
          <w:sz w:val="24"/>
          <w:szCs w:val="24"/>
        </w:rPr>
        <w:t xml:space="preserve">te gegevens voor de rapporten. </w:t>
      </w:r>
      <w:r w:rsidRPr="007630C1">
        <w:rPr>
          <w:rFonts w:ascii="Century Gothic" w:hAnsi="Century Gothic"/>
          <w:sz w:val="24"/>
          <w:szCs w:val="24"/>
        </w:rPr>
        <w:t>In de vierde plaats is de eindtoets</w:t>
      </w:r>
      <w:r w:rsidR="00AC1DD3" w:rsidRPr="007630C1">
        <w:rPr>
          <w:rFonts w:ascii="Century Gothic" w:hAnsi="Century Gothic"/>
          <w:sz w:val="24"/>
          <w:szCs w:val="24"/>
        </w:rPr>
        <w:t xml:space="preserve"> (IEP)</w:t>
      </w:r>
      <w:r w:rsidRPr="007630C1">
        <w:rPr>
          <w:rFonts w:ascii="Century Gothic" w:hAnsi="Century Gothic"/>
          <w:sz w:val="24"/>
          <w:szCs w:val="24"/>
        </w:rPr>
        <w:t xml:space="preserve"> in groep 8 ook een graadmeter van het geboden onderwijs op onze school. Ook de uitstroom naar de verschillende vormen van voortgezet onderwijs is daarvoor een indicator. De resultaten zijn niet alleen afhankelijk van het gegeven onderwijs. Ze zijn ook afhankelijk van de capaciteiten van leerlingen, de leerlingenpopulatie en de thuissituatie. Toch willen we u informeren over de resultaten. Op die manier willen we als school verantwoording afleggen. Ouders hebben er recht op te weten wat de school in dit opzicht weet te realiseren, als ook wat de school met die gegevens doet. </w:t>
      </w:r>
    </w:p>
    <w:p w14:paraId="0716A87C" w14:textId="3BFE64C9" w:rsidR="00D0457A" w:rsidRPr="007630C1" w:rsidRDefault="00D0457A" w:rsidP="006B147A">
      <w:pPr>
        <w:spacing w:after="0"/>
        <w:rPr>
          <w:rFonts w:ascii="Century Gothic" w:hAnsi="Century Gothic"/>
          <w:sz w:val="24"/>
          <w:szCs w:val="24"/>
          <w:highlight w:val="yellow"/>
        </w:rPr>
      </w:pPr>
    </w:p>
    <w:p w14:paraId="356122BD" w14:textId="5B32D501" w:rsidR="00544A05" w:rsidRPr="007630C1" w:rsidRDefault="00AC1DD3" w:rsidP="006B147A">
      <w:pPr>
        <w:spacing w:after="0"/>
        <w:rPr>
          <w:rFonts w:ascii="Century Gothic" w:hAnsi="Century Gothic"/>
          <w:sz w:val="24"/>
          <w:szCs w:val="24"/>
        </w:rPr>
      </w:pPr>
      <w:r w:rsidRPr="007630C1">
        <w:rPr>
          <w:rFonts w:ascii="Century Gothic" w:hAnsi="Century Gothic"/>
          <w:sz w:val="24"/>
          <w:szCs w:val="24"/>
        </w:rPr>
        <w:t>De school formuleert normen per groep en voor bepaalde leerlingen op individueel niveau om recht te doen aan de ontwikkeling van het kind.</w:t>
      </w:r>
      <w:r w:rsidRPr="007630C1">
        <w:rPr>
          <w:rFonts w:ascii="Century Gothic" w:hAnsi="Century Gothic"/>
          <w:sz w:val="24"/>
          <w:szCs w:val="24"/>
        </w:rPr>
        <w:br/>
      </w:r>
      <w:r w:rsidRPr="007630C1">
        <w:rPr>
          <w:rFonts w:ascii="Century Gothic" w:hAnsi="Century Gothic"/>
          <w:sz w:val="24"/>
          <w:szCs w:val="24"/>
        </w:rPr>
        <w:br/>
      </w:r>
      <w:r w:rsidR="00544A05" w:rsidRPr="00DC566A">
        <w:rPr>
          <w:rFonts w:ascii="Century Gothic" w:hAnsi="Century Gothic"/>
          <w:b/>
          <w:bCs/>
          <w:sz w:val="24"/>
          <w:szCs w:val="24"/>
        </w:rPr>
        <w:t>Analyse van de uitslagen</w:t>
      </w:r>
      <w:r w:rsidR="00544A05" w:rsidRPr="007630C1">
        <w:rPr>
          <w:rFonts w:ascii="Century Gothic" w:hAnsi="Century Gothic"/>
          <w:sz w:val="24"/>
          <w:szCs w:val="24"/>
        </w:rPr>
        <w:t xml:space="preserve"> </w:t>
      </w:r>
    </w:p>
    <w:p w14:paraId="6A7E87EC" w14:textId="4F792016" w:rsidR="00A24CF1" w:rsidRPr="007630C1" w:rsidRDefault="00544A05" w:rsidP="006B147A">
      <w:pPr>
        <w:spacing w:after="0"/>
        <w:rPr>
          <w:rFonts w:ascii="Century Gothic" w:hAnsi="Century Gothic"/>
          <w:sz w:val="24"/>
          <w:szCs w:val="24"/>
        </w:rPr>
      </w:pPr>
      <w:r w:rsidRPr="007630C1">
        <w:rPr>
          <w:rFonts w:ascii="Century Gothic" w:hAnsi="Century Gothic"/>
          <w:sz w:val="24"/>
          <w:szCs w:val="24"/>
        </w:rPr>
        <w:t>De uitslagen van de toetsen worden geanalyseerd op groepsniveau</w:t>
      </w:r>
      <w:r w:rsidR="00AC1DD3" w:rsidRPr="007630C1">
        <w:rPr>
          <w:rFonts w:ascii="Century Gothic" w:hAnsi="Century Gothic"/>
          <w:sz w:val="24"/>
          <w:szCs w:val="24"/>
        </w:rPr>
        <w:t xml:space="preserve"> (individueel)</w:t>
      </w:r>
      <w:r w:rsidRPr="007630C1">
        <w:rPr>
          <w:rFonts w:ascii="Century Gothic" w:hAnsi="Century Gothic"/>
          <w:sz w:val="24"/>
          <w:szCs w:val="24"/>
        </w:rPr>
        <w:t xml:space="preserve"> en schoolniveau. Vervolgens worden de uitslagen besproken met de leerkrachten, de directeur en de IB-er. Er worden conclusies getrokken op groepsniveau</w:t>
      </w:r>
      <w:r w:rsidR="00A24CF1" w:rsidRPr="007630C1">
        <w:rPr>
          <w:rFonts w:ascii="Century Gothic" w:hAnsi="Century Gothic"/>
          <w:sz w:val="24"/>
          <w:szCs w:val="24"/>
        </w:rPr>
        <w:t xml:space="preserve">, </w:t>
      </w:r>
      <w:r w:rsidRPr="007630C1">
        <w:rPr>
          <w:rFonts w:ascii="Century Gothic" w:hAnsi="Century Gothic"/>
          <w:sz w:val="24"/>
          <w:szCs w:val="24"/>
        </w:rPr>
        <w:t>individueel niveau</w:t>
      </w:r>
      <w:r w:rsidR="00A24CF1" w:rsidRPr="007630C1">
        <w:rPr>
          <w:rFonts w:ascii="Century Gothic" w:hAnsi="Century Gothic"/>
          <w:sz w:val="24"/>
          <w:szCs w:val="24"/>
        </w:rPr>
        <w:t xml:space="preserve"> en schoolniveau. Liggen we op koers?</w:t>
      </w:r>
      <w:r w:rsidR="00CD670D" w:rsidRPr="007630C1">
        <w:rPr>
          <w:rFonts w:ascii="Century Gothic" w:hAnsi="Century Gothic"/>
          <w:sz w:val="24"/>
          <w:szCs w:val="24"/>
        </w:rPr>
        <w:t xml:space="preserve"> De school heeft schoolambities geformuleerd. Dit zijn doelen 1F en 2F/1S die de school wil halen.</w:t>
      </w:r>
    </w:p>
    <w:p w14:paraId="583F695F" w14:textId="226D1DA1" w:rsidR="00544A05" w:rsidRPr="007630C1" w:rsidRDefault="00544A05" w:rsidP="006B147A">
      <w:pPr>
        <w:spacing w:after="0"/>
        <w:rPr>
          <w:rFonts w:ascii="Century Gothic" w:hAnsi="Century Gothic"/>
          <w:sz w:val="24"/>
          <w:szCs w:val="24"/>
        </w:rPr>
      </w:pPr>
    </w:p>
    <w:p w14:paraId="2BDA1B23" w14:textId="77777777" w:rsidR="00524657" w:rsidRPr="00DC566A" w:rsidRDefault="00524657" w:rsidP="006B147A">
      <w:pPr>
        <w:spacing w:after="0"/>
        <w:rPr>
          <w:rFonts w:ascii="Century Gothic" w:hAnsi="Century Gothic"/>
          <w:b/>
          <w:bCs/>
          <w:sz w:val="24"/>
          <w:szCs w:val="24"/>
        </w:rPr>
      </w:pPr>
      <w:r w:rsidRPr="00DC566A">
        <w:rPr>
          <w:rFonts w:ascii="Century Gothic" w:hAnsi="Century Gothic"/>
          <w:b/>
          <w:bCs/>
          <w:sz w:val="24"/>
          <w:szCs w:val="24"/>
        </w:rPr>
        <w:t xml:space="preserve">Zittenblijven (doubleren) </w:t>
      </w:r>
    </w:p>
    <w:p w14:paraId="694FCFF4" w14:textId="77777777" w:rsidR="00524657" w:rsidRPr="007630C1" w:rsidRDefault="00524657" w:rsidP="006B147A">
      <w:pPr>
        <w:spacing w:after="0"/>
        <w:rPr>
          <w:rFonts w:ascii="Century Gothic" w:hAnsi="Century Gothic"/>
          <w:sz w:val="24"/>
          <w:szCs w:val="24"/>
        </w:rPr>
      </w:pPr>
      <w:r w:rsidRPr="007630C1">
        <w:rPr>
          <w:rFonts w:ascii="Century Gothic" w:hAnsi="Century Gothic"/>
          <w:sz w:val="24"/>
          <w:szCs w:val="24"/>
        </w:rPr>
        <w:t xml:space="preserve">Over het algemeen blijven leerlingen 1 jaar in een groep waarna zij overgaan naar de volgende groep. In bijzondere gevallen en na overleg met ouders kunnen </w:t>
      </w:r>
      <w:r w:rsidRPr="007630C1">
        <w:rPr>
          <w:rFonts w:ascii="Century Gothic" w:hAnsi="Century Gothic"/>
          <w:sz w:val="24"/>
          <w:szCs w:val="24"/>
        </w:rPr>
        <w:lastRenderedPageBreak/>
        <w:t xml:space="preserve">leerlingen een jaar langer in een bepaalde groep blijven. Redenen om deze maatregel te nemen zijn: </w:t>
      </w:r>
    </w:p>
    <w:p w14:paraId="0337FDF1" w14:textId="51A8CC50" w:rsidR="00524657" w:rsidRPr="007630C1" w:rsidRDefault="008F5779" w:rsidP="006B147A">
      <w:pPr>
        <w:spacing w:after="0"/>
        <w:rPr>
          <w:rFonts w:ascii="Century Gothic" w:hAnsi="Century Gothic"/>
          <w:sz w:val="24"/>
          <w:szCs w:val="24"/>
        </w:rPr>
      </w:pPr>
      <w:r w:rsidRPr="007630C1">
        <w:rPr>
          <w:rFonts w:ascii="Century Gothic" w:hAnsi="Century Gothic"/>
          <w:sz w:val="24"/>
          <w:szCs w:val="24"/>
        </w:rPr>
        <w:t>-</w:t>
      </w:r>
      <w:r w:rsidR="00524657" w:rsidRPr="007630C1">
        <w:rPr>
          <w:rFonts w:ascii="Century Gothic" w:hAnsi="Century Gothic"/>
          <w:sz w:val="24"/>
          <w:szCs w:val="24"/>
        </w:rPr>
        <w:t>Het beheersingsniveau van de leerling is op d</w:t>
      </w:r>
      <w:r w:rsidRPr="007630C1">
        <w:rPr>
          <w:rFonts w:ascii="Century Gothic" w:hAnsi="Century Gothic"/>
          <w:sz w:val="24"/>
          <w:szCs w:val="24"/>
        </w:rPr>
        <w:t xml:space="preserve">e meeste terreinen onvoldoende </w:t>
      </w:r>
      <w:r w:rsidRPr="007630C1">
        <w:rPr>
          <w:rFonts w:ascii="Century Gothic" w:hAnsi="Century Gothic"/>
          <w:sz w:val="24"/>
          <w:szCs w:val="24"/>
        </w:rPr>
        <w:br/>
        <w:t>-</w:t>
      </w:r>
      <w:r w:rsidR="00524657" w:rsidRPr="007630C1">
        <w:rPr>
          <w:rFonts w:ascii="Century Gothic" w:hAnsi="Century Gothic"/>
          <w:sz w:val="24"/>
          <w:szCs w:val="24"/>
        </w:rPr>
        <w:t>Een leerling is in zijn ontwikkelingsniveau nog te ‘jong’ om met succes door te g</w:t>
      </w:r>
      <w:r w:rsidRPr="007630C1">
        <w:rPr>
          <w:rFonts w:ascii="Century Gothic" w:hAnsi="Century Gothic"/>
          <w:sz w:val="24"/>
          <w:szCs w:val="24"/>
        </w:rPr>
        <w:t xml:space="preserve">aan met het verdere leerproces </w:t>
      </w:r>
    </w:p>
    <w:p w14:paraId="0C95DDA0" w14:textId="77777777" w:rsidR="00775F8F" w:rsidRPr="007630C1" w:rsidRDefault="00524657" w:rsidP="006B147A">
      <w:pPr>
        <w:spacing w:after="0"/>
        <w:rPr>
          <w:rFonts w:ascii="Century Gothic" w:hAnsi="Century Gothic"/>
          <w:sz w:val="24"/>
          <w:szCs w:val="24"/>
        </w:rPr>
      </w:pPr>
      <w:r w:rsidRPr="007630C1">
        <w:rPr>
          <w:rFonts w:ascii="Century Gothic" w:hAnsi="Century Gothic"/>
          <w:sz w:val="24"/>
          <w:szCs w:val="24"/>
        </w:rPr>
        <w:t xml:space="preserve">Doubleren behoort tot de uitzonderingen. Het komt meestal voor in de eerste vijf leerjaren van het kind. Mocht een dergelijke beslissing worden genomen, dan wordt er met de ouders uitgebreid over gesproken. Wij hanteren hiervoor een overgangsprotocol. </w:t>
      </w:r>
    </w:p>
    <w:p w14:paraId="79777347" w14:textId="6E29731D" w:rsidR="00A62EFF" w:rsidRPr="00DC566A" w:rsidRDefault="00A62EFF" w:rsidP="006B147A">
      <w:pPr>
        <w:spacing w:after="0"/>
        <w:rPr>
          <w:rFonts w:ascii="Century Gothic" w:hAnsi="Century Gothic"/>
          <w:b/>
          <w:bCs/>
          <w:sz w:val="24"/>
          <w:szCs w:val="24"/>
        </w:rPr>
      </w:pPr>
      <w:r w:rsidRPr="007630C1">
        <w:rPr>
          <w:rFonts w:ascii="Century Gothic" w:hAnsi="Century Gothic"/>
          <w:sz w:val="24"/>
          <w:szCs w:val="24"/>
        </w:rPr>
        <w:br/>
      </w:r>
      <w:r w:rsidRPr="00DC566A">
        <w:rPr>
          <w:rFonts w:ascii="Century Gothic" w:hAnsi="Century Gothic"/>
          <w:b/>
          <w:bCs/>
          <w:sz w:val="24"/>
          <w:szCs w:val="24"/>
        </w:rPr>
        <w:t xml:space="preserve">Rapporten </w:t>
      </w:r>
    </w:p>
    <w:p w14:paraId="768E7435" w14:textId="36C1713E" w:rsidR="00A62EFF" w:rsidRPr="007630C1" w:rsidRDefault="35EFA31D" w:rsidP="006B147A">
      <w:pPr>
        <w:spacing w:after="0"/>
        <w:rPr>
          <w:rFonts w:ascii="Century Gothic" w:hAnsi="Century Gothic"/>
          <w:sz w:val="24"/>
          <w:szCs w:val="24"/>
        </w:rPr>
      </w:pPr>
      <w:r w:rsidRPr="007630C1">
        <w:rPr>
          <w:rFonts w:ascii="Century Gothic" w:hAnsi="Century Gothic"/>
          <w:sz w:val="24"/>
          <w:szCs w:val="24"/>
        </w:rPr>
        <w:t>Tweemaal</w:t>
      </w:r>
      <w:r w:rsidR="00A62EFF" w:rsidRPr="007630C1">
        <w:rPr>
          <w:rFonts w:ascii="Century Gothic" w:hAnsi="Century Gothic"/>
          <w:sz w:val="24"/>
          <w:szCs w:val="24"/>
        </w:rPr>
        <w:t xml:space="preserve"> per jaar ontvangen de kinderen van groep 1 t/m 8 een rapport. Het is een verslag van de resultaten van: </w:t>
      </w:r>
    </w:p>
    <w:p w14:paraId="520D1A8D" w14:textId="7BFF5B82" w:rsidR="00A62EFF" w:rsidRPr="007630C1" w:rsidRDefault="00A62EFF" w:rsidP="006B147A">
      <w:pPr>
        <w:spacing w:after="0"/>
        <w:rPr>
          <w:rFonts w:ascii="Century Gothic" w:hAnsi="Century Gothic"/>
          <w:sz w:val="24"/>
          <w:szCs w:val="24"/>
        </w:rPr>
      </w:pPr>
      <w:r w:rsidRPr="007630C1">
        <w:rPr>
          <w:rFonts w:ascii="Century Gothic" w:hAnsi="Century Gothic"/>
          <w:sz w:val="24"/>
          <w:szCs w:val="24"/>
        </w:rPr>
        <w:t xml:space="preserve">Het dagelijks gemaakte werk </w:t>
      </w:r>
    </w:p>
    <w:p w14:paraId="5BC07275" w14:textId="6CEF0EB0" w:rsidR="00A62EFF" w:rsidRPr="007630C1" w:rsidRDefault="00A62EFF" w:rsidP="006B147A">
      <w:pPr>
        <w:spacing w:after="0"/>
        <w:rPr>
          <w:rFonts w:ascii="Century Gothic" w:hAnsi="Century Gothic"/>
          <w:sz w:val="24"/>
          <w:szCs w:val="24"/>
        </w:rPr>
      </w:pPr>
      <w:r w:rsidRPr="007630C1">
        <w:rPr>
          <w:rFonts w:ascii="Century Gothic" w:hAnsi="Century Gothic"/>
          <w:sz w:val="24"/>
          <w:szCs w:val="24"/>
        </w:rPr>
        <w:t xml:space="preserve">Het gedrag, de werkhouding, werktempo en werkverzorging </w:t>
      </w:r>
    </w:p>
    <w:p w14:paraId="00F3C72D" w14:textId="6EF9015E" w:rsidR="00A62EFF" w:rsidRPr="007630C1" w:rsidRDefault="00A62EFF" w:rsidP="006B147A">
      <w:pPr>
        <w:spacing w:after="0"/>
        <w:rPr>
          <w:rFonts w:ascii="Century Gothic" w:hAnsi="Century Gothic"/>
          <w:sz w:val="24"/>
          <w:szCs w:val="24"/>
        </w:rPr>
      </w:pPr>
      <w:r w:rsidRPr="007630C1">
        <w:rPr>
          <w:rFonts w:ascii="Century Gothic" w:hAnsi="Century Gothic"/>
          <w:sz w:val="24"/>
          <w:szCs w:val="24"/>
        </w:rPr>
        <w:t xml:space="preserve">De methode gebonden toetsen </w:t>
      </w:r>
    </w:p>
    <w:p w14:paraId="1D47A3CA" w14:textId="041F7995" w:rsidR="00E06FB1" w:rsidRPr="00C00EB5" w:rsidRDefault="00A62EFF" w:rsidP="006B147A">
      <w:pPr>
        <w:spacing w:after="0"/>
        <w:rPr>
          <w:rFonts w:ascii="Century Gothic" w:hAnsi="Century Gothic"/>
          <w:sz w:val="24"/>
          <w:szCs w:val="24"/>
        </w:rPr>
      </w:pPr>
      <w:r w:rsidRPr="6536629E">
        <w:rPr>
          <w:rFonts w:ascii="Century Gothic" w:hAnsi="Century Gothic"/>
          <w:sz w:val="24"/>
          <w:szCs w:val="24"/>
        </w:rPr>
        <w:t xml:space="preserve">De niet methode gebonden toetsen: er wordt een uitdraai meegegeven van gemaakte </w:t>
      </w:r>
      <w:proofErr w:type="spellStart"/>
      <w:r w:rsidRPr="6536629E">
        <w:rPr>
          <w:rFonts w:ascii="Century Gothic" w:hAnsi="Century Gothic"/>
          <w:sz w:val="24"/>
          <w:szCs w:val="24"/>
        </w:rPr>
        <w:t>CITO-toetsen</w:t>
      </w:r>
      <w:proofErr w:type="spellEnd"/>
      <w:r w:rsidRPr="6536629E">
        <w:rPr>
          <w:rFonts w:ascii="Century Gothic" w:hAnsi="Century Gothic"/>
          <w:sz w:val="24"/>
          <w:szCs w:val="24"/>
        </w:rPr>
        <w:t xml:space="preserve"> </w:t>
      </w:r>
      <w:r w:rsidR="005E2FF2" w:rsidRPr="6536629E">
        <w:rPr>
          <w:rFonts w:ascii="Century Gothic" w:hAnsi="Century Gothic"/>
          <w:sz w:val="24"/>
          <w:szCs w:val="24"/>
        </w:rPr>
        <w:t>van Leerling in Beeld</w:t>
      </w:r>
      <w:r w:rsidR="00E06FB1">
        <w:br/>
      </w:r>
      <w:r w:rsidR="00E06FB1">
        <w:br/>
      </w:r>
      <w:r w:rsidR="00E06FB1" w:rsidRPr="6536629E">
        <w:rPr>
          <w:rFonts w:ascii="Century Gothic" w:hAnsi="Century Gothic"/>
          <w:sz w:val="24"/>
          <w:szCs w:val="24"/>
        </w:rPr>
        <w:t>Ontwikkelingen van het onderwijs in de school</w:t>
      </w:r>
    </w:p>
    <w:p w14:paraId="6063461C" w14:textId="77777777" w:rsidR="00E06FB1" w:rsidRPr="00DC566A" w:rsidRDefault="00E06FB1" w:rsidP="006B147A">
      <w:pPr>
        <w:spacing w:after="0"/>
        <w:rPr>
          <w:rFonts w:ascii="Century Gothic" w:hAnsi="Century Gothic"/>
          <w:b/>
          <w:bCs/>
          <w:sz w:val="24"/>
          <w:szCs w:val="24"/>
        </w:rPr>
      </w:pPr>
      <w:r w:rsidRPr="00DC566A">
        <w:rPr>
          <w:rFonts w:ascii="Century Gothic" w:hAnsi="Century Gothic"/>
          <w:b/>
          <w:bCs/>
          <w:sz w:val="24"/>
          <w:szCs w:val="24"/>
        </w:rPr>
        <w:t>Kwaliteitszorg</w:t>
      </w:r>
    </w:p>
    <w:p w14:paraId="140E9569" w14:textId="377AF378" w:rsidR="0037271C" w:rsidRPr="007630C1" w:rsidRDefault="00E06FB1" w:rsidP="006B147A">
      <w:pPr>
        <w:spacing w:after="0"/>
        <w:rPr>
          <w:rFonts w:ascii="Century Gothic" w:hAnsi="Century Gothic"/>
          <w:sz w:val="24"/>
          <w:szCs w:val="24"/>
        </w:rPr>
      </w:pPr>
      <w:r w:rsidRPr="007630C1">
        <w:rPr>
          <w:rFonts w:ascii="Century Gothic" w:hAnsi="Century Gothic"/>
          <w:sz w:val="24"/>
          <w:szCs w:val="24"/>
        </w:rPr>
        <w:t>Het onderwijs is dynamisch en continue in ontwikkeling. Wij werken dagelijks aan de verbetering van de kwaliteit van ons onderwijs</w:t>
      </w:r>
      <w:r w:rsidR="009F46D0" w:rsidRPr="007630C1">
        <w:rPr>
          <w:rFonts w:ascii="Century Gothic" w:hAnsi="Century Gothic"/>
          <w:sz w:val="24"/>
          <w:szCs w:val="24"/>
        </w:rPr>
        <w:t>.</w:t>
      </w:r>
      <w:r w:rsidR="0037271C" w:rsidRPr="007630C1">
        <w:rPr>
          <w:rFonts w:ascii="Century Gothic" w:hAnsi="Century Gothic"/>
          <w:sz w:val="24"/>
          <w:szCs w:val="24"/>
        </w:rPr>
        <w:t xml:space="preserve"> NBS De Sterren werkt volgens het 4D principe.</w:t>
      </w:r>
      <w:r w:rsidRPr="007630C1">
        <w:rPr>
          <w:rFonts w:ascii="Century Gothic" w:hAnsi="Century Gothic"/>
          <w:sz w:val="24"/>
          <w:szCs w:val="24"/>
        </w:rPr>
        <w:br/>
      </w:r>
      <w:r w:rsidR="0037271C" w:rsidRPr="007630C1">
        <w:rPr>
          <w:rFonts w:ascii="Century Gothic" w:hAnsi="Century Gothic"/>
          <w:sz w:val="24"/>
          <w:szCs w:val="24"/>
        </w:rPr>
        <w:t>Opbrengstgericht werken in 4D</w:t>
      </w:r>
      <w:r w:rsidRPr="007630C1">
        <w:rPr>
          <w:rFonts w:ascii="Century Gothic" w:hAnsi="Century Gothic"/>
          <w:sz w:val="24"/>
          <w:szCs w:val="24"/>
        </w:rPr>
        <w:br/>
      </w:r>
      <w:r w:rsidR="00604465" w:rsidRPr="007630C1">
        <w:rPr>
          <w:rFonts w:ascii="Century Gothic" w:hAnsi="Century Gothic"/>
          <w:sz w:val="24"/>
          <w:szCs w:val="24"/>
        </w:rPr>
        <w:t>Data, Duiden, Doelen en Doen.</w:t>
      </w:r>
      <w:r w:rsidRPr="007630C1">
        <w:rPr>
          <w:rFonts w:ascii="Century Gothic" w:hAnsi="Century Gothic"/>
          <w:sz w:val="24"/>
          <w:szCs w:val="24"/>
        </w:rPr>
        <w:br/>
      </w:r>
      <w:r w:rsidR="00604465" w:rsidRPr="007630C1">
        <w:rPr>
          <w:rFonts w:ascii="Century Gothic" w:hAnsi="Century Gothic"/>
          <w:sz w:val="24"/>
          <w:szCs w:val="24"/>
        </w:rPr>
        <w:t xml:space="preserve">Het is onze werkwijze om duurzaam </w:t>
      </w:r>
      <w:proofErr w:type="spellStart"/>
      <w:r w:rsidR="00604465" w:rsidRPr="007630C1">
        <w:rPr>
          <w:rFonts w:ascii="Century Gothic" w:hAnsi="Century Gothic"/>
          <w:sz w:val="24"/>
          <w:szCs w:val="24"/>
        </w:rPr>
        <w:t>schoolbreed</w:t>
      </w:r>
      <w:proofErr w:type="spellEnd"/>
      <w:r w:rsidR="00604465" w:rsidRPr="007630C1">
        <w:rPr>
          <w:rFonts w:ascii="Century Gothic" w:hAnsi="Century Gothic"/>
          <w:sz w:val="24"/>
          <w:szCs w:val="24"/>
        </w:rPr>
        <w:t xml:space="preserve"> opbrengsten te verbeteren. Als professionals doorlopen we de</w:t>
      </w:r>
      <w:r w:rsidR="0037271C" w:rsidRPr="007630C1">
        <w:rPr>
          <w:rFonts w:ascii="Century Gothic" w:hAnsi="Century Gothic"/>
          <w:sz w:val="24"/>
          <w:szCs w:val="24"/>
        </w:rPr>
        <w:t xml:space="preserve"> cyclus van Data, Duiden, Doelen en </w:t>
      </w:r>
      <w:r w:rsidR="00B621A0" w:rsidRPr="007630C1">
        <w:rPr>
          <w:rFonts w:ascii="Century Gothic" w:hAnsi="Century Gothic"/>
          <w:sz w:val="24"/>
          <w:szCs w:val="24"/>
        </w:rPr>
        <w:t>Doen. O</w:t>
      </w:r>
      <w:r w:rsidR="0037271C" w:rsidRPr="007630C1">
        <w:rPr>
          <w:rFonts w:ascii="Century Gothic" w:hAnsi="Century Gothic"/>
          <w:sz w:val="24"/>
          <w:szCs w:val="24"/>
        </w:rPr>
        <w:t xml:space="preserve">pbrengstgericht werken </w:t>
      </w:r>
      <w:r w:rsidR="00B621A0" w:rsidRPr="007630C1">
        <w:rPr>
          <w:rFonts w:ascii="Century Gothic" w:hAnsi="Century Gothic"/>
          <w:sz w:val="24"/>
          <w:szCs w:val="24"/>
        </w:rPr>
        <w:t xml:space="preserve">heeft daarmee </w:t>
      </w:r>
      <w:r w:rsidR="0037271C" w:rsidRPr="007630C1">
        <w:rPr>
          <w:rFonts w:ascii="Century Gothic" w:hAnsi="Century Gothic"/>
          <w:sz w:val="24"/>
          <w:szCs w:val="24"/>
        </w:rPr>
        <w:t>een</w:t>
      </w:r>
      <w:r w:rsidR="00B621A0" w:rsidRPr="007630C1">
        <w:rPr>
          <w:rFonts w:ascii="Century Gothic" w:hAnsi="Century Gothic"/>
          <w:sz w:val="24"/>
          <w:szCs w:val="24"/>
        </w:rPr>
        <w:t xml:space="preserve"> duidelijke</w:t>
      </w:r>
      <w:r w:rsidR="0037271C" w:rsidRPr="007630C1">
        <w:rPr>
          <w:rFonts w:ascii="Century Gothic" w:hAnsi="Century Gothic"/>
          <w:sz w:val="24"/>
          <w:szCs w:val="24"/>
        </w:rPr>
        <w:t xml:space="preserve"> plek binnen de visie van de school, hoe </w:t>
      </w:r>
      <w:r w:rsidR="00B621A0" w:rsidRPr="007630C1">
        <w:rPr>
          <w:rFonts w:ascii="Century Gothic" w:hAnsi="Century Gothic"/>
          <w:sz w:val="24"/>
          <w:szCs w:val="24"/>
        </w:rPr>
        <w:t>we</w:t>
      </w:r>
      <w:r w:rsidR="0037271C" w:rsidRPr="007630C1">
        <w:rPr>
          <w:rFonts w:ascii="Century Gothic" w:hAnsi="Century Gothic"/>
          <w:sz w:val="24"/>
          <w:szCs w:val="24"/>
        </w:rPr>
        <w:t xml:space="preserve"> ambities stel</w:t>
      </w:r>
      <w:r w:rsidR="00B621A0" w:rsidRPr="007630C1">
        <w:rPr>
          <w:rFonts w:ascii="Century Gothic" w:hAnsi="Century Gothic"/>
          <w:sz w:val="24"/>
          <w:szCs w:val="24"/>
        </w:rPr>
        <w:t>len</w:t>
      </w:r>
      <w:r w:rsidR="0037271C" w:rsidRPr="007630C1">
        <w:rPr>
          <w:rFonts w:ascii="Century Gothic" w:hAnsi="Century Gothic"/>
          <w:sz w:val="24"/>
          <w:szCs w:val="24"/>
        </w:rPr>
        <w:t xml:space="preserve"> en welke schat aan data </w:t>
      </w:r>
      <w:r w:rsidR="00B621A0" w:rsidRPr="007630C1">
        <w:rPr>
          <w:rFonts w:ascii="Century Gothic" w:hAnsi="Century Gothic"/>
          <w:sz w:val="24"/>
          <w:szCs w:val="24"/>
        </w:rPr>
        <w:t>onze</w:t>
      </w:r>
      <w:r w:rsidR="0037271C" w:rsidRPr="007630C1">
        <w:rPr>
          <w:rFonts w:ascii="Century Gothic" w:hAnsi="Century Gothic"/>
          <w:sz w:val="24"/>
          <w:szCs w:val="24"/>
        </w:rPr>
        <w:t xml:space="preserve"> school rijk is. </w:t>
      </w:r>
      <w:r w:rsidR="00B621A0" w:rsidRPr="007630C1">
        <w:rPr>
          <w:rFonts w:ascii="Century Gothic" w:hAnsi="Century Gothic"/>
          <w:sz w:val="24"/>
          <w:szCs w:val="24"/>
        </w:rPr>
        <w:t>We</w:t>
      </w:r>
      <w:r w:rsidR="0037271C" w:rsidRPr="007630C1">
        <w:rPr>
          <w:rFonts w:ascii="Century Gothic" w:hAnsi="Century Gothic"/>
          <w:sz w:val="24"/>
          <w:szCs w:val="24"/>
        </w:rPr>
        <w:t xml:space="preserve"> benut</w:t>
      </w:r>
      <w:r w:rsidR="00B621A0" w:rsidRPr="007630C1">
        <w:rPr>
          <w:rFonts w:ascii="Century Gothic" w:hAnsi="Century Gothic"/>
          <w:sz w:val="24"/>
          <w:szCs w:val="24"/>
        </w:rPr>
        <w:t>ten de gegevens</w:t>
      </w:r>
      <w:r w:rsidR="0037271C" w:rsidRPr="007630C1">
        <w:rPr>
          <w:rFonts w:ascii="Century Gothic" w:hAnsi="Century Gothic"/>
          <w:sz w:val="24"/>
          <w:szCs w:val="24"/>
        </w:rPr>
        <w:t xml:space="preserve"> om een passend aanbod voor de leerlingen vast te stellen, zodat ze optimaal van het onderwijs profiteren. </w:t>
      </w:r>
      <w:r w:rsidR="00DF63FF" w:rsidRPr="007630C1">
        <w:rPr>
          <w:rFonts w:ascii="Century Gothic" w:hAnsi="Century Gothic"/>
          <w:sz w:val="24"/>
          <w:szCs w:val="24"/>
        </w:rPr>
        <w:t xml:space="preserve">De intern begeleider en directie werken samen met het schoolteam </w:t>
      </w:r>
      <w:r w:rsidR="0063049A" w:rsidRPr="007630C1">
        <w:rPr>
          <w:rFonts w:ascii="Century Gothic" w:hAnsi="Century Gothic"/>
          <w:sz w:val="24"/>
          <w:szCs w:val="24"/>
        </w:rPr>
        <w:t>aan deze opbrengstgerichte manier van werken.</w:t>
      </w:r>
    </w:p>
    <w:p w14:paraId="4AE7F2BC" w14:textId="2C691878" w:rsidR="00E06FB1" w:rsidRPr="007630C1" w:rsidRDefault="0037271C" w:rsidP="006B147A">
      <w:pPr>
        <w:spacing w:after="0"/>
        <w:rPr>
          <w:rFonts w:ascii="Century Gothic" w:hAnsi="Century Gothic"/>
          <w:sz w:val="24"/>
          <w:szCs w:val="24"/>
        </w:rPr>
      </w:pPr>
      <w:r w:rsidRPr="007630C1">
        <w:rPr>
          <w:rFonts w:ascii="Century Gothic" w:hAnsi="Century Gothic"/>
          <w:sz w:val="24"/>
          <w:szCs w:val="24"/>
        </w:rPr>
        <w:t xml:space="preserve">Iedere leerling is uniek, maar dat betekent niet dat iedere leerling een uniek onderwijsprogramma nodig heeft. </w:t>
      </w:r>
      <w:r w:rsidR="0063049A" w:rsidRPr="007630C1">
        <w:rPr>
          <w:rFonts w:ascii="Century Gothic" w:hAnsi="Century Gothic"/>
          <w:sz w:val="24"/>
          <w:szCs w:val="24"/>
        </w:rPr>
        <w:t>We willen</w:t>
      </w:r>
      <w:r w:rsidRPr="007630C1">
        <w:rPr>
          <w:rFonts w:ascii="Century Gothic" w:hAnsi="Century Gothic"/>
          <w:sz w:val="24"/>
          <w:szCs w:val="24"/>
        </w:rPr>
        <w:t xml:space="preserve"> allemaal het beste uit ieder kind halen, maar het ook graag werkbaar organiseren. Gelukkig gaat dit prima samen. </w:t>
      </w:r>
      <w:r w:rsidR="0063049A" w:rsidRPr="007630C1">
        <w:rPr>
          <w:rFonts w:ascii="Century Gothic" w:hAnsi="Century Gothic"/>
          <w:sz w:val="24"/>
          <w:szCs w:val="24"/>
        </w:rPr>
        <w:t xml:space="preserve">We zoomen met elkaar </w:t>
      </w:r>
      <w:r w:rsidRPr="007630C1">
        <w:rPr>
          <w:rFonts w:ascii="Century Gothic" w:hAnsi="Century Gothic"/>
          <w:sz w:val="24"/>
          <w:szCs w:val="24"/>
        </w:rPr>
        <w:t>in op de beïnvloedbare onderwijskenmerken, doorgaande leerlijnen en</w:t>
      </w:r>
      <w:r w:rsidR="0063049A" w:rsidRPr="007630C1">
        <w:rPr>
          <w:rFonts w:ascii="Century Gothic" w:hAnsi="Century Gothic"/>
          <w:sz w:val="24"/>
          <w:szCs w:val="24"/>
        </w:rPr>
        <w:t xml:space="preserve"> </w:t>
      </w:r>
      <w:r w:rsidRPr="007630C1">
        <w:rPr>
          <w:rFonts w:ascii="Century Gothic" w:hAnsi="Century Gothic"/>
          <w:sz w:val="24"/>
          <w:szCs w:val="24"/>
        </w:rPr>
        <w:t xml:space="preserve">hoe </w:t>
      </w:r>
      <w:r w:rsidR="0063049A" w:rsidRPr="007630C1">
        <w:rPr>
          <w:rFonts w:ascii="Century Gothic" w:hAnsi="Century Gothic"/>
          <w:sz w:val="24"/>
          <w:szCs w:val="24"/>
        </w:rPr>
        <w:t>we</w:t>
      </w:r>
      <w:r w:rsidRPr="007630C1">
        <w:rPr>
          <w:rFonts w:ascii="Century Gothic" w:hAnsi="Century Gothic"/>
          <w:sz w:val="24"/>
          <w:szCs w:val="24"/>
        </w:rPr>
        <w:t xml:space="preserve"> referentieniveaus meene</w:t>
      </w:r>
      <w:r w:rsidR="0063049A" w:rsidRPr="007630C1">
        <w:rPr>
          <w:rFonts w:ascii="Century Gothic" w:hAnsi="Century Gothic"/>
          <w:sz w:val="24"/>
          <w:szCs w:val="24"/>
        </w:rPr>
        <w:t>men in onze school</w:t>
      </w:r>
      <w:r w:rsidRPr="007630C1">
        <w:rPr>
          <w:rFonts w:ascii="Century Gothic" w:hAnsi="Century Gothic"/>
          <w:sz w:val="24"/>
          <w:szCs w:val="24"/>
        </w:rPr>
        <w:t>ambities.</w:t>
      </w:r>
      <w:r w:rsidR="0063049A" w:rsidRPr="007630C1">
        <w:rPr>
          <w:rFonts w:ascii="Century Gothic" w:hAnsi="Century Gothic"/>
          <w:sz w:val="24"/>
          <w:szCs w:val="24"/>
        </w:rPr>
        <w:t xml:space="preserve"> </w:t>
      </w:r>
      <w:r w:rsidRPr="007630C1">
        <w:rPr>
          <w:rFonts w:ascii="Century Gothic" w:hAnsi="Century Gothic"/>
          <w:sz w:val="24"/>
          <w:szCs w:val="24"/>
        </w:rPr>
        <w:br/>
      </w:r>
      <w:r w:rsidR="00E31191" w:rsidRPr="007630C1">
        <w:rPr>
          <w:rFonts w:ascii="Century Gothic" w:hAnsi="Century Gothic"/>
          <w:sz w:val="24"/>
          <w:szCs w:val="24"/>
        </w:rPr>
        <w:t>Een leerkracht heeft altijd invloed op het onderwijsleerproces:</w:t>
      </w:r>
      <w:r w:rsidRPr="007630C1">
        <w:rPr>
          <w:rFonts w:ascii="Century Gothic" w:hAnsi="Century Gothic"/>
          <w:sz w:val="24"/>
          <w:szCs w:val="24"/>
        </w:rPr>
        <w:br/>
      </w:r>
      <w:r w:rsidR="00E31191" w:rsidRPr="007630C1">
        <w:rPr>
          <w:rFonts w:ascii="Century Gothic" w:hAnsi="Century Gothic"/>
          <w:sz w:val="24"/>
          <w:szCs w:val="24"/>
        </w:rPr>
        <w:t>Leerstofaanbod</w:t>
      </w:r>
      <w:r w:rsidRPr="007630C1">
        <w:rPr>
          <w:rFonts w:ascii="Century Gothic" w:hAnsi="Century Gothic"/>
          <w:sz w:val="24"/>
          <w:szCs w:val="24"/>
        </w:rPr>
        <w:br/>
      </w:r>
      <w:r w:rsidR="00E31191" w:rsidRPr="007630C1">
        <w:rPr>
          <w:rFonts w:ascii="Century Gothic" w:hAnsi="Century Gothic"/>
          <w:sz w:val="24"/>
          <w:szCs w:val="24"/>
        </w:rPr>
        <w:lastRenderedPageBreak/>
        <w:t>Klasse management</w:t>
      </w:r>
      <w:r w:rsidRPr="007630C1">
        <w:rPr>
          <w:rFonts w:ascii="Century Gothic" w:hAnsi="Century Gothic"/>
          <w:sz w:val="24"/>
          <w:szCs w:val="24"/>
        </w:rPr>
        <w:br/>
      </w:r>
      <w:r w:rsidR="00E31191" w:rsidRPr="007630C1">
        <w:rPr>
          <w:rFonts w:ascii="Century Gothic" w:hAnsi="Century Gothic"/>
          <w:sz w:val="24"/>
          <w:szCs w:val="24"/>
        </w:rPr>
        <w:t>Leertijd</w:t>
      </w:r>
      <w:r w:rsidRPr="007630C1">
        <w:rPr>
          <w:rFonts w:ascii="Century Gothic" w:hAnsi="Century Gothic"/>
          <w:sz w:val="24"/>
          <w:szCs w:val="24"/>
        </w:rPr>
        <w:br/>
      </w:r>
      <w:r w:rsidR="00E31191" w:rsidRPr="007630C1">
        <w:rPr>
          <w:rFonts w:ascii="Century Gothic" w:hAnsi="Century Gothic"/>
          <w:sz w:val="24"/>
          <w:szCs w:val="24"/>
        </w:rPr>
        <w:t>Didactisch handelen</w:t>
      </w:r>
      <w:r w:rsidRPr="007630C1">
        <w:rPr>
          <w:rFonts w:ascii="Century Gothic" w:hAnsi="Century Gothic"/>
          <w:sz w:val="24"/>
          <w:szCs w:val="24"/>
        </w:rPr>
        <w:br/>
      </w:r>
      <w:r w:rsidR="00E31191" w:rsidRPr="007630C1">
        <w:rPr>
          <w:rFonts w:ascii="Century Gothic" w:hAnsi="Century Gothic"/>
          <w:sz w:val="24"/>
          <w:szCs w:val="24"/>
        </w:rPr>
        <w:t>Pedagogisch handelen</w:t>
      </w:r>
      <w:r w:rsidRPr="007630C1">
        <w:rPr>
          <w:rFonts w:ascii="Century Gothic" w:hAnsi="Century Gothic"/>
          <w:sz w:val="24"/>
          <w:szCs w:val="24"/>
        </w:rPr>
        <w:br/>
      </w:r>
      <w:r w:rsidR="00E31191" w:rsidRPr="007630C1">
        <w:rPr>
          <w:rFonts w:ascii="Century Gothic" w:hAnsi="Century Gothic"/>
          <w:sz w:val="24"/>
          <w:szCs w:val="24"/>
        </w:rPr>
        <w:t>Schoolklimaat</w:t>
      </w:r>
    </w:p>
    <w:p w14:paraId="01E57ED0" w14:textId="77777777" w:rsidR="00E06FB1" w:rsidRPr="007630C1" w:rsidRDefault="00E06FB1" w:rsidP="006B147A">
      <w:pPr>
        <w:spacing w:after="0"/>
        <w:rPr>
          <w:rFonts w:ascii="Century Gothic" w:hAnsi="Century Gothic"/>
          <w:sz w:val="24"/>
          <w:szCs w:val="24"/>
        </w:rPr>
      </w:pPr>
    </w:p>
    <w:p w14:paraId="69F2D6ED" w14:textId="050BFE7E"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proofErr w:type="spellStart"/>
      <w:r w:rsidRPr="003D6812">
        <w:rPr>
          <w:rFonts w:ascii="Century Gothic" w:eastAsia="Times New Roman" w:hAnsi="Century Gothic" w:cs="Times New Roman"/>
          <w:b/>
          <w:bCs/>
          <w:color w:val="000000"/>
          <w:sz w:val="24"/>
          <w:szCs w:val="24"/>
          <w:lang w:eastAsia="nl-NL"/>
        </w:rPr>
        <w:t>Toetsresultaten</w:t>
      </w:r>
      <w:proofErr w:type="spellEnd"/>
      <w:r w:rsidRPr="003D6812">
        <w:rPr>
          <w:rFonts w:ascii="Century Gothic" w:eastAsia="Times New Roman" w:hAnsi="Century Gothic" w:cs="Times New Roman"/>
          <w:b/>
          <w:bCs/>
          <w:color w:val="000000"/>
          <w:sz w:val="24"/>
          <w:szCs w:val="24"/>
          <w:lang w:eastAsia="nl-NL"/>
        </w:rPr>
        <w:t xml:space="preserve"> van leerlingen voor onderzoek NCO</w:t>
      </w:r>
    </w:p>
    <w:p w14:paraId="242C42AD" w14:textId="77777777"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r w:rsidRPr="003D6812">
        <w:rPr>
          <w:rFonts w:ascii="Century Gothic" w:eastAsia="Times New Roman" w:hAnsi="Century Gothic" w:cs="Times New Roman"/>
          <w:color w:val="000000"/>
          <w:sz w:val="24"/>
          <w:szCs w:val="24"/>
          <w:lang w:eastAsia="nl-NL"/>
        </w:rPr>
        <w:t>Stichting Goud Onderwijs wil graag van al haar scholen een uitgebreide analyse van de resultaten ontvangen. Een organisatie zorgt hiervoor. Het NCO en de afkorting staat voor Nationaal Cohortonderzoek Onderwijs. De toetsen op gebied van Rekenen en Taal worden bekeken. Hoe zit het met de leergroei van kinderen op een school? Hoe ontwikkelen kinderen zich gedurende hun schoolloopbaan op de school. Kort gezegd; hoe doet de school het in vergelijking met andere scholen in Nederland met dezelfde schoolweging (lees leerling populatie) en op nationaal niveau. Op deze manier zijn de effecten van Corona op de leergroei ook in beeld gebracht en ook de weg van herstel werd zichtbaar in deze data. </w:t>
      </w:r>
    </w:p>
    <w:p w14:paraId="5106B4FF" w14:textId="77777777"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p>
    <w:p w14:paraId="095A85CA" w14:textId="2B1C8A69"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r w:rsidRPr="003D6812">
        <w:rPr>
          <w:rFonts w:ascii="Century Gothic" w:eastAsia="Times New Roman" w:hAnsi="Century Gothic" w:cs="Times New Roman"/>
          <w:color w:val="000000"/>
          <w:sz w:val="24"/>
          <w:szCs w:val="24"/>
          <w:lang w:eastAsia="nl-NL"/>
        </w:rPr>
        <w:t xml:space="preserve">Het bestuur en ook de school ontvangt 2 x per jaar een interessante rapportage om het onderwijs en de voortgang onder de loep te nemen. Het bestuur stuurt de scholen zelf deze rapportage. </w:t>
      </w:r>
      <w:r w:rsidR="00375A72">
        <w:rPr>
          <w:rFonts w:ascii="Century Gothic" w:eastAsia="Times New Roman" w:hAnsi="Century Gothic" w:cs="Times New Roman"/>
          <w:color w:val="000000"/>
          <w:sz w:val="24"/>
          <w:szCs w:val="24"/>
          <w:lang w:eastAsia="nl-NL"/>
        </w:rPr>
        <w:t>Het team vindt</w:t>
      </w:r>
      <w:r w:rsidRPr="003D6812">
        <w:rPr>
          <w:rFonts w:ascii="Century Gothic" w:eastAsia="Times New Roman" w:hAnsi="Century Gothic" w:cs="Times New Roman"/>
          <w:color w:val="000000"/>
          <w:sz w:val="24"/>
          <w:szCs w:val="24"/>
          <w:lang w:eastAsia="nl-NL"/>
        </w:rPr>
        <w:t xml:space="preserve"> het altijd interessant om te bestuderen en met de conclusies verder te gaan. Alles is erop gericht dat kinderen zich goed ontwikkelen. </w:t>
      </w:r>
    </w:p>
    <w:p w14:paraId="70CB401D" w14:textId="77777777"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p>
    <w:p w14:paraId="40679F68" w14:textId="3BA3F65A"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r w:rsidRPr="003D6812">
        <w:rPr>
          <w:rFonts w:ascii="Century Gothic" w:eastAsia="Times New Roman" w:hAnsi="Century Gothic" w:cs="Times New Roman"/>
          <w:color w:val="000000"/>
          <w:sz w:val="24"/>
          <w:szCs w:val="24"/>
          <w:lang w:eastAsia="nl-NL"/>
        </w:rPr>
        <w:t>AVG technisch moet</w:t>
      </w:r>
      <w:r w:rsidR="00375A72">
        <w:rPr>
          <w:rFonts w:ascii="Century Gothic" w:eastAsia="Times New Roman" w:hAnsi="Century Gothic" w:cs="Times New Roman"/>
          <w:color w:val="000000"/>
          <w:sz w:val="24"/>
          <w:szCs w:val="24"/>
          <w:lang w:eastAsia="nl-NL"/>
        </w:rPr>
        <w:t>en</w:t>
      </w:r>
      <w:r w:rsidRPr="003D6812">
        <w:rPr>
          <w:rFonts w:ascii="Century Gothic" w:eastAsia="Times New Roman" w:hAnsi="Century Gothic" w:cs="Times New Roman"/>
          <w:color w:val="000000"/>
          <w:sz w:val="24"/>
          <w:szCs w:val="24"/>
          <w:lang w:eastAsia="nl-NL"/>
        </w:rPr>
        <w:t xml:space="preserve"> </w:t>
      </w:r>
      <w:r w:rsidR="00375A72">
        <w:rPr>
          <w:rFonts w:ascii="Century Gothic" w:eastAsia="Times New Roman" w:hAnsi="Century Gothic" w:cs="Times New Roman"/>
          <w:color w:val="000000"/>
          <w:sz w:val="24"/>
          <w:szCs w:val="24"/>
          <w:lang w:eastAsia="nl-NL"/>
        </w:rPr>
        <w:t>we u</w:t>
      </w:r>
      <w:r w:rsidRPr="003D6812">
        <w:rPr>
          <w:rFonts w:ascii="Century Gothic" w:eastAsia="Times New Roman" w:hAnsi="Century Gothic" w:cs="Times New Roman"/>
          <w:color w:val="000000"/>
          <w:sz w:val="24"/>
          <w:szCs w:val="24"/>
          <w:lang w:eastAsia="nl-NL"/>
        </w:rPr>
        <w:t xml:space="preserve"> dit melden. De toets- en </w:t>
      </w:r>
      <w:proofErr w:type="spellStart"/>
      <w:r w:rsidRPr="003D6812">
        <w:rPr>
          <w:rFonts w:ascii="Century Gothic" w:eastAsia="Times New Roman" w:hAnsi="Century Gothic" w:cs="Times New Roman"/>
          <w:color w:val="000000"/>
          <w:sz w:val="24"/>
          <w:szCs w:val="24"/>
          <w:lang w:eastAsia="nl-NL"/>
        </w:rPr>
        <w:t>leerlinggegevens</w:t>
      </w:r>
      <w:proofErr w:type="spellEnd"/>
      <w:r w:rsidRPr="003D6812">
        <w:rPr>
          <w:rFonts w:ascii="Century Gothic" w:eastAsia="Times New Roman" w:hAnsi="Century Gothic" w:cs="Times New Roman"/>
          <w:color w:val="000000"/>
          <w:sz w:val="24"/>
          <w:szCs w:val="24"/>
          <w:lang w:eastAsia="nl-NL"/>
        </w:rPr>
        <w:t xml:space="preserve"> van uw kind zullen uit ons administratiesysteem naar het NCO (Nationaal Cohortonderzoek Onderwijs) worden gestuurd. Dit gebeurt automatisch en gaat via het CBS. Het CBS koppelt de leerresultaten van de leerlingen aan een fictief nummer. De </w:t>
      </w:r>
      <w:proofErr w:type="gramStart"/>
      <w:r w:rsidRPr="003D6812">
        <w:rPr>
          <w:rFonts w:ascii="Century Gothic" w:eastAsia="Times New Roman" w:hAnsi="Century Gothic" w:cs="Times New Roman"/>
          <w:color w:val="000000"/>
          <w:sz w:val="24"/>
          <w:szCs w:val="24"/>
          <w:lang w:eastAsia="nl-NL"/>
        </w:rPr>
        <w:t>NCO onderzoekers</w:t>
      </w:r>
      <w:proofErr w:type="gramEnd"/>
      <w:r w:rsidRPr="003D6812">
        <w:rPr>
          <w:rFonts w:ascii="Century Gothic" w:eastAsia="Times New Roman" w:hAnsi="Century Gothic" w:cs="Times New Roman"/>
          <w:color w:val="000000"/>
          <w:sz w:val="24"/>
          <w:szCs w:val="24"/>
          <w:lang w:eastAsia="nl-NL"/>
        </w:rPr>
        <w:t xml:space="preserve"> werken met deze fictieve nummers. </w:t>
      </w:r>
    </w:p>
    <w:p w14:paraId="625B30D2" w14:textId="77777777"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r w:rsidRPr="003D6812">
        <w:rPr>
          <w:rFonts w:ascii="Century Gothic" w:eastAsia="Times New Roman" w:hAnsi="Century Gothic" w:cs="Times New Roman"/>
          <w:color w:val="000000"/>
          <w:sz w:val="24"/>
          <w:szCs w:val="24"/>
          <w:lang w:eastAsia="nl-NL"/>
        </w:rPr>
        <w:t>Alleen het CBS kan die fictieve nummers koppelen aan de juiste leerling en de juiste school. NCO kan dat niet. Ook de onderzoekers kunnen dat niet. Ze weten dus nooit om welke leerling het gaat.</w:t>
      </w:r>
    </w:p>
    <w:p w14:paraId="5F6CD289" w14:textId="77777777" w:rsidR="003D6812" w:rsidRPr="003D6812" w:rsidRDefault="003D6812" w:rsidP="006B147A">
      <w:pPr>
        <w:shd w:val="clear" w:color="auto" w:fill="FFFFFF"/>
        <w:spacing w:after="0"/>
        <w:textAlignment w:val="baseline"/>
        <w:rPr>
          <w:rFonts w:ascii="Century Gothic" w:eastAsia="Times New Roman" w:hAnsi="Century Gothic" w:cs="Times New Roman"/>
          <w:color w:val="000000"/>
          <w:sz w:val="24"/>
          <w:szCs w:val="24"/>
          <w:lang w:eastAsia="nl-NL"/>
        </w:rPr>
      </w:pPr>
    </w:p>
    <w:p w14:paraId="6CD5C156" w14:textId="06A36EDA" w:rsidR="003D6812" w:rsidRPr="003D6812" w:rsidRDefault="003D6812" w:rsidP="006B147A">
      <w:pPr>
        <w:shd w:val="clear" w:color="auto" w:fill="FFFFFF" w:themeFill="background1"/>
        <w:spacing w:after="0"/>
        <w:textAlignment w:val="baseline"/>
        <w:rPr>
          <w:rFonts w:ascii="Century Gothic" w:eastAsia="Times New Roman" w:hAnsi="Century Gothic" w:cs="Times New Roman"/>
          <w:color w:val="000000"/>
          <w:sz w:val="24"/>
          <w:szCs w:val="24"/>
          <w:lang w:eastAsia="nl-NL"/>
        </w:rPr>
      </w:pPr>
      <w:r w:rsidRPr="6536629E">
        <w:rPr>
          <w:rFonts w:ascii="Century Gothic" w:eastAsia="Times New Roman" w:hAnsi="Century Gothic" w:cs="Times New Roman"/>
          <w:color w:val="000000" w:themeColor="text1"/>
          <w:sz w:val="24"/>
          <w:szCs w:val="24"/>
          <w:lang w:eastAsia="nl-NL"/>
        </w:rPr>
        <w:t xml:space="preserve">Mocht u dit als ouder niet willen? Laat met mij gerust weten. De gegevens van uw kind worden dan niet meegenomen. </w:t>
      </w:r>
      <w:r w:rsidR="002B6835" w:rsidRPr="6536629E">
        <w:rPr>
          <w:rFonts w:ascii="Century Gothic" w:eastAsia="Times New Roman" w:hAnsi="Century Gothic" w:cs="Times New Roman"/>
          <w:color w:val="000000" w:themeColor="text1"/>
          <w:sz w:val="24"/>
          <w:szCs w:val="24"/>
          <w:lang w:eastAsia="nl-NL"/>
        </w:rPr>
        <w:t>We kunne</w:t>
      </w:r>
      <w:r w:rsidRPr="6536629E">
        <w:rPr>
          <w:rFonts w:ascii="Century Gothic" w:eastAsia="Times New Roman" w:hAnsi="Century Gothic" w:cs="Times New Roman"/>
          <w:color w:val="000000" w:themeColor="text1"/>
          <w:sz w:val="24"/>
          <w:szCs w:val="24"/>
          <w:lang w:eastAsia="nl-NL"/>
        </w:rPr>
        <w:t xml:space="preserve"> bij uw kind een vinkje zetten (Uitzetten en niet meesturen). Stuur voor</w:t>
      </w:r>
      <w:r w:rsidR="002B6835" w:rsidRPr="6536629E">
        <w:rPr>
          <w:rFonts w:ascii="Century Gothic" w:eastAsia="Times New Roman" w:hAnsi="Century Gothic" w:cs="Times New Roman"/>
          <w:color w:val="000000" w:themeColor="text1"/>
          <w:sz w:val="24"/>
          <w:szCs w:val="24"/>
          <w:lang w:eastAsia="nl-NL"/>
        </w:rPr>
        <w:t xml:space="preserve"> de start van het schooljaar</w:t>
      </w:r>
      <w:r w:rsidRPr="6536629E">
        <w:rPr>
          <w:rFonts w:ascii="Century Gothic" w:eastAsia="Times New Roman" w:hAnsi="Century Gothic" w:cs="Times New Roman"/>
          <w:color w:val="000000" w:themeColor="text1"/>
          <w:sz w:val="24"/>
          <w:szCs w:val="24"/>
          <w:lang w:eastAsia="nl-NL"/>
        </w:rPr>
        <w:t xml:space="preserve"> een mailtje naar </w:t>
      </w:r>
      <w:r w:rsidR="002B6835" w:rsidRPr="6536629E">
        <w:rPr>
          <w:rFonts w:ascii="Century Gothic" w:eastAsia="Times New Roman" w:hAnsi="Century Gothic" w:cs="Times New Roman"/>
          <w:color w:val="000000" w:themeColor="text1"/>
          <w:sz w:val="24"/>
          <w:szCs w:val="24"/>
          <w:lang w:eastAsia="nl-NL"/>
        </w:rPr>
        <w:t>sterren</w:t>
      </w:r>
      <w:r w:rsidRPr="6536629E">
        <w:rPr>
          <w:rFonts w:ascii="Century Gothic" w:eastAsia="Times New Roman" w:hAnsi="Century Gothic" w:cs="Times New Roman"/>
          <w:color w:val="000000" w:themeColor="text1"/>
          <w:sz w:val="24"/>
          <w:szCs w:val="24"/>
          <w:lang w:eastAsia="nl-NL"/>
        </w:rPr>
        <w:t>@goudonderwijs.nl als we de gegevens van uw kind niet mogen gebruiken. Mocht u geen bezwaar hebben, dan hoeft u niet te reageren.</w:t>
      </w:r>
    </w:p>
    <w:p w14:paraId="1A47B330" w14:textId="77777777" w:rsidR="00A46746" w:rsidRDefault="00A46746" w:rsidP="006B147A">
      <w:pPr>
        <w:rPr>
          <w:rFonts w:ascii="Century Gothic" w:hAnsi="Century Gothic"/>
          <w:b/>
          <w:bCs/>
          <w:sz w:val="24"/>
          <w:szCs w:val="24"/>
        </w:rPr>
      </w:pPr>
      <w:r>
        <w:rPr>
          <w:rFonts w:ascii="Century Gothic" w:hAnsi="Century Gothic"/>
          <w:b/>
          <w:bCs/>
          <w:sz w:val="24"/>
          <w:szCs w:val="24"/>
        </w:rPr>
        <w:br w:type="page"/>
      </w:r>
    </w:p>
    <w:p w14:paraId="5C3E98F9" w14:textId="05F6274B" w:rsidR="00E06FB1" w:rsidRPr="0049095E" w:rsidRDefault="00E06FB1" w:rsidP="00900DEB">
      <w:pPr>
        <w:pStyle w:val="Kop1"/>
        <w:rPr>
          <w:rFonts w:ascii="Century Gothic" w:hAnsi="Century Gothic"/>
          <w:sz w:val="28"/>
          <w:szCs w:val="28"/>
        </w:rPr>
      </w:pPr>
      <w:bookmarkStart w:id="55" w:name="_Toc200462549"/>
      <w:r w:rsidRPr="0049095E">
        <w:rPr>
          <w:rFonts w:ascii="Century Gothic" w:hAnsi="Century Gothic"/>
          <w:color w:val="76923C" w:themeColor="accent3" w:themeShade="BF"/>
          <w:sz w:val="28"/>
          <w:szCs w:val="28"/>
        </w:rPr>
        <w:lastRenderedPageBreak/>
        <w:t>De resultaten</w:t>
      </w:r>
      <w:bookmarkEnd w:id="55"/>
      <w:r w:rsidR="00F10E54" w:rsidRPr="0049095E">
        <w:rPr>
          <w:rFonts w:ascii="Century Gothic" w:hAnsi="Century Gothic"/>
          <w:sz w:val="28"/>
          <w:szCs w:val="28"/>
        </w:rPr>
        <w:t xml:space="preserve"> </w:t>
      </w:r>
    </w:p>
    <w:p w14:paraId="5501E732" w14:textId="77777777" w:rsidR="006F484B" w:rsidRDefault="006F484B" w:rsidP="006B147A">
      <w:pPr>
        <w:spacing w:after="0"/>
        <w:rPr>
          <w:rFonts w:ascii="Century Gothic" w:hAnsi="Century Gothic"/>
          <w:b/>
          <w:bCs/>
          <w:sz w:val="24"/>
          <w:szCs w:val="24"/>
        </w:rPr>
      </w:pPr>
    </w:p>
    <w:p w14:paraId="0B99DBB0" w14:textId="77777777" w:rsidR="006F484B" w:rsidRPr="00505AD8" w:rsidRDefault="006F484B" w:rsidP="006B147A">
      <w:pPr>
        <w:autoSpaceDE w:val="0"/>
        <w:autoSpaceDN w:val="0"/>
        <w:adjustRightInd w:val="0"/>
        <w:rPr>
          <w:rFonts w:ascii="Century Gothic" w:hAnsi="Century Gothic"/>
          <w:color w:val="121212"/>
          <w:sz w:val="24"/>
          <w:szCs w:val="24"/>
        </w:rPr>
      </w:pPr>
      <w:r w:rsidRPr="0051133E">
        <w:rPr>
          <w:rFonts w:ascii="Century Gothic" w:eastAsia="NSimSun" w:hAnsi="Century Gothic"/>
          <w:sz w:val="24"/>
          <w:szCs w:val="24"/>
        </w:rPr>
        <w:t>Elke basisschool in Nederland moet verplicht de doorstroomtoets afnemen.</w:t>
      </w:r>
      <w:r w:rsidRPr="0051133E">
        <w:rPr>
          <w:rFonts w:ascii="Century Gothic" w:eastAsia="NSimSun" w:hAnsi="Century Gothic"/>
          <w:sz w:val="24"/>
          <w:szCs w:val="24"/>
        </w:rPr>
        <w:br/>
        <w:t>De school moet verplicht een percentage halen rond 1F en 2F/1S.</w:t>
      </w:r>
      <w:r w:rsidRPr="0051133E">
        <w:rPr>
          <w:rFonts w:ascii="Century Gothic" w:eastAsia="NSimSun" w:hAnsi="Century Gothic"/>
          <w:sz w:val="24"/>
          <w:szCs w:val="24"/>
        </w:rPr>
        <w:br/>
        <w:t>Dit zijn de onderwijsresultaten na 8 jaar onderwijs op de basisschool.</w:t>
      </w:r>
      <w:r w:rsidRPr="0051133E">
        <w:rPr>
          <w:rFonts w:ascii="Century Gothic" w:eastAsia="NSimSun" w:hAnsi="Century Gothic"/>
          <w:b/>
          <w:bCs/>
          <w:sz w:val="24"/>
          <w:szCs w:val="24"/>
        </w:rPr>
        <w:br/>
        <w:t>De hele schoolloopbaan stuurt de school op de resultaten van groep 1-8 en staan deze centraal. Alles is gericht op een optimale ontwikkeling en de juiste stap voor de leerling naar het Voortgezet Onderwijs.</w:t>
      </w:r>
      <w:r w:rsidRPr="0051133E">
        <w:rPr>
          <w:rFonts w:ascii="Century Gothic" w:eastAsia="NSimSun" w:hAnsi="Century Gothic"/>
          <w:b/>
          <w:bCs/>
          <w:sz w:val="24"/>
          <w:szCs w:val="24"/>
        </w:rPr>
        <w:br/>
      </w:r>
    </w:p>
    <w:p w14:paraId="288D9381" w14:textId="77777777" w:rsidR="006F484B" w:rsidRDefault="006F484B" w:rsidP="006B147A">
      <w:pPr>
        <w:outlineLvl w:val="2"/>
        <w:rPr>
          <w:rFonts w:ascii="Century Gothic" w:hAnsi="Century Gothic"/>
          <w:color w:val="121212"/>
          <w:sz w:val="24"/>
          <w:szCs w:val="24"/>
        </w:rPr>
      </w:pPr>
      <w:bookmarkStart w:id="56" w:name="_Toc200392130"/>
      <w:bookmarkStart w:id="57" w:name="_Toc200440800"/>
      <w:bookmarkStart w:id="58" w:name="_Toc200462550"/>
      <w:r w:rsidRPr="002127DD">
        <w:rPr>
          <w:rFonts w:ascii="Century Gothic" w:hAnsi="Century Gothic"/>
          <w:color w:val="121212"/>
          <w:sz w:val="24"/>
          <w:szCs w:val="24"/>
        </w:rPr>
        <w:t>NBS De Sterren scoort boven het landelijk gemiddelde van haar schoolweging 35,</w:t>
      </w:r>
      <w:r>
        <w:rPr>
          <w:rFonts w:ascii="Century Gothic" w:hAnsi="Century Gothic"/>
          <w:color w:val="121212"/>
          <w:sz w:val="24"/>
          <w:szCs w:val="24"/>
        </w:rPr>
        <w:t>72 (driejaarlijks gemiddelde)</w:t>
      </w:r>
      <w:bookmarkEnd w:id="56"/>
      <w:bookmarkEnd w:id="57"/>
      <w:bookmarkEnd w:id="58"/>
    </w:p>
    <w:p w14:paraId="5A6087EA" w14:textId="77777777" w:rsidR="006F484B" w:rsidRDefault="006F484B" w:rsidP="006B147A">
      <w:pPr>
        <w:outlineLvl w:val="2"/>
        <w:rPr>
          <w:rFonts w:ascii="Century Gothic" w:hAnsi="Century Gothic"/>
          <w:color w:val="121212"/>
          <w:sz w:val="24"/>
          <w:szCs w:val="24"/>
        </w:rPr>
      </w:pPr>
      <w:bookmarkStart w:id="59" w:name="_Toc200392131"/>
      <w:bookmarkStart w:id="60" w:name="_Toc200440801"/>
      <w:bookmarkStart w:id="61" w:name="_Toc200462551"/>
      <w:r>
        <w:rPr>
          <w:noProof/>
        </w:rPr>
        <w:drawing>
          <wp:inline distT="0" distB="0" distL="0" distR="0" wp14:anchorId="387DCA8E" wp14:editId="4CD07710">
            <wp:extent cx="4610100" cy="3398520"/>
            <wp:effectExtent l="0" t="0" r="0" b="0"/>
            <wp:docPr id="1491082089" name="Afbeelding 1491082089" descr="Afbeelding met tekst, schermopname,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82089" name="Afbeelding 1491082089" descr="Afbeelding met tekst, schermopname, Lettertype&#10;&#10;Door AI gegenereerde inhoud is mogelijk onjuis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10100" cy="3398520"/>
                    </a:xfrm>
                    <a:prstGeom prst="rect">
                      <a:avLst/>
                    </a:prstGeom>
                    <a:noFill/>
                    <a:ln>
                      <a:noFill/>
                    </a:ln>
                  </pic:spPr>
                </pic:pic>
              </a:graphicData>
            </a:graphic>
          </wp:inline>
        </w:drawing>
      </w:r>
      <w:bookmarkEnd w:id="59"/>
      <w:bookmarkEnd w:id="60"/>
      <w:bookmarkEnd w:id="61"/>
    </w:p>
    <w:p w14:paraId="444B03DC" w14:textId="77777777" w:rsidR="006F484B" w:rsidRDefault="006F484B" w:rsidP="006B147A">
      <w:pPr>
        <w:outlineLvl w:val="2"/>
        <w:rPr>
          <w:rFonts w:ascii="Century Gothic" w:hAnsi="Century Gothic"/>
          <w:color w:val="121212"/>
          <w:sz w:val="24"/>
          <w:szCs w:val="24"/>
        </w:rPr>
      </w:pPr>
    </w:p>
    <w:p w14:paraId="0CDFDF53" w14:textId="77777777" w:rsidR="006F484B" w:rsidRPr="0051133E" w:rsidRDefault="006F484B" w:rsidP="006B147A">
      <w:pPr>
        <w:autoSpaceDE w:val="0"/>
        <w:autoSpaceDN w:val="0"/>
        <w:adjustRightInd w:val="0"/>
        <w:rPr>
          <w:rFonts w:ascii="Century Gothic" w:eastAsia="NSimSun" w:hAnsi="Century Gothic"/>
          <w:sz w:val="24"/>
          <w:szCs w:val="24"/>
        </w:rPr>
      </w:pPr>
      <w:r w:rsidRPr="0051133E">
        <w:rPr>
          <w:rFonts w:ascii="Century Gothic" w:eastAsia="NSimSun" w:hAnsi="Century Gothic"/>
          <w:sz w:val="24"/>
          <w:szCs w:val="24"/>
        </w:rPr>
        <w:t>Het 1F niveau is de basis die zoveel mogelijk leerlingen moeten beheersen.</w:t>
      </w:r>
      <w:r w:rsidRPr="0051133E">
        <w:rPr>
          <w:rFonts w:ascii="Century Gothic" w:eastAsia="NSimSun" w:hAnsi="Century Gothic"/>
          <w:sz w:val="24"/>
          <w:szCs w:val="24"/>
        </w:rPr>
        <w:br/>
        <w:t xml:space="preserve">Leerlingen die het </w:t>
      </w:r>
      <w:proofErr w:type="gramStart"/>
      <w:r w:rsidRPr="0051133E">
        <w:rPr>
          <w:rFonts w:ascii="Century Gothic" w:eastAsia="NSimSun" w:hAnsi="Century Gothic"/>
          <w:sz w:val="24"/>
          <w:szCs w:val="24"/>
        </w:rPr>
        <w:t>VO advies</w:t>
      </w:r>
      <w:proofErr w:type="gramEnd"/>
      <w:r w:rsidRPr="0051133E">
        <w:rPr>
          <w:rFonts w:ascii="Century Gothic" w:eastAsia="NSimSun" w:hAnsi="Century Gothic"/>
          <w:sz w:val="24"/>
          <w:szCs w:val="24"/>
        </w:rPr>
        <w:t xml:space="preserve"> Basisberoepsgerichte leerweg of Kaderberoepsgerichte leerweg krijgen in het VMBO.</w:t>
      </w:r>
      <w:r w:rsidRPr="0051133E">
        <w:rPr>
          <w:rFonts w:ascii="Century Gothic" w:eastAsia="NSimSun" w:hAnsi="Century Gothic"/>
          <w:sz w:val="24"/>
          <w:szCs w:val="24"/>
        </w:rPr>
        <w:br/>
        <w:t>Onze school scoort op 1F boven het landelijk gemiddelde</w:t>
      </w:r>
    </w:p>
    <w:p w14:paraId="038722D0" w14:textId="77777777" w:rsidR="006F484B" w:rsidRPr="002127DD" w:rsidRDefault="006F484B" w:rsidP="006B147A">
      <w:pPr>
        <w:outlineLvl w:val="2"/>
        <w:rPr>
          <w:rFonts w:ascii="Century Gothic" w:hAnsi="Century Gothic"/>
          <w:sz w:val="24"/>
          <w:szCs w:val="24"/>
        </w:rPr>
      </w:pPr>
      <w:r w:rsidRPr="002127DD">
        <w:rPr>
          <w:rFonts w:ascii="Century Gothic" w:hAnsi="Century Gothic"/>
          <w:sz w:val="24"/>
          <w:szCs w:val="24"/>
        </w:rPr>
        <w:lastRenderedPageBreak/>
        <w:br/>
      </w:r>
      <w:bookmarkStart w:id="62" w:name="_Toc200392132"/>
      <w:bookmarkStart w:id="63" w:name="_Toc200440802"/>
      <w:bookmarkStart w:id="64" w:name="_Toc200462552"/>
      <w:r>
        <w:rPr>
          <w:noProof/>
        </w:rPr>
        <w:drawing>
          <wp:inline distT="0" distB="0" distL="0" distR="0" wp14:anchorId="7474739B" wp14:editId="045C9974">
            <wp:extent cx="4907280" cy="3398520"/>
            <wp:effectExtent l="0" t="0" r="7620" b="0"/>
            <wp:docPr id="1748600307" name="Afbeelding 2" descr="Afbeelding met tekst, schermopname, Lettertyp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00307" name="Afbeelding 2" descr="Afbeelding met tekst, schermopname, Lettertype, ontwerp&#10;&#10;Door AI gegenereerde inhoud is mogelijk onjuis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07280" cy="3398520"/>
                    </a:xfrm>
                    <a:prstGeom prst="rect">
                      <a:avLst/>
                    </a:prstGeom>
                    <a:noFill/>
                    <a:ln>
                      <a:noFill/>
                    </a:ln>
                  </pic:spPr>
                </pic:pic>
              </a:graphicData>
            </a:graphic>
          </wp:inline>
        </w:drawing>
      </w:r>
      <w:bookmarkEnd w:id="62"/>
      <w:bookmarkEnd w:id="63"/>
      <w:bookmarkEnd w:id="64"/>
    </w:p>
    <w:p w14:paraId="724F26C1" w14:textId="77777777" w:rsidR="006F484B" w:rsidRPr="0051133E" w:rsidRDefault="006F484B" w:rsidP="006B147A">
      <w:pPr>
        <w:pStyle w:val="Normaalweb"/>
        <w:autoSpaceDE w:val="0"/>
        <w:autoSpaceDN w:val="0"/>
        <w:adjustRightInd w:val="0"/>
        <w:spacing w:line="276" w:lineRule="auto"/>
        <w:rPr>
          <w:rFonts w:ascii="Century Gothic" w:hAnsi="Century Gothic"/>
        </w:rPr>
      </w:pPr>
      <w:r w:rsidRPr="0051133E">
        <w:rPr>
          <w:rFonts w:ascii="Century Gothic" w:hAnsi="Century Gothic"/>
        </w:rPr>
        <w:t>2F voor Taal is passend voor een groot deel van de basisschoolleerlingen. Dit niveau bereidt leerlingen voor op VMBO Theoretische Leerweg, Havo en VWO.</w:t>
      </w:r>
    </w:p>
    <w:p w14:paraId="618EA5DC" w14:textId="77777777" w:rsidR="006F484B" w:rsidRPr="0051133E" w:rsidRDefault="006F484B" w:rsidP="006B147A">
      <w:pPr>
        <w:pStyle w:val="Normaalweb"/>
        <w:autoSpaceDE w:val="0"/>
        <w:autoSpaceDN w:val="0"/>
        <w:adjustRightInd w:val="0"/>
        <w:spacing w:line="276" w:lineRule="auto"/>
        <w:rPr>
          <w:rFonts w:ascii="Century Gothic" w:hAnsi="Century Gothic"/>
        </w:rPr>
      </w:pPr>
      <w:r w:rsidRPr="0051133E">
        <w:rPr>
          <w:rFonts w:ascii="Century Gothic" w:hAnsi="Century Gothic"/>
        </w:rPr>
        <w:t>1S niveau voor rekenen is passend voor een groot deel van de basisschoolleerlingen. Dit niveau bereidt leerlingen voor op VMBO Theoretische Leerweg, Havo en VWO.</w:t>
      </w:r>
      <w:r w:rsidRPr="0051133E">
        <w:rPr>
          <w:rFonts w:ascii="Century Gothic" w:hAnsi="Century Gothic"/>
        </w:rPr>
        <w:br/>
      </w:r>
      <w:r w:rsidRPr="0051133E">
        <w:rPr>
          <w:rFonts w:ascii="Century Gothic" w:hAnsi="Century Gothic"/>
        </w:rPr>
        <w:br/>
        <w:t>We koppelen 2F/1S aan elkaar in het drie jaargemiddelde</w:t>
      </w:r>
    </w:p>
    <w:p w14:paraId="74315E8D" w14:textId="77777777" w:rsidR="006F484B" w:rsidRDefault="006F484B" w:rsidP="006B147A">
      <w:pPr>
        <w:spacing w:after="0"/>
        <w:rPr>
          <w:rFonts w:ascii="Century Gothic" w:hAnsi="Century Gothic"/>
          <w:b/>
          <w:bCs/>
          <w:sz w:val="24"/>
          <w:szCs w:val="24"/>
        </w:rPr>
      </w:pPr>
    </w:p>
    <w:p w14:paraId="55DFBA5D" w14:textId="77777777" w:rsidR="006F484B" w:rsidRDefault="006F484B" w:rsidP="006B147A">
      <w:pPr>
        <w:spacing w:after="0"/>
        <w:rPr>
          <w:rFonts w:ascii="Century Gothic" w:hAnsi="Century Gothic"/>
          <w:b/>
          <w:bCs/>
          <w:sz w:val="24"/>
          <w:szCs w:val="24"/>
        </w:rPr>
      </w:pPr>
    </w:p>
    <w:p w14:paraId="4BB6C60C" w14:textId="77777777" w:rsidR="006F484B" w:rsidRDefault="006F484B" w:rsidP="006B147A">
      <w:pPr>
        <w:spacing w:after="0"/>
        <w:rPr>
          <w:rFonts w:ascii="Century Gothic" w:hAnsi="Century Gothic"/>
          <w:b/>
          <w:bCs/>
          <w:sz w:val="24"/>
          <w:szCs w:val="24"/>
        </w:rPr>
      </w:pPr>
    </w:p>
    <w:p w14:paraId="3AA5DB17" w14:textId="77777777" w:rsidR="006F484B" w:rsidRDefault="006F484B" w:rsidP="006B147A">
      <w:pPr>
        <w:spacing w:after="0"/>
        <w:rPr>
          <w:rFonts w:ascii="Century Gothic" w:hAnsi="Century Gothic"/>
          <w:b/>
          <w:bCs/>
          <w:sz w:val="24"/>
          <w:szCs w:val="24"/>
        </w:rPr>
      </w:pPr>
    </w:p>
    <w:p w14:paraId="3BA387B4" w14:textId="77777777" w:rsidR="006F484B" w:rsidRPr="00DC566A" w:rsidRDefault="006F484B" w:rsidP="006B147A">
      <w:pPr>
        <w:spacing w:after="0"/>
        <w:rPr>
          <w:rFonts w:ascii="Century Gothic" w:hAnsi="Century Gothic"/>
          <w:b/>
          <w:bCs/>
          <w:sz w:val="24"/>
          <w:szCs w:val="24"/>
        </w:rPr>
      </w:pPr>
    </w:p>
    <w:p w14:paraId="07608B5F" w14:textId="77777777" w:rsidR="00D8024C" w:rsidRDefault="00D8024C" w:rsidP="006B147A">
      <w:pPr>
        <w:spacing w:after="0"/>
        <w:rPr>
          <w:rFonts w:ascii="Century Gothic" w:hAnsi="Century Gothic"/>
          <w:sz w:val="24"/>
          <w:szCs w:val="24"/>
        </w:rPr>
      </w:pPr>
    </w:p>
    <w:p w14:paraId="74E73120" w14:textId="77777777" w:rsidR="00D8024C" w:rsidRPr="002C6E55" w:rsidRDefault="00D8024C" w:rsidP="006B147A">
      <w:pPr>
        <w:spacing w:after="160"/>
        <w:ind w:left="1416" w:firstLine="708"/>
        <w:rPr>
          <w:rFonts w:ascii="Century Gothic" w:hAnsi="Century Gothic"/>
          <w:b/>
          <w:bCs/>
          <w:kern w:val="2"/>
          <w:sz w:val="24"/>
          <w:szCs w:val="24"/>
          <w14:ligatures w14:val="standardContextual"/>
        </w:rPr>
      </w:pPr>
      <w:r w:rsidRPr="00E35A20">
        <w:rPr>
          <w:rFonts w:ascii="Century Gothic" w:hAnsi="Century Gothic"/>
          <w:b/>
          <w:bCs/>
          <w:kern w:val="2"/>
          <w:sz w:val="24"/>
          <w:szCs w:val="24"/>
          <w14:ligatures w14:val="standardContextual"/>
        </w:rPr>
        <w:t>Uitstroom PO-VO schooljaar 2024-2025</w:t>
      </w:r>
    </w:p>
    <w:p w14:paraId="645494EE" w14:textId="77777777" w:rsidR="00D8024C" w:rsidRPr="004F6E7C" w:rsidRDefault="00D8024C" w:rsidP="006B147A">
      <w:pPr>
        <w:spacing w:after="160"/>
        <w:rPr>
          <w:kern w:val="2"/>
          <w14:ligatures w14:val="standardContextual"/>
        </w:rPr>
      </w:pPr>
    </w:p>
    <w:p w14:paraId="1BE2557D" w14:textId="77777777" w:rsidR="00D8024C" w:rsidRPr="00000DC4" w:rsidRDefault="00D8024C" w:rsidP="006B147A">
      <w:pPr>
        <w:textAlignment w:val="baseline"/>
        <w:rPr>
          <w:rFonts w:ascii="Segoe UI" w:hAnsi="Segoe UI" w:cs="Segoe UI"/>
          <w:sz w:val="18"/>
          <w:szCs w:val="18"/>
        </w:rPr>
      </w:pPr>
      <w:r w:rsidRPr="00000DC4">
        <w:rPr>
          <w:rFonts w:ascii="Calibri" w:hAnsi="Calibri" w:cs="Calibri"/>
        </w:rPr>
        <w:t>  </w:t>
      </w:r>
    </w:p>
    <w:tbl>
      <w:tblPr>
        <w:tblW w:w="25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05"/>
        <w:gridCol w:w="1260"/>
      </w:tblGrid>
      <w:tr w:rsidR="00D8024C" w:rsidRPr="00000DC4" w14:paraId="2202F0CB"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54F66CE2"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Definitief school</w:t>
            </w:r>
            <w:r>
              <w:rPr>
                <w:rFonts w:ascii="Calibri" w:hAnsi="Calibri" w:cs="Calibri"/>
              </w:rPr>
              <w:t>advies</w:t>
            </w:r>
            <w:r w:rsidRPr="00000DC4">
              <w:rPr>
                <w:rFonts w:ascii="Calibri" w:hAnsi="Calibri" w:cs="Calibri"/>
              </w:rPr>
              <w:t>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0CBBF717" w14:textId="77777777" w:rsidR="00D8024C" w:rsidRPr="00000DC4" w:rsidRDefault="00D8024C" w:rsidP="006B147A">
            <w:pPr>
              <w:textAlignment w:val="baseline"/>
              <w:rPr>
                <w:rFonts w:ascii="Times New Roman" w:hAnsi="Times New Roman" w:cs="Times New Roman"/>
                <w:sz w:val="24"/>
                <w:szCs w:val="24"/>
              </w:rPr>
            </w:pPr>
            <w:proofErr w:type="gramStart"/>
            <w:r w:rsidRPr="00000DC4">
              <w:rPr>
                <w:rFonts w:ascii="Calibri" w:hAnsi="Calibri" w:cs="Calibri"/>
              </w:rPr>
              <w:t>VO school</w:t>
            </w:r>
            <w:proofErr w:type="gramEnd"/>
            <w:r w:rsidRPr="00000DC4">
              <w:rPr>
                <w:rFonts w:ascii="Calibri" w:hAnsi="Calibri" w:cs="Calibri"/>
              </w:rPr>
              <w:t>  </w:t>
            </w:r>
          </w:p>
        </w:tc>
      </w:tr>
      <w:tr w:rsidR="00D8024C" w:rsidRPr="00000DC4" w14:paraId="49EFC2F3"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65DC6181"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Havo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52956FD3"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HHC Warffum </w:t>
            </w:r>
          </w:p>
        </w:tc>
      </w:tr>
      <w:tr w:rsidR="00D8024C" w:rsidRPr="00000DC4" w14:paraId="47B4EDF2"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0E16C131"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lastRenderedPageBreak/>
              <w:t> Havo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19FE3145"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HHC Warffum </w:t>
            </w:r>
          </w:p>
        </w:tc>
      </w:tr>
      <w:tr w:rsidR="00D8024C" w:rsidRPr="00000DC4" w14:paraId="0ACCB5F3"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03193A81"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VMBO KB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79E61551"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HHC Uithuizen </w:t>
            </w:r>
          </w:p>
        </w:tc>
      </w:tr>
      <w:tr w:rsidR="00D8024C" w:rsidRPr="00000DC4" w14:paraId="5A816F6F"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6A6CD682"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VMBO TL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6C6E3202"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Terra Winsum </w:t>
            </w:r>
          </w:p>
        </w:tc>
      </w:tr>
      <w:tr w:rsidR="00D8024C" w:rsidRPr="00000DC4" w14:paraId="123F93DE"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329CE724"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VMBO KB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485C268C"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HHC Winsum </w:t>
            </w:r>
          </w:p>
        </w:tc>
      </w:tr>
      <w:tr w:rsidR="00D8024C" w:rsidRPr="00000DC4" w14:paraId="590A38F3"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2C18584F" w14:textId="77777777" w:rsidR="00D8024C" w:rsidRPr="00000DC4" w:rsidRDefault="00D8024C" w:rsidP="006B147A">
            <w:pPr>
              <w:textAlignment w:val="baseline"/>
              <w:rPr>
                <w:rFonts w:ascii="Times New Roman" w:hAnsi="Times New Roman" w:cs="Times New Roman"/>
                <w:sz w:val="24"/>
                <w:szCs w:val="24"/>
              </w:rPr>
            </w:pPr>
            <w:r>
              <w:rPr>
                <w:rFonts w:ascii="Calibri" w:hAnsi="Calibri" w:cs="Calibri"/>
              </w:rPr>
              <w:t>Eerdere uitstroom</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3D008C11"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 </w:t>
            </w:r>
          </w:p>
        </w:tc>
      </w:tr>
      <w:tr w:rsidR="00D8024C" w:rsidRPr="00000DC4" w14:paraId="212DBD25"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783794C5"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VMBO BB </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0753493F"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HHC Uithuizen </w:t>
            </w:r>
          </w:p>
        </w:tc>
      </w:tr>
      <w:tr w:rsidR="00D8024C" w:rsidRPr="00000DC4" w14:paraId="02BBE807" w14:textId="77777777">
        <w:trPr>
          <w:trHeight w:val="300"/>
        </w:trPr>
        <w:tc>
          <w:tcPr>
            <w:tcW w:w="1305" w:type="dxa"/>
            <w:tcBorders>
              <w:top w:val="single" w:sz="6" w:space="0" w:color="auto"/>
              <w:left w:val="single" w:sz="6" w:space="0" w:color="auto"/>
              <w:bottom w:val="single" w:sz="6" w:space="0" w:color="auto"/>
              <w:right w:val="single" w:sz="6" w:space="0" w:color="auto"/>
            </w:tcBorders>
            <w:shd w:val="clear" w:color="auto" w:fill="auto"/>
            <w:hideMark/>
          </w:tcPr>
          <w:p w14:paraId="72BE0450" w14:textId="77777777" w:rsidR="00D8024C" w:rsidRPr="00000DC4" w:rsidRDefault="00D8024C" w:rsidP="006B147A">
            <w:pPr>
              <w:textAlignment w:val="baseline"/>
              <w:rPr>
                <w:rFonts w:ascii="Times New Roman" w:hAnsi="Times New Roman" w:cs="Times New Roman"/>
                <w:sz w:val="24"/>
                <w:szCs w:val="24"/>
              </w:rPr>
            </w:pPr>
            <w:r>
              <w:rPr>
                <w:rFonts w:ascii="Calibri" w:hAnsi="Calibri" w:cs="Calibri"/>
              </w:rPr>
              <w:t>Leerling naar VSO</w:t>
            </w:r>
          </w:p>
        </w:tc>
        <w:tc>
          <w:tcPr>
            <w:tcW w:w="1260" w:type="dxa"/>
            <w:tcBorders>
              <w:top w:val="single" w:sz="6" w:space="0" w:color="auto"/>
              <w:left w:val="single" w:sz="6" w:space="0" w:color="auto"/>
              <w:bottom w:val="single" w:sz="6" w:space="0" w:color="auto"/>
              <w:right w:val="single" w:sz="6" w:space="0" w:color="auto"/>
            </w:tcBorders>
            <w:shd w:val="clear" w:color="auto" w:fill="auto"/>
            <w:hideMark/>
          </w:tcPr>
          <w:p w14:paraId="7EB86306" w14:textId="77777777" w:rsidR="00D8024C" w:rsidRPr="00000DC4" w:rsidRDefault="00D8024C" w:rsidP="006B147A">
            <w:pPr>
              <w:textAlignment w:val="baseline"/>
              <w:rPr>
                <w:rFonts w:ascii="Times New Roman" w:hAnsi="Times New Roman" w:cs="Times New Roman"/>
                <w:sz w:val="24"/>
                <w:szCs w:val="24"/>
              </w:rPr>
            </w:pPr>
            <w:r w:rsidRPr="00000DC4">
              <w:rPr>
                <w:rFonts w:ascii="Calibri" w:hAnsi="Calibri" w:cs="Calibri"/>
              </w:rPr>
              <w:t>VSO De Diamant </w:t>
            </w:r>
          </w:p>
        </w:tc>
      </w:tr>
    </w:tbl>
    <w:p w14:paraId="3CAD7161" w14:textId="77777777" w:rsidR="00D8024C" w:rsidRDefault="00D8024C" w:rsidP="006B147A">
      <w:pPr>
        <w:spacing w:after="0"/>
        <w:rPr>
          <w:rFonts w:ascii="Century Gothic" w:hAnsi="Century Gothic"/>
          <w:sz w:val="24"/>
          <w:szCs w:val="24"/>
        </w:rPr>
      </w:pPr>
    </w:p>
    <w:p w14:paraId="05B11109" w14:textId="77777777" w:rsidR="00D8024C" w:rsidRDefault="00D8024C" w:rsidP="006B147A">
      <w:pPr>
        <w:spacing w:after="0"/>
        <w:rPr>
          <w:rFonts w:ascii="Century Gothic" w:hAnsi="Century Gothic"/>
          <w:sz w:val="24"/>
          <w:szCs w:val="24"/>
        </w:rPr>
      </w:pPr>
    </w:p>
    <w:p w14:paraId="3126CE63" w14:textId="35143C7F" w:rsidR="00E06FB1" w:rsidRPr="00DC566A" w:rsidRDefault="008728FD" w:rsidP="006B147A">
      <w:pPr>
        <w:spacing w:after="0"/>
        <w:rPr>
          <w:rFonts w:ascii="Century Gothic" w:hAnsi="Century Gothic"/>
          <w:sz w:val="24"/>
          <w:szCs w:val="24"/>
          <w:u w:val="single"/>
        </w:rPr>
      </w:pPr>
      <w:r w:rsidRPr="007630C1">
        <w:rPr>
          <w:rFonts w:ascii="Century Gothic" w:hAnsi="Century Gothic"/>
          <w:sz w:val="24"/>
          <w:szCs w:val="24"/>
        </w:rPr>
        <w:br/>
      </w:r>
      <w:r w:rsidR="00E06FB1" w:rsidRPr="00DC566A">
        <w:rPr>
          <w:rFonts w:ascii="Century Gothic" w:hAnsi="Century Gothic"/>
          <w:sz w:val="24"/>
          <w:szCs w:val="24"/>
          <w:u w:val="single"/>
        </w:rPr>
        <w:t>Referentieniveaus CITO eindtoets groep 8</w:t>
      </w:r>
    </w:p>
    <w:p w14:paraId="00127DE4" w14:textId="77777777"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Het basisniveau 1F is het niveau voor taal en rekenen dat het overgrote deel van de leerlingen aan het einde van de basisschool tenminste zou moeten beheersen. Daarnaast heeft de overheid de ambitie dat een groot deel van de basisschoolleerlingen een hoger niveau haalt: het streefniveau. Voor taal is dat het 2F-niveau en voor rekenen is het 1S-niveau.</w:t>
      </w:r>
    </w:p>
    <w:p w14:paraId="6074468E" w14:textId="77777777" w:rsidR="00E06FB1" w:rsidRPr="007630C1" w:rsidRDefault="00E06FB1" w:rsidP="006B147A">
      <w:pPr>
        <w:spacing w:after="0"/>
        <w:rPr>
          <w:rFonts w:ascii="Century Gothic" w:hAnsi="Century Gothic"/>
          <w:sz w:val="24"/>
          <w:szCs w:val="24"/>
        </w:rPr>
      </w:pPr>
    </w:p>
    <w:p w14:paraId="67C38E4D" w14:textId="77777777"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 xml:space="preserve">Dit schooljaar kijkt de inspectie naar de referentieniveaus. Deze is leidend voor de inspectie. </w:t>
      </w:r>
    </w:p>
    <w:p w14:paraId="543709D8" w14:textId="77777777"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 xml:space="preserve">Hieronder staat wel het landelijk gemiddelde. </w:t>
      </w:r>
    </w:p>
    <w:p w14:paraId="5E81968F" w14:textId="77777777"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 xml:space="preserve">De inspectie kijkt naar het gemiddelde van de laatste drie jaren.1F is wat alle leerlingen op de basisschool moeten halen. Voor 1F scoren wij boven het landelijk gemiddelde. </w:t>
      </w:r>
    </w:p>
    <w:p w14:paraId="56A5A80E" w14:textId="77777777" w:rsidR="00E06FB1" w:rsidRPr="007630C1" w:rsidRDefault="00E06FB1" w:rsidP="006B147A">
      <w:pPr>
        <w:spacing w:after="0"/>
        <w:rPr>
          <w:rFonts w:ascii="Century Gothic" w:hAnsi="Century Gothic"/>
          <w:sz w:val="24"/>
          <w:szCs w:val="24"/>
        </w:rPr>
      </w:pPr>
    </w:p>
    <w:p w14:paraId="2C2CFA7A" w14:textId="77777777" w:rsidR="00E06FB1" w:rsidRPr="007630C1" w:rsidRDefault="00E06FB1" w:rsidP="006B147A">
      <w:pPr>
        <w:spacing w:after="0"/>
        <w:rPr>
          <w:rFonts w:ascii="Century Gothic" w:hAnsi="Century Gothic"/>
          <w:sz w:val="24"/>
          <w:szCs w:val="24"/>
        </w:rPr>
      </w:pPr>
      <w:r w:rsidRPr="00DC566A">
        <w:rPr>
          <w:rFonts w:ascii="Century Gothic" w:hAnsi="Century Gothic"/>
          <w:sz w:val="24"/>
          <w:szCs w:val="24"/>
          <w:u w:val="single"/>
        </w:rPr>
        <w:t>Voor de goede orde</w:t>
      </w:r>
      <w:r w:rsidRPr="007630C1">
        <w:rPr>
          <w:rFonts w:ascii="Century Gothic" w:hAnsi="Century Gothic"/>
          <w:sz w:val="24"/>
          <w:szCs w:val="24"/>
        </w:rPr>
        <w:t>:</w:t>
      </w:r>
    </w:p>
    <w:p w14:paraId="5491E88B" w14:textId="77777777"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In de tabellen staan de landelijk gemiddelden.</w:t>
      </w:r>
    </w:p>
    <w:p w14:paraId="7C930E9C" w14:textId="1579564E"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 xml:space="preserve">De inspectie hanteert minimum percentages die gekoppeld zijn aan de schoolweging. Ieder school in Nederland heeft een </w:t>
      </w:r>
      <w:r w:rsidR="00ED5681" w:rsidRPr="007630C1">
        <w:rPr>
          <w:rFonts w:ascii="Century Gothic" w:hAnsi="Century Gothic"/>
          <w:sz w:val="24"/>
          <w:szCs w:val="24"/>
        </w:rPr>
        <w:t>school</w:t>
      </w:r>
      <w:r w:rsidRPr="007630C1">
        <w:rPr>
          <w:rFonts w:ascii="Century Gothic" w:hAnsi="Century Gothic"/>
          <w:sz w:val="24"/>
          <w:szCs w:val="24"/>
        </w:rPr>
        <w:t>weging tussen 20 en 40. Een school met een gewicht van 20 heeft weinig zorgleerlingen en deze loopt op naar 40.  Een school met een weging van 40 heeft veel zorgleerlingen.</w:t>
      </w:r>
    </w:p>
    <w:p w14:paraId="30A46904" w14:textId="77777777" w:rsidR="00E06FB1" w:rsidRPr="007630C1" w:rsidRDefault="00E06FB1" w:rsidP="006B147A">
      <w:pPr>
        <w:spacing w:after="0"/>
        <w:rPr>
          <w:rFonts w:ascii="Century Gothic" w:hAnsi="Century Gothic"/>
          <w:sz w:val="24"/>
          <w:szCs w:val="24"/>
        </w:rPr>
      </w:pPr>
      <w:r w:rsidRPr="007630C1">
        <w:rPr>
          <w:rFonts w:ascii="Century Gothic" w:hAnsi="Century Gothic"/>
          <w:sz w:val="24"/>
          <w:szCs w:val="24"/>
        </w:rPr>
        <w:t>De onderstaande criteria zijn bepalend voor de weging:</w:t>
      </w:r>
    </w:p>
    <w:p w14:paraId="2E5D7920" w14:textId="77777777" w:rsidR="00E06FB1" w:rsidRPr="00DC566A" w:rsidRDefault="00E06FB1" w:rsidP="006B147A">
      <w:pPr>
        <w:pStyle w:val="Lijstalinea"/>
        <w:numPr>
          <w:ilvl w:val="0"/>
          <w:numId w:val="33"/>
        </w:numPr>
        <w:spacing w:line="276" w:lineRule="auto"/>
        <w:rPr>
          <w:rFonts w:ascii="Century Gothic" w:hAnsi="Century Gothic"/>
          <w:sz w:val="24"/>
          <w:szCs w:val="24"/>
        </w:rPr>
      </w:pPr>
      <w:r w:rsidRPr="00DC566A">
        <w:rPr>
          <w:rFonts w:ascii="Century Gothic" w:hAnsi="Century Gothic"/>
          <w:sz w:val="24"/>
          <w:szCs w:val="24"/>
        </w:rPr>
        <w:t>Het opleidingsniveau van ouders</w:t>
      </w:r>
    </w:p>
    <w:p w14:paraId="52FC7CB7" w14:textId="77777777" w:rsidR="00E06FB1" w:rsidRPr="00DC566A" w:rsidRDefault="00E06FB1" w:rsidP="006B147A">
      <w:pPr>
        <w:pStyle w:val="Lijstalinea"/>
        <w:numPr>
          <w:ilvl w:val="0"/>
          <w:numId w:val="33"/>
        </w:numPr>
        <w:spacing w:line="276" w:lineRule="auto"/>
        <w:rPr>
          <w:rFonts w:ascii="Century Gothic" w:hAnsi="Century Gothic"/>
          <w:sz w:val="24"/>
          <w:szCs w:val="24"/>
        </w:rPr>
      </w:pPr>
      <w:r w:rsidRPr="00DC566A">
        <w:rPr>
          <w:rFonts w:ascii="Century Gothic" w:hAnsi="Century Gothic"/>
          <w:sz w:val="24"/>
          <w:szCs w:val="24"/>
        </w:rPr>
        <w:lastRenderedPageBreak/>
        <w:t>Het gemiddelde opleidingsniveau van alle moeders op school</w:t>
      </w:r>
    </w:p>
    <w:p w14:paraId="3B496C3F" w14:textId="77777777" w:rsidR="00E06FB1" w:rsidRPr="00DC566A" w:rsidRDefault="00E06FB1" w:rsidP="006B147A">
      <w:pPr>
        <w:pStyle w:val="Lijstalinea"/>
        <w:numPr>
          <w:ilvl w:val="0"/>
          <w:numId w:val="33"/>
        </w:numPr>
        <w:spacing w:line="276" w:lineRule="auto"/>
        <w:rPr>
          <w:rFonts w:ascii="Century Gothic" w:hAnsi="Century Gothic"/>
          <w:sz w:val="24"/>
          <w:szCs w:val="24"/>
        </w:rPr>
      </w:pPr>
      <w:r w:rsidRPr="00DC566A">
        <w:rPr>
          <w:rFonts w:ascii="Century Gothic" w:hAnsi="Century Gothic"/>
          <w:sz w:val="24"/>
          <w:szCs w:val="24"/>
        </w:rPr>
        <w:t>Het land van herkomst van ouders</w:t>
      </w:r>
    </w:p>
    <w:p w14:paraId="0ACA78B8" w14:textId="77777777" w:rsidR="00E06FB1" w:rsidRPr="00DC566A" w:rsidRDefault="00E06FB1" w:rsidP="006B147A">
      <w:pPr>
        <w:pStyle w:val="Lijstalinea"/>
        <w:numPr>
          <w:ilvl w:val="0"/>
          <w:numId w:val="33"/>
        </w:numPr>
        <w:spacing w:line="276" w:lineRule="auto"/>
        <w:rPr>
          <w:rFonts w:ascii="Century Gothic" w:hAnsi="Century Gothic"/>
          <w:sz w:val="24"/>
          <w:szCs w:val="24"/>
        </w:rPr>
      </w:pPr>
      <w:r w:rsidRPr="00DC566A">
        <w:rPr>
          <w:rFonts w:ascii="Century Gothic" w:hAnsi="Century Gothic"/>
          <w:sz w:val="24"/>
          <w:szCs w:val="24"/>
        </w:rPr>
        <w:t>De verblijfsduur van de moeder in Nederland</w:t>
      </w:r>
    </w:p>
    <w:p w14:paraId="1485D76E" w14:textId="77777777" w:rsidR="00E06FB1" w:rsidRPr="00DC566A" w:rsidRDefault="00E06FB1" w:rsidP="006B147A">
      <w:pPr>
        <w:pStyle w:val="Lijstalinea"/>
        <w:numPr>
          <w:ilvl w:val="0"/>
          <w:numId w:val="33"/>
        </w:numPr>
        <w:spacing w:line="276" w:lineRule="auto"/>
        <w:rPr>
          <w:rFonts w:ascii="Century Gothic" w:hAnsi="Century Gothic"/>
          <w:sz w:val="24"/>
          <w:szCs w:val="24"/>
        </w:rPr>
      </w:pPr>
      <w:r w:rsidRPr="00DC566A">
        <w:rPr>
          <w:rFonts w:ascii="Century Gothic" w:hAnsi="Century Gothic"/>
          <w:sz w:val="24"/>
          <w:szCs w:val="24"/>
        </w:rPr>
        <w:t>Of de ouders in de schuldsanering zitten.</w:t>
      </w:r>
    </w:p>
    <w:p w14:paraId="1C268B3E" w14:textId="77777777" w:rsidR="0041779B" w:rsidRPr="007630C1" w:rsidRDefault="0041779B" w:rsidP="006B147A">
      <w:pPr>
        <w:spacing w:after="0"/>
        <w:rPr>
          <w:rFonts w:ascii="Century Gothic" w:hAnsi="Century Gothic"/>
          <w:sz w:val="24"/>
          <w:szCs w:val="24"/>
        </w:rPr>
      </w:pPr>
    </w:p>
    <w:p w14:paraId="02499E5D" w14:textId="73094471" w:rsidR="0041779B" w:rsidRPr="007630C1" w:rsidRDefault="0041779B" w:rsidP="006B147A">
      <w:pPr>
        <w:spacing w:after="0"/>
        <w:rPr>
          <w:rFonts w:ascii="Century Gothic" w:hAnsi="Century Gothic"/>
          <w:sz w:val="24"/>
          <w:szCs w:val="24"/>
        </w:rPr>
      </w:pPr>
      <w:proofErr w:type="spellStart"/>
      <w:r w:rsidRPr="003A2C17">
        <w:rPr>
          <w:rFonts w:ascii="Century Gothic" w:hAnsi="Century Gothic"/>
          <w:sz w:val="24"/>
          <w:szCs w:val="24"/>
        </w:rPr>
        <w:t>Brinnummer</w:t>
      </w:r>
      <w:proofErr w:type="spellEnd"/>
      <w:r w:rsidRPr="003A2C17">
        <w:rPr>
          <w:rFonts w:ascii="Century Gothic" w:hAnsi="Century Gothic"/>
          <w:sz w:val="24"/>
          <w:szCs w:val="24"/>
        </w:rPr>
        <w:t xml:space="preserve"> 15CG - NBS De Sterren</w:t>
      </w:r>
    </w:p>
    <w:p w14:paraId="5D4D03F1" w14:textId="5695B5BA" w:rsidR="0041779B" w:rsidRPr="00D3667A" w:rsidRDefault="0041779B" w:rsidP="006B147A">
      <w:pPr>
        <w:spacing w:after="0"/>
        <w:rPr>
          <w:rFonts w:ascii="Century Gothic" w:hAnsi="Century Gothic"/>
          <w:b/>
          <w:bCs/>
          <w:sz w:val="24"/>
          <w:szCs w:val="24"/>
        </w:rPr>
      </w:pPr>
      <w:r w:rsidRPr="00D3667A">
        <w:rPr>
          <w:rFonts w:ascii="Century Gothic" w:hAnsi="Century Gothic"/>
          <w:b/>
          <w:bCs/>
          <w:sz w:val="24"/>
          <w:szCs w:val="24"/>
        </w:rPr>
        <w:t>35,</w:t>
      </w:r>
      <w:r w:rsidR="007F1CAD">
        <w:rPr>
          <w:rFonts w:ascii="Century Gothic" w:hAnsi="Century Gothic"/>
          <w:b/>
          <w:bCs/>
          <w:sz w:val="24"/>
          <w:szCs w:val="24"/>
        </w:rPr>
        <w:t>72</w:t>
      </w:r>
      <w:r w:rsidRPr="00D3667A">
        <w:rPr>
          <w:rFonts w:ascii="Century Gothic" w:hAnsi="Century Gothic"/>
          <w:b/>
          <w:bCs/>
          <w:sz w:val="24"/>
          <w:szCs w:val="24"/>
        </w:rPr>
        <w:t xml:space="preserve"> schoolweging</w:t>
      </w:r>
    </w:p>
    <w:p w14:paraId="6E9D0A32" w14:textId="77777777" w:rsidR="0041779B" w:rsidRPr="007630C1" w:rsidRDefault="0041779B" w:rsidP="006B147A">
      <w:pPr>
        <w:spacing w:after="0"/>
        <w:rPr>
          <w:rFonts w:ascii="Century Gothic" w:hAnsi="Century Gothic"/>
          <w:sz w:val="24"/>
          <w:szCs w:val="24"/>
        </w:rPr>
      </w:pPr>
      <w:r w:rsidRPr="007630C1">
        <w:rPr>
          <w:rFonts w:ascii="Century Gothic" w:hAnsi="Century Gothic"/>
          <w:sz w:val="24"/>
          <w:szCs w:val="24"/>
        </w:rPr>
        <w:t>3-jrs</w:t>
      </w:r>
    </w:p>
    <w:p w14:paraId="241FF558" w14:textId="617F50C2" w:rsidR="00C53322" w:rsidRPr="007630C1" w:rsidRDefault="005E2FF2" w:rsidP="006B147A">
      <w:pPr>
        <w:spacing w:after="0"/>
        <w:rPr>
          <w:rFonts w:ascii="Century Gothic" w:hAnsi="Century Gothic"/>
          <w:sz w:val="24"/>
          <w:szCs w:val="24"/>
        </w:rPr>
      </w:pPr>
      <w:r w:rsidRPr="007630C1">
        <w:rPr>
          <w:rFonts w:ascii="Century Gothic" w:hAnsi="Century Gothic"/>
          <w:sz w:val="24"/>
          <w:szCs w:val="24"/>
        </w:rPr>
        <w:t>De doorstroomtoets groep 8 gemaakt in februari 202</w:t>
      </w:r>
      <w:r w:rsidR="007F1CAD">
        <w:rPr>
          <w:rFonts w:ascii="Century Gothic" w:hAnsi="Century Gothic"/>
          <w:sz w:val="24"/>
          <w:szCs w:val="24"/>
        </w:rPr>
        <w:t>5</w:t>
      </w:r>
      <w:r w:rsidR="00311BA4" w:rsidRPr="007630C1">
        <w:rPr>
          <w:rFonts w:ascii="Century Gothic" w:hAnsi="Century Gothic"/>
          <w:sz w:val="24"/>
          <w:szCs w:val="24"/>
        </w:rPr>
        <w:br/>
      </w:r>
      <w:r w:rsidR="004F23FC">
        <w:rPr>
          <w:rFonts w:ascii="Century Gothic" w:hAnsi="Century Gothic"/>
          <w:sz w:val="24"/>
          <w:szCs w:val="24"/>
        </w:rPr>
        <w:t>Groep 8</w:t>
      </w:r>
      <w:r w:rsidR="00C45633">
        <w:rPr>
          <w:rFonts w:ascii="Century Gothic" w:hAnsi="Century Gothic"/>
          <w:sz w:val="24"/>
          <w:szCs w:val="24"/>
        </w:rPr>
        <w:t xml:space="preserve"> schooljaar 2024-2025 bestond uit 5 leerlingen.</w:t>
      </w:r>
      <w:r w:rsidR="00C45633">
        <w:rPr>
          <w:rFonts w:ascii="Century Gothic" w:hAnsi="Century Gothic"/>
          <w:sz w:val="24"/>
          <w:szCs w:val="24"/>
        </w:rPr>
        <w:br/>
        <w:t>2 leerlingen behaalden 2F/1S op alle domeinen, dat is 40%</w:t>
      </w:r>
      <w:r w:rsidR="00C45633">
        <w:rPr>
          <w:rFonts w:ascii="Century Gothic" w:hAnsi="Century Gothic"/>
          <w:sz w:val="24"/>
          <w:szCs w:val="24"/>
        </w:rPr>
        <w:br/>
        <w:t xml:space="preserve">3 leerlingen behaalden </w:t>
      </w:r>
      <w:r w:rsidR="00613E01">
        <w:rPr>
          <w:rFonts w:ascii="Century Gothic" w:hAnsi="Century Gothic"/>
          <w:sz w:val="24"/>
          <w:szCs w:val="24"/>
        </w:rPr>
        <w:t>allen 1F en gingen richting 2F/1S</w:t>
      </w:r>
      <w:r w:rsidR="00613E01">
        <w:rPr>
          <w:rFonts w:ascii="Century Gothic" w:hAnsi="Century Gothic"/>
          <w:sz w:val="24"/>
          <w:szCs w:val="24"/>
        </w:rPr>
        <w:br/>
        <w:t>Dit is passend bij de leerlingen</w:t>
      </w:r>
      <w:r w:rsidR="00365BAD">
        <w:rPr>
          <w:rFonts w:ascii="Century Gothic" w:hAnsi="Century Gothic"/>
          <w:sz w:val="24"/>
          <w:szCs w:val="24"/>
        </w:rPr>
        <w:t xml:space="preserve"> en past bij het schooladvies dat is gegeven.</w:t>
      </w:r>
      <w:r w:rsidR="00365BAD">
        <w:rPr>
          <w:rFonts w:ascii="Century Gothic" w:hAnsi="Century Gothic"/>
          <w:sz w:val="24"/>
          <w:szCs w:val="24"/>
        </w:rPr>
        <w:br/>
      </w:r>
      <w:r w:rsidR="00311BA4" w:rsidRPr="007630C1">
        <w:rPr>
          <w:rFonts w:ascii="Century Gothic" w:hAnsi="Century Gothic"/>
          <w:sz w:val="24"/>
          <w:szCs w:val="24"/>
        </w:rPr>
        <w:br/>
        <w:t>De gemiddelde weging over 3 jaar is ook boven de signaleringswaarde van de onderwijsinspectie</w:t>
      </w:r>
      <w:r w:rsidR="00597C88">
        <w:rPr>
          <w:rFonts w:ascii="Century Gothic" w:hAnsi="Century Gothic"/>
          <w:sz w:val="24"/>
          <w:szCs w:val="24"/>
        </w:rPr>
        <w:t xml:space="preserve"> en boven het landelijk gemiddelde (weging van de scholen).</w:t>
      </w:r>
    </w:p>
    <w:p w14:paraId="12D166CB" w14:textId="77777777" w:rsidR="004F23FC" w:rsidRDefault="004F23FC" w:rsidP="006B147A">
      <w:pPr>
        <w:pStyle w:val="Normaalweb"/>
        <w:spacing w:line="276" w:lineRule="auto"/>
      </w:pPr>
      <w:r>
        <w:rPr>
          <w:noProof/>
        </w:rPr>
        <w:lastRenderedPageBreak/>
        <w:drawing>
          <wp:inline distT="0" distB="0" distL="0" distR="0" wp14:anchorId="0661432E" wp14:editId="3D1F208F">
            <wp:extent cx="4081431" cy="6281776"/>
            <wp:effectExtent l="0" t="0" r="0" b="5080"/>
            <wp:docPr id="1" name="Afbeelding 1" descr="Afbeelding met tekst, schermopname, diagram,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schermopname, diagram, ontwerp&#10;&#10;Door AI gegenereerde inhoud is mogelijk onjuis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96590" cy="6305107"/>
                    </a:xfrm>
                    <a:prstGeom prst="rect">
                      <a:avLst/>
                    </a:prstGeom>
                    <a:noFill/>
                    <a:ln>
                      <a:noFill/>
                    </a:ln>
                  </pic:spPr>
                </pic:pic>
              </a:graphicData>
            </a:graphic>
          </wp:inline>
        </w:drawing>
      </w:r>
    </w:p>
    <w:p w14:paraId="2641E8F5" w14:textId="2EA189F7" w:rsidR="004D41CD" w:rsidRDefault="00455D22" w:rsidP="006B147A">
      <w:pPr>
        <w:pStyle w:val="Normaalweb"/>
        <w:spacing w:line="276" w:lineRule="auto"/>
        <w:rPr>
          <w:rFonts w:ascii="Century Gothic" w:hAnsi="Century Gothic"/>
        </w:rPr>
      </w:pPr>
      <w:r w:rsidRPr="6536629E">
        <w:rPr>
          <w:rFonts w:ascii="Century Gothic" w:hAnsi="Century Gothic"/>
        </w:rPr>
        <w:t>Domein:</w:t>
      </w:r>
      <w:r>
        <w:br/>
      </w:r>
      <w:r w:rsidRPr="6536629E">
        <w:rPr>
          <w:rFonts w:ascii="Century Gothic" w:hAnsi="Century Gothic"/>
        </w:rPr>
        <w:t>Lezen</w:t>
      </w:r>
      <w:r>
        <w:br/>
      </w:r>
      <w:r w:rsidRPr="6536629E">
        <w:rPr>
          <w:rFonts w:ascii="Century Gothic" w:hAnsi="Century Gothic"/>
        </w:rPr>
        <w:t>Het onderwijs leunt op goed technisch kunnen lezen. Het begrijpen van teksten en het zien van verbanden. Onze leerlingen bezitten all</w:t>
      </w:r>
      <w:r w:rsidR="00E5602B" w:rsidRPr="6536629E">
        <w:rPr>
          <w:rFonts w:ascii="Century Gothic" w:hAnsi="Century Gothic"/>
        </w:rPr>
        <w:t>en heel wat vaardigheden. We zien dat onze leerlingen moeite hebben met woordenschat</w:t>
      </w:r>
      <w:r w:rsidR="004B53F6" w:rsidRPr="6536629E">
        <w:rPr>
          <w:rFonts w:ascii="Century Gothic" w:hAnsi="Century Gothic"/>
        </w:rPr>
        <w:t xml:space="preserve"> en het lastig vinden om teksten samen te vatten. In ons onderwijsaanbod zullen we hier gericht aandacht aan geven.</w:t>
      </w:r>
      <w:r>
        <w:br/>
      </w:r>
      <w:r>
        <w:lastRenderedPageBreak/>
        <w:br/>
      </w:r>
      <w:r w:rsidR="005557E8">
        <w:rPr>
          <w:noProof/>
        </w:rPr>
        <w:drawing>
          <wp:inline distT="0" distB="0" distL="0" distR="0" wp14:anchorId="48812AD6" wp14:editId="289EF23D">
            <wp:extent cx="4193407" cy="6454118"/>
            <wp:effectExtent l="0" t="0" r="0" b="4445"/>
            <wp:docPr id="2" name="Afbeelding 1" descr="Afbeelding met tekst, schermopname, diagram, Rechtho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45">
                      <a:extLst>
                        <a:ext uri="{28A0092B-C50C-407E-A947-70E740481C1C}">
                          <a14:useLocalDpi xmlns:a14="http://schemas.microsoft.com/office/drawing/2010/main" val="0"/>
                        </a:ext>
                      </a:extLst>
                    </a:blip>
                    <a:stretch>
                      <a:fillRect/>
                    </a:stretch>
                  </pic:blipFill>
                  <pic:spPr>
                    <a:xfrm>
                      <a:off x="0" y="0"/>
                      <a:ext cx="4193407" cy="6454118"/>
                    </a:xfrm>
                    <a:prstGeom prst="rect">
                      <a:avLst/>
                    </a:prstGeom>
                  </pic:spPr>
                </pic:pic>
              </a:graphicData>
            </a:graphic>
          </wp:inline>
        </w:drawing>
      </w:r>
    </w:p>
    <w:p w14:paraId="17307CBB" w14:textId="48A405BF" w:rsidR="00A04507" w:rsidRDefault="005557E8" w:rsidP="006B147A">
      <w:pPr>
        <w:pStyle w:val="Normaalweb"/>
        <w:spacing w:line="276" w:lineRule="auto"/>
        <w:rPr>
          <w:rFonts w:ascii="Century Gothic" w:hAnsi="Century Gothic"/>
        </w:rPr>
      </w:pPr>
      <w:r>
        <w:rPr>
          <w:rFonts w:ascii="Century Gothic" w:hAnsi="Century Gothic"/>
        </w:rPr>
        <w:t>Rekenen</w:t>
      </w:r>
      <w:r>
        <w:rPr>
          <w:rFonts w:ascii="Century Gothic" w:hAnsi="Century Gothic"/>
        </w:rPr>
        <w:br/>
        <w:t>We zijn trots dat de school 100% heeft gescoord op 1F</w:t>
      </w:r>
      <w:r>
        <w:rPr>
          <w:rFonts w:ascii="Century Gothic" w:hAnsi="Century Gothic"/>
        </w:rPr>
        <w:br/>
      </w:r>
      <w:r w:rsidR="001A22E6">
        <w:rPr>
          <w:rFonts w:ascii="Century Gothic" w:hAnsi="Century Gothic"/>
        </w:rPr>
        <w:t>In de groep zaten 2 sterke rekenaars die 1S heel goed haalden.</w:t>
      </w:r>
      <w:r w:rsidR="001A22E6">
        <w:rPr>
          <w:rFonts w:ascii="Century Gothic" w:hAnsi="Century Gothic"/>
        </w:rPr>
        <w:br/>
        <w:t>De andere 3 leerlingen</w:t>
      </w:r>
      <w:r w:rsidR="00A04507">
        <w:rPr>
          <w:rFonts w:ascii="Century Gothic" w:hAnsi="Century Gothic"/>
        </w:rPr>
        <w:t xml:space="preserve"> hebben het goed gedaan.</w:t>
      </w:r>
      <w:r w:rsidR="00A04507">
        <w:rPr>
          <w:rFonts w:ascii="Century Gothic" w:hAnsi="Century Gothic"/>
        </w:rPr>
        <w:br/>
        <w:t xml:space="preserve">We zien dat leerlingen met </w:t>
      </w:r>
      <w:r w:rsidR="00C9549B">
        <w:rPr>
          <w:rFonts w:ascii="Century Gothic" w:hAnsi="Century Gothic"/>
        </w:rPr>
        <w:t>een VMBO basis/kader advies het lastig vindt om verbanden te zien, meten en meetkunde vinden ze la</w:t>
      </w:r>
      <w:r w:rsidR="005344BD">
        <w:rPr>
          <w:rFonts w:ascii="Century Gothic" w:hAnsi="Century Gothic"/>
        </w:rPr>
        <w:t>st</w:t>
      </w:r>
      <w:r w:rsidR="00C9549B">
        <w:rPr>
          <w:rFonts w:ascii="Century Gothic" w:hAnsi="Century Gothic"/>
        </w:rPr>
        <w:t>ig.</w:t>
      </w:r>
      <w:r w:rsidR="00C9549B">
        <w:rPr>
          <w:rFonts w:ascii="Century Gothic" w:hAnsi="Century Gothic"/>
        </w:rPr>
        <w:br/>
      </w:r>
      <w:proofErr w:type="spellStart"/>
      <w:r w:rsidR="00C9549B">
        <w:rPr>
          <w:rFonts w:ascii="Century Gothic" w:hAnsi="Century Gothic"/>
        </w:rPr>
        <w:t>Schoolbreed</w:t>
      </w:r>
      <w:proofErr w:type="spellEnd"/>
      <w:r w:rsidR="00C9549B">
        <w:rPr>
          <w:rFonts w:ascii="Century Gothic" w:hAnsi="Century Gothic"/>
        </w:rPr>
        <w:t xml:space="preserve"> willen we gericht in groep 5-8</w:t>
      </w:r>
      <w:r w:rsidR="005344BD">
        <w:rPr>
          <w:rFonts w:ascii="Century Gothic" w:hAnsi="Century Gothic"/>
        </w:rPr>
        <w:t xml:space="preserve"> extra onderwijstijd geven aan automatiseringsspelletjes. Hiervoor gaan we een doorgaande lijn ontwikkelen en nemen daar groep 3-8 als totaal mee.</w:t>
      </w:r>
    </w:p>
    <w:p w14:paraId="07F30EC0" w14:textId="77777777" w:rsidR="00BF61C8" w:rsidRDefault="00BF61C8" w:rsidP="006B147A">
      <w:pPr>
        <w:pStyle w:val="Normaalweb"/>
        <w:spacing w:line="276" w:lineRule="auto"/>
      </w:pPr>
      <w:r>
        <w:rPr>
          <w:noProof/>
        </w:rPr>
        <w:lastRenderedPageBreak/>
        <w:drawing>
          <wp:inline distT="0" distB="0" distL="0" distR="0" wp14:anchorId="128998D2" wp14:editId="2ED11F9F">
            <wp:extent cx="4137645" cy="6368297"/>
            <wp:effectExtent l="0" t="0" r="0" b="0"/>
            <wp:docPr id="1437101416" name="Afbeelding 2" descr="Afbeelding met tekst, schermopname, diagram, g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01416" name="Afbeelding 2" descr="Afbeelding met tekst, schermopname, diagram, gee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50723" cy="6388425"/>
                    </a:xfrm>
                    <a:prstGeom prst="rect">
                      <a:avLst/>
                    </a:prstGeom>
                    <a:noFill/>
                    <a:ln>
                      <a:noFill/>
                    </a:ln>
                  </pic:spPr>
                </pic:pic>
              </a:graphicData>
            </a:graphic>
          </wp:inline>
        </w:drawing>
      </w:r>
    </w:p>
    <w:p w14:paraId="18E20BB1" w14:textId="061BE7A1" w:rsidR="004D41CD" w:rsidRPr="007630C1" w:rsidRDefault="00E60189" w:rsidP="006B147A">
      <w:pPr>
        <w:pStyle w:val="Normaalweb"/>
        <w:spacing w:line="276" w:lineRule="auto"/>
        <w:rPr>
          <w:rFonts w:ascii="Century Gothic" w:hAnsi="Century Gothic"/>
        </w:rPr>
      </w:pPr>
      <w:r>
        <w:rPr>
          <w:rFonts w:ascii="Century Gothic" w:hAnsi="Century Gothic"/>
        </w:rPr>
        <w:t>Domein: Taalverzorging</w:t>
      </w:r>
      <w:r>
        <w:rPr>
          <w:rFonts w:ascii="Century Gothic" w:hAnsi="Century Gothic"/>
        </w:rPr>
        <w:br/>
        <w:t>We zien dat van de 5 leerlingen 3 leerlingen dit lastig vinden.</w:t>
      </w:r>
      <w:r>
        <w:rPr>
          <w:rFonts w:ascii="Century Gothic" w:hAnsi="Century Gothic"/>
        </w:rPr>
        <w:br/>
        <w:t>Ze hebben 100% 1F gehaald</w:t>
      </w:r>
      <w:r w:rsidR="00EE4333">
        <w:rPr>
          <w:rFonts w:ascii="Century Gothic" w:hAnsi="Century Gothic"/>
        </w:rPr>
        <w:t>.</w:t>
      </w:r>
      <w:r w:rsidR="00EE4333">
        <w:rPr>
          <w:rFonts w:ascii="Century Gothic" w:hAnsi="Century Gothic"/>
        </w:rPr>
        <w:br/>
        <w:t>Spelling van niet-werkwoorden en werkwoorden vinden ze lastig.</w:t>
      </w:r>
      <w:r w:rsidR="00EE4333">
        <w:rPr>
          <w:rFonts w:ascii="Century Gothic" w:hAnsi="Century Gothic"/>
        </w:rPr>
        <w:br/>
        <w:t>Daarentegen zijn de vragen rond leestekens etc. goed gemaakt door alle 5 leerlingen.</w:t>
      </w:r>
      <w:r w:rsidR="00C039DC">
        <w:rPr>
          <w:rFonts w:ascii="Century Gothic" w:hAnsi="Century Gothic"/>
        </w:rPr>
        <w:t xml:space="preserve"> De school kan hier winst boeken door met een interventieprogramma en meer onderwijstijd te zorgen dat dit volgend jaar bij leerlingen met een basis/kaderadvies hoger ligt. </w:t>
      </w:r>
      <w:r w:rsidR="00C57A21">
        <w:rPr>
          <w:rFonts w:ascii="Century Gothic" w:hAnsi="Century Gothic"/>
        </w:rPr>
        <w:t xml:space="preserve"> </w:t>
      </w:r>
      <w:r w:rsidR="00C039DC">
        <w:rPr>
          <w:rFonts w:ascii="Century Gothic" w:hAnsi="Century Gothic"/>
        </w:rPr>
        <w:t xml:space="preserve">We kunnen het schuiven op </w:t>
      </w:r>
      <w:r w:rsidR="00C57A21">
        <w:rPr>
          <w:rFonts w:ascii="Century Gothic" w:hAnsi="Century Gothic"/>
        </w:rPr>
        <w:t>leerling kenmerken</w:t>
      </w:r>
      <w:r w:rsidR="00C039DC">
        <w:rPr>
          <w:rFonts w:ascii="Century Gothic" w:hAnsi="Century Gothic"/>
        </w:rPr>
        <w:t xml:space="preserve">, toch willen we ook </w:t>
      </w:r>
      <w:r w:rsidR="00C57A21">
        <w:rPr>
          <w:rFonts w:ascii="Century Gothic" w:hAnsi="Century Gothic"/>
        </w:rPr>
        <w:t>kijken naar wat deze doelgroep nodig heeft.</w:t>
      </w:r>
    </w:p>
    <w:p w14:paraId="261D5E5B" w14:textId="77777777"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Kengetallen 1S/2F</w:t>
      </w:r>
    </w:p>
    <w:p w14:paraId="4FB97DCF" w14:textId="6F20D059"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1S/2F landelijk</w:t>
      </w:r>
      <w:r w:rsidR="004E6728" w:rsidRPr="007630C1">
        <w:rPr>
          <w:rFonts w:ascii="Century Gothic" w:hAnsi="Century Gothic"/>
          <w:sz w:val="24"/>
          <w:szCs w:val="24"/>
        </w:rPr>
        <w:t xml:space="preserve"> gemiddelde</w:t>
      </w:r>
    </w:p>
    <w:p w14:paraId="1A1C433F" w14:textId="128DC678"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lastRenderedPageBreak/>
        <w:t>4</w:t>
      </w:r>
      <w:r w:rsidR="004134EE">
        <w:rPr>
          <w:rFonts w:ascii="Century Gothic" w:hAnsi="Century Gothic"/>
          <w:sz w:val="24"/>
          <w:szCs w:val="24"/>
        </w:rPr>
        <w:t>7,6</w:t>
      </w:r>
      <w:r w:rsidRPr="007630C1">
        <w:rPr>
          <w:rFonts w:ascii="Century Gothic" w:hAnsi="Century Gothic"/>
          <w:sz w:val="24"/>
          <w:szCs w:val="24"/>
        </w:rPr>
        <w:t>%</w:t>
      </w:r>
      <w:r w:rsidR="004134EE">
        <w:rPr>
          <w:rFonts w:ascii="Century Gothic" w:hAnsi="Century Gothic"/>
          <w:sz w:val="24"/>
          <w:szCs w:val="24"/>
        </w:rPr>
        <w:br/>
        <w:t>Onze school met 5 leerlingen haalden 46,67%</w:t>
      </w:r>
      <w:r w:rsidR="004134EE">
        <w:rPr>
          <w:rFonts w:ascii="Century Gothic" w:hAnsi="Century Gothic"/>
          <w:sz w:val="24"/>
          <w:szCs w:val="24"/>
        </w:rPr>
        <w:br/>
        <w:t>Dit zijn te kleine aantallen</w:t>
      </w:r>
      <w:r w:rsidR="00512A39">
        <w:rPr>
          <w:rFonts w:ascii="Century Gothic" w:hAnsi="Century Gothic"/>
          <w:sz w:val="24"/>
          <w:szCs w:val="24"/>
        </w:rPr>
        <w:t xml:space="preserve"> om iets van te zeggen</w:t>
      </w:r>
      <w:r w:rsidR="00C23532">
        <w:rPr>
          <w:rFonts w:ascii="Century Gothic" w:hAnsi="Century Gothic"/>
          <w:sz w:val="24"/>
          <w:szCs w:val="24"/>
        </w:rPr>
        <w:t>.</w:t>
      </w:r>
      <w:r w:rsidR="00C23532">
        <w:rPr>
          <w:rFonts w:ascii="Century Gothic" w:hAnsi="Century Gothic"/>
          <w:sz w:val="24"/>
          <w:szCs w:val="24"/>
        </w:rPr>
        <w:br/>
      </w:r>
      <w:r w:rsidR="00CB7DC4">
        <w:rPr>
          <w:rFonts w:ascii="Century Gothic" w:hAnsi="Century Gothic"/>
          <w:sz w:val="24"/>
          <w:szCs w:val="24"/>
        </w:rPr>
        <w:t xml:space="preserve">De uitslag is </w:t>
      </w:r>
      <w:proofErr w:type="gramStart"/>
      <w:r w:rsidR="00CB7DC4">
        <w:rPr>
          <w:rFonts w:ascii="Century Gothic" w:hAnsi="Century Gothic"/>
          <w:sz w:val="24"/>
          <w:szCs w:val="24"/>
        </w:rPr>
        <w:t>conform</w:t>
      </w:r>
      <w:proofErr w:type="gramEnd"/>
      <w:r w:rsidR="00CB7DC4">
        <w:rPr>
          <w:rFonts w:ascii="Century Gothic" w:hAnsi="Century Gothic"/>
          <w:sz w:val="24"/>
          <w:szCs w:val="24"/>
        </w:rPr>
        <w:t xml:space="preserve"> verwachting school.</w:t>
      </w:r>
      <w:r w:rsidR="00CB7DC4">
        <w:rPr>
          <w:rFonts w:ascii="Century Gothic" w:hAnsi="Century Gothic"/>
          <w:sz w:val="24"/>
          <w:szCs w:val="24"/>
        </w:rPr>
        <w:br/>
        <w:t>We hadden graag boven het landelijk gemiddelde gezeten.</w:t>
      </w:r>
      <w:r w:rsidR="00CB7DC4">
        <w:rPr>
          <w:rFonts w:ascii="Century Gothic" w:hAnsi="Century Gothic"/>
          <w:sz w:val="24"/>
          <w:szCs w:val="24"/>
        </w:rPr>
        <w:br/>
      </w:r>
    </w:p>
    <w:p w14:paraId="494C8195" w14:textId="77777777"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3-jrs</w:t>
      </w:r>
    </w:p>
    <w:p w14:paraId="171405BA" w14:textId="77777777"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1S/2F behaald</w:t>
      </w:r>
    </w:p>
    <w:p w14:paraId="762C66D1" w14:textId="3B3A3DBF" w:rsidR="00BD22D6" w:rsidRPr="00D3667A" w:rsidRDefault="00BD22D6" w:rsidP="006B147A">
      <w:pPr>
        <w:spacing w:after="0"/>
        <w:rPr>
          <w:rFonts w:ascii="Century Gothic" w:hAnsi="Century Gothic"/>
          <w:color w:val="00B050"/>
          <w:sz w:val="24"/>
          <w:szCs w:val="24"/>
        </w:rPr>
      </w:pPr>
      <w:r w:rsidRPr="00D3667A">
        <w:rPr>
          <w:rFonts w:ascii="Century Gothic" w:hAnsi="Century Gothic"/>
          <w:color w:val="00B050"/>
          <w:sz w:val="24"/>
          <w:szCs w:val="24"/>
        </w:rPr>
        <w:t>6</w:t>
      </w:r>
      <w:r w:rsidR="001F7408">
        <w:rPr>
          <w:rFonts w:ascii="Century Gothic" w:hAnsi="Century Gothic"/>
          <w:color w:val="00B050"/>
          <w:sz w:val="24"/>
          <w:szCs w:val="24"/>
        </w:rPr>
        <w:t xml:space="preserve">0,3 </w:t>
      </w:r>
      <w:r w:rsidRPr="00D3667A">
        <w:rPr>
          <w:rFonts w:ascii="Century Gothic" w:hAnsi="Century Gothic"/>
          <w:color w:val="00B050"/>
          <w:sz w:val="24"/>
          <w:szCs w:val="24"/>
        </w:rPr>
        <w:t>%</w:t>
      </w:r>
      <w:r w:rsidR="004E6728" w:rsidRPr="00D3667A">
        <w:rPr>
          <w:rFonts w:ascii="Century Gothic" w:hAnsi="Century Gothic"/>
          <w:color w:val="00B050"/>
          <w:sz w:val="24"/>
          <w:szCs w:val="24"/>
        </w:rPr>
        <w:t xml:space="preserve"> scoort NBS De Sterren</w:t>
      </w:r>
      <w:r w:rsidR="001F7408">
        <w:rPr>
          <w:rFonts w:ascii="Century Gothic" w:hAnsi="Century Gothic"/>
          <w:color w:val="00B050"/>
          <w:sz w:val="24"/>
          <w:szCs w:val="24"/>
        </w:rPr>
        <w:br/>
        <w:t>Dit is boven het landelijk gemiddelde</w:t>
      </w:r>
      <w:r w:rsidR="00210F78">
        <w:rPr>
          <w:rFonts w:ascii="Century Gothic" w:hAnsi="Century Gothic"/>
          <w:color w:val="00B050"/>
          <w:sz w:val="24"/>
          <w:szCs w:val="24"/>
        </w:rPr>
        <w:t xml:space="preserve"> (Landelijk gemiddelde is 47,6%)</w:t>
      </w:r>
    </w:p>
    <w:p w14:paraId="20714D40" w14:textId="77777777" w:rsidR="00BD22D6" w:rsidRPr="00D3667A" w:rsidRDefault="00BD22D6" w:rsidP="006B147A">
      <w:pPr>
        <w:spacing w:after="0"/>
        <w:rPr>
          <w:rFonts w:ascii="Century Gothic" w:hAnsi="Century Gothic"/>
          <w:color w:val="00B050"/>
          <w:sz w:val="24"/>
          <w:szCs w:val="24"/>
        </w:rPr>
      </w:pPr>
      <w:r w:rsidRPr="00D3667A">
        <w:rPr>
          <w:rFonts w:ascii="Century Gothic" w:hAnsi="Century Gothic"/>
          <w:color w:val="00B050"/>
          <w:sz w:val="24"/>
          <w:szCs w:val="24"/>
        </w:rPr>
        <w:t>3-jrs</w:t>
      </w:r>
    </w:p>
    <w:p w14:paraId="35AD4453" w14:textId="77777777"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Signaleringswaarde</w:t>
      </w:r>
    </w:p>
    <w:p w14:paraId="53230735" w14:textId="3DE7BD9B"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3</w:t>
      </w:r>
      <w:r w:rsidR="001F7408">
        <w:rPr>
          <w:rFonts w:ascii="Century Gothic" w:hAnsi="Century Gothic"/>
          <w:sz w:val="24"/>
          <w:szCs w:val="24"/>
        </w:rPr>
        <w:t>4,3</w:t>
      </w:r>
      <w:r w:rsidRPr="007630C1">
        <w:rPr>
          <w:rFonts w:ascii="Century Gothic" w:hAnsi="Century Gothic"/>
          <w:sz w:val="24"/>
          <w:szCs w:val="24"/>
        </w:rPr>
        <w:t>%</w:t>
      </w:r>
    </w:p>
    <w:p w14:paraId="01D85B0B" w14:textId="77777777" w:rsidR="00BD22D6" w:rsidRPr="007630C1" w:rsidRDefault="00BD22D6" w:rsidP="006B147A">
      <w:pPr>
        <w:spacing w:after="0"/>
        <w:rPr>
          <w:rFonts w:ascii="Century Gothic" w:hAnsi="Century Gothic"/>
          <w:sz w:val="24"/>
          <w:szCs w:val="24"/>
        </w:rPr>
      </w:pPr>
      <w:r w:rsidRPr="007630C1">
        <w:rPr>
          <w:rFonts w:ascii="Century Gothic" w:hAnsi="Century Gothic"/>
          <w:sz w:val="24"/>
          <w:szCs w:val="24"/>
        </w:rPr>
        <w:t>Schoolnorm eindresultaat</w:t>
      </w:r>
    </w:p>
    <w:p w14:paraId="64295FDA" w14:textId="6EFB79C5" w:rsidR="00BD22D6" w:rsidRPr="007630C1" w:rsidRDefault="00824AB8" w:rsidP="006B147A">
      <w:pPr>
        <w:spacing w:after="0"/>
        <w:rPr>
          <w:rFonts w:ascii="Century Gothic" w:hAnsi="Century Gothic"/>
          <w:sz w:val="24"/>
          <w:szCs w:val="24"/>
        </w:rPr>
      </w:pPr>
      <w:r w:rsidRPr="007630C1">
        <w:rPr>
          <w:rFonts w:ascii="Century Gothic" w:hAnsi="Century Gothic"/>
          <w:sz w:val="24"/>
          <w:szCs w:val="24"/>
        </w:rPr>
        <w:t>De school is ambitieus en wil 62</w:t>
      </w:r>
      <w:r w:rsidR="00210F78">
        <w:rPr>
          <w:rFonts w:ascii="Century Gothic" w:hAnsi="Century Gothic"/>
          <w:sz w:val="24"/>
          <w:szCs w:val="24"/>
        </w:rPr>
        <w:t xml:space="preserve"> (60% met de 5 leerlingen) </w:t>
      </w:r>
      <w:r w:rsidRPr="007630C1">
        <w:rPr>
          <w:rFonts w:ascii="Century Gothic" w:hAnsi="Century Gothic"/>
          <w:sz w:val="24"/>
          <w:szCs w:val="24"/>
        </w:rPr>
        <w:t>2F/1S halen</w:t>
      </w:r>
      <w:r w:rsidR="00487B02" w:rsidRPr="007630C1">
        <w:rPr>
          <w:rFonts w:ascii="Century Gothic" w:hAnsi="Century Gothic"/>
          <w:sz w:val="24"/>
          <w:szCs w:val="24"/>
        </w:rPr>
        <w:t>. De school begrijpt dat dit echt boven het landelijk gemiddelde ligt. De school weet nog steeds deze score vast te houden.</w:t>
      </w:r>
    </w:p>
    <w:p w14:paraId="40DAC111" w14:textId="77777777" w:rsidR="00487B02" w:rsidRPr="007630C1" w:rsidRDefault="00487B02" w:rsidP="006B147A">
      <w:pPr>
        <w:spacing w:after="0"/>
        <w:rPr>
          <w:rFonts w:ascii="Century Gothic" w:hAnsi="Century Gothic"/>
          <w:sz w:val="24"/>
          <w:szCs w:val="24"/>
        </w:rPr>
      </w:pPr>
    </w:p>
    <w:p w14:paraId="44BA9EDA" w14:textId="600AD1DC" w:rsidR="00487B02" w:rsidRPr="007630C1" w:rsidRDefault="00487B02" w:rsidP="006B147A">
      <w:pPr>
        <w:spacing w:after="0"/>
        <w:rPr>
          <w:rFonts w:ascii="Century Gothic" w:hAnsi="Century Gothic"/>
          <w:sz w:val="24"/>
          <w:szCs w:val="24"/>
        </w:rPr>
      </w:pPr>
      <w:r w:rsidRPr="007630C1">
        <w:rPr>
          <w:rFonts w:ascii="Century Gothic" w:hAnsi="Century Gothic"/>
          <w:sz w:val="24"/>
          <w:szCs w:val="24"/>
        </w:rPr>
        <w:t xml:space="preserve">De school scoort goed op het domein Lezen en </w:t>
      </w:r>
      <w:r w:rsidR="007A14C6">
        <w:rPr>
          <w:rFonts w:ascii="Century Gothic" w:hAnsi="Century Gothic"/>
          <w:sz w:val="24"/>
          <w:szCs w:val="24"/>
        </w:rPr>
        <w:t>Rekenen is nu ook voldoende op 1S niveau</w:t>
      </w:r>
      <w:r w:rsidRPr="007630C1">
        <w:rPr>
          <w:rFonts w:ascii="Century Gothic" w:hAnsi="Century Gothic"/>
          <w:sz w:val="24"/>
          <w:szCs w:val="24"/>
        </w:rPr>
        <w:t>.</w:t>
      </w:r>
    </w:p>
    <w:p w14:paraId="2150616D" w14:textId="01AEE137" w:rsidR="00487B02" w:rsidRPr="007630C1" w:rsidRDefault="00487B02" w:rsidP="006B147A">
      <w:pPr>
        <w:spacing w:after="0"/>
        <w:rPr>
          <w:rFonts w:ascii="Century Gothic" w:hAnsi="Century Gothic"/>
          <w:sz w:val="24"/>
          <w:szCs w:val="24"/>
        </w:rPr>
      </w:pPr>
      <w:r w:rsidRPr="007630C1">
        <w:rPr>
          <w:rFonts w:ascii="Century Gothic" w:hAnsi="Century Gothic"/>
          <w:sz w:val="24"/>
          <w:szCs w:val="24"/>
        </w:rPr>
        <w:br/>
        <w:t>De school zet gericht interventies op het verhogen van de resultaten 1S voor Rekenen</w:t>
      </w:r>
      <w:r w:rsidR="007A14C6">
        <w:rPr>
          <w:rFonts w:ascii="Century Gothic" w:hAnsi="Century Gothic"/>
          <w:sz w:val="24"/>
          <w:szCs w:val="24"/>
        </w:rPr>
        <w:t xml:space="preserve"> en op </w:t>
      </w:r>
      <w:r w:rsidR="00DD5890">
        <w:rPr>
          <w:rFonts w:ascii="Century Gothic" w:hAnsi="Century Gothic"/>
          <w:sz w:val="24"/>
          <w:szCs w:val="24"/>
        </w:rPr>
        <w:t>2F interventies voor Taalverzorging.</w:t>
      </w:r>
    </w:p>
    <w:p w14:paraId="135D6E70" w14:textId="284EA531" w:rsidR="00990FF4" w:rsidRPr="007630C1" w:rsidRDefault="00990FF4" w:rsidP="006B147A">
      <w:pPr>
        <w:spacing w:after="0"/>
        <w:rPr>
          <w:rFonts w:ascii="Century Gothic" w:hAnsi="Century Gothic"/>
          <w:sz w:val="24"/>
          <w:szCs w:val="24"/>
        </w:rPr>
      </w:pPr>
    </w:p>
    <w:p w14:paraId="09EC00EC" w14:textId="5D109194" w:rsidR="00E17606" w:rsidRPr="00D3667A" w:rsidRDefault="00E831EC" w:rsidP="006B147A">
      <w:pPr>
        <w:spacing w:after="0"/>
        <w:rPr>
          <w:rFonts w:ascii="Century Gothic" w:hAnsi="Century Gothic"/>
          <w:color w:val="00B050"/>
          <w:sz w:val="24"/>
          <w:szCs w:val="24"/>
        </w:rPr>
      </w:pPr>
      <w:r w:rsidRPr="00D3667A">
        <w:rPr>
          <w:rFonts w:ascii="Century Gothic" w:hAnsi="Century Gothic"/>
          <w:color w:val="00B050"/>
          <w:sz w:val="24"/>
          <w:szCs w:val="24"/>
        </w:rPr>
        <w:t>NBS De Sterren scoort boven het landelijk gemiddelde</w:t>
      </w:r>
      <w:r w:rsidR="00DD5890">
        <w:rPr>
          <w:rFonts w:ascii="Century Gothic" w:hAnsi="Century Gothic"/>
          <w:color w:val="00B050"/>
          <w:sz w:val="24"/>
          <w:szCs w:val="24"/>
        </w:rPr>
        <w:t xml:space="preserve"> en dit is de ambitie van de school</w:t>
      </w:r>
      <w:r w:rsidR="00F04164" w:rsidRPr="00D3667A">
        <w:rPr>
          <w:rFonts w:ascii="Century Gothic" w:hAnsi="Century Gothic"/>
          <w:color w:val="00B050"/>
          <w:sz w:val="24"/>
          <w:szCs w:val="24"/>
        </w:rPr>
        <w:t>.</w:t>
      </w:r>
    </w:p>
    <w:p w14:paraId="25EA47E4" w14:textId="77777777" w:rsidR="00C82493" w:rsidRPr="007630C1" w:rsidRDefault="00C82493" w:rsidP="006B147A">
      <w:pPr>
        <w:spacing w:after="0"/>
        <w:rPr>
          <w:rFonts w:ascii="Century Gothic" w:hAnsi="Century Gothic"/>
          <w:sz w:val="24"/>
          <w:szCs w:val="24"/>
        </w:rPr>
      </w:pPr>
    </w:p>
    <w:p w14:paraId="0872898D" w14:textId="12B84C16" w:rsidR="00EC7F0F" w:rsidRDefault="005A5753" w:rsidP="006B147A">
      <w:pPr>
        <w:spacing w:after="0"/>
        <w:rPr>
          <w:rFonts w:ascii="Century Gothic" w:hAnsi="Century Gothic"/>
          <w:sz w:val="24"/>
          <w:szCs w:val="24"/>
        </w:rPr>
      </w:pPr>
      <w:r w:rsidRPr="00D3667A">
        <w:rPr>
          <w:rFonts w:ascii="Century Gothic" w:hAnsi="Century Gothic"/>
          <w:b/>
          <w:bCs/>
          <w:sz w:val="24"/>
          <w:szCs w:val="24"/>
        </w:rPr>
        <w:t>De uitstroom van onze leerlingen, de verantwoording en reflectie kunt u lezen in het Schooljaarverslag. U kunt deze vinden op de website van onze school.</w:t>
      </w:r>
      <w:r w:rsidRPr="00D3667A">
        <w:rPr>
          <w:rFonts w:ascii="Century Gothic" w:hAnsi="Century Gothic"/>
          <w:b/>
          <w:bCs/>
          <w:sz w:val="24"/>
          <w:szCs w:val="24"/>
        </w:rPr>
        <w:br/>
      </w:r>
    </w:p>
    <w:p w14:paraId="1DC2A59B"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798ED0BD"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2C5306EE"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3F98208B"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1623B4EE"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37AA35C0"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0FCED076"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422D99CB"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2DCCF34D"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23D80190"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6ECB6E03"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29E02354" w14:textId="77777777" w:rsidR="00E05BB4" w:rsidRDefault="00E05BB4" w:rsidP="006B147A">
      <w:pPr>
        <w:shd w:val="clear" w:color="auto" w:fill="FFFFFF"/>
        <w:spacing w:after="0"/>
        <w:textAlignment w:val="baseline"/>
        <w:rPr>
          <w:rFonts w:ascii="Century Gothic" w:eastAsia="Times New Roman" w:hAnsi="Century Gothic" w:cs="Arial"/>
          <w:b/>
          <w:bCs/>
          <w:i/>
          <w:iCs/>
          <w:color w:val="242424"/>
          <w:sz w:val="24"/>
          <w:szCs w:val="24"/>
          <w:lang w:eastAsia="nl-NL"/>
        </w:rPr>
      </w:pPr>
    </w:p>
    <w:p w14:paraId="7F95C77D" w14:textId="7D9D35D6" w:rsidR="00464CDD" w:rsidRPr="00464CDD" w:rsidRDefault="00E05BB4" w:rsidP="006B147A">
      <w:pPr>
        <w:shd w:val="clear" w:color="auto" w:fill="FFFFFF"/>
        <w:spacing w:after="0"/>
        <w:textAlignment w:val="baseline"/>
        <w:rPr>
          <w:rFonts w:ascii="Century Gothic" w:eastAsia="Times New Roman" w:hAnsi="Century Gothic" w:cs="Arial"/>
          <w:b/>
          <w:bCs/>
          <w:color w:val="242424"/>
          <w:sz w:val="24"/>
          <w:szCs w:val="24"/>
          <w:lang w:eastAsia="nl-NL"/>
        </w:rPr>
      </w:pPr>
      <w:r w:rsidRPr="00840FE9">
        <w:rPr>
          <w:rStyle w:val="Kop1Char"/>
          <w:rFonts w:ascii="Century Gothic" w:hAnsi="Century Gothic"/>
          <w:noProof/>
          <w:color w:val="76923C" w:themeColor="accent3" w:themeShade="BF"/>
          <w:sz w:val="28"/>
          <w:szCs w:val="28"/>
        </w:rPr>
        <w:lastRenderedPageBreak/>
        <w:drawing>
          <wp:anchor distT="0" distB="0" distL="114300" distR="114300" simplePos="0" relativeHeight="251658258" behindDoc="0" locked="0" layoutInCell="1" allowOverlap="1" wp14:anchorId="0FF57405" wp14:editId="02CEE23E">
            <wp:simplePos x="0" y="0"/>
            <wp:positionH relativeFrom="column">
              <wp:posOffset>1764030</wp:posOffset>
            </wp:positionH>
            <wp:positionV relativeFrom="paragraph">
              <wp:posOffset>34290</wp:posOffset>
            </wp:positionV>
            <wp:extent cx="4583430" cy="6482715"/>
            <wp:effectExtent l="0" t="0" r="7620" b="0"/>
            <wp:wrapThrough wrapText="bothSides">
              <wp:wrapPolygon edited="0">
                <wp:start x="0" y="0"/>
                <wp:lineTo x="0" y="21517"/>
                <wp:lineTo x="21546" y="21517"/>
                <wp:lineTo x="21546" y="0"/>
                <wp:lineTo x="0" y="0"/>
              </wp:wrapPolygon>
            </wp:wrapThrough>
            <wp:docPr id="1938662643" name="Afbeelding 1938662643" descr="Afbeelding met tekst, hemel, schermopname, 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62643" name="Afbeelding 1938662643" descr="Afbeelding met tekst, hemel, schermopname, huis&#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3430" cy="648271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5" w:name="_Toc200462553"/>
      <w:r w:rsidR="00464CDD" w:rsidRPr="00840FE9">
        <w:rPr>
          <w:rStyle w:val="Kop1Char"/>
          <w:rFonts w:ascii="Century Gothic" w:hAnsi="Century Gothic"/>
          <w:color w:val="76923C" w:themeColor="accent3" w:themeShade="BF"/>
          <w:sz w:val="28"/>
          <w:szCs w:val="28"/>
        </w:rPr>
        <w:t>Neutrale Schoolvereniging</w:t>
      </w:r>
      <w:bookmarkEnd w:id="65"/>
      <w:r w:rsidR="00464CDD" w:rsidRPr="00840FE9">
        <w:rPr>
          <w:rFonts w:ascii="Century Gothic" w:eastAsia="Times New Roman" w:hAnsi="Century Gothic" w:cs="Arial"/>
          <w:b/>
          <w:bCs/>
          <w:i/>
          <w:iCs/>
          <w:color w:val="76923C" w:themeColor="accent3" w:themeShade="BF"/>
          <w:sz w:val="24"/>
          <w:szCs w:val="24"/>
          <w:lang w:eastAsia="nl-NL"/>
        </w:rPr>
        <w:t xml:space="preserve"> </w:t>
      </w:r>
      <w:r w:rsidR="00464CDD" w:rsidRPr="00464CDD">
        <w:rPr>
          <w:rFonts w:ascii="Century Gothic" w:eastAsia="Times New Roman" w:hAnsi="Century Gothic" w:cs="Arial"/>
          <w:b/>
          <w:bCs/>
          <w:i/>
          <w:iCs/>
          <w:color w:val="242424"/>
          <w:sz w:val="24"/>
          <w:szCs w:val="24"/>
          <w:lang w:eastAsia="nl-NL"/>
        </w:rPr>
        <w:t>(rek.nr NL80SNSB 0</w:t>
      </w:r>
      <w:r w:rsidR="00464CDD" w:rsidRPr="00464CDD">
        <w:rPr>
          <w:rFonts w:ascii="Century Gothic" w:eastAsia="Times New Roman" w:hAnsi="Century Gothic" w:cs="Arial"/>
          <w:b/>
          <w:bCs/>
          <w:color w:val="242424"/>
          <w:sz w:val="24"/>
          <w:szCs w:val="24"/>
          <w:lang w:eastAsia="nl-NL"/>
        </w:rPr>
        <w:t>90.37.00.964)</w:t>
      </w:r>
    </w:p>
    <w:p w14:paraId="3012FD79" w14:textId="7B3D66C9"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De Neutrale Schoolvereniging stelt zich tot doel NBS De Sterren te Uithuizermeeden financieel te ondersteunen bij schoolprojecten die niet tot het onderwijsgebied behoren zoals, schoolreizen, cultuur- en schoolactiviteiten en de activiteitencommissie. Door deze vereniging kunnen wij onze leeromgeving aantrekkelijk maken, door activiteiten binnen –en buiten de school.</w:t>
      </w:r>
    </w:p>
    <w:p w14:paraId="133E105B" w14:textId="26B95D4A"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Het bestuur van de Neutrale Schoolvereniging stelt het op prijs, dat ouders die hun kinderen naar de school sturen, lid worden van de schoolvereniging. Bij inschrijving van uw kind wordt u gevraagd lid te worden. Ook belangstellenden, niet zijnde ouders, kunnen lid zijn.</w:t>
      </w:r>
      <w:r w:rsidR="00800851">
        <w:rPr>
          <w:rFonts w:ascii="Century Gothic" w:eastAsia="Times New Roman" w:hAnsi="Century Gothic" w:cs="Arial"/>
          <w:color w:val="242424"/>
          <w:sz w:val="24"/>
          <w:szCs w:val="24"/>
          <w:lang w:eastAsia="nl-NL"/>
        </w:rPr>
        <w:t xml:space="preserve"> </w:t>
      </w:r>
      <w:r w:rsidRPr="00464CDD">
        <w:rPr>
          <w:rFonts w:ascii="Century Gothic" w:eastAsia="Times New Roman" w:hAnsi="Century Gothic" w:cs="Arial"/>
          <w:color w:val="242424"/>
          <w:sz w:val="24"/>
          <w:szCs w:val="24"/>
          <w:lang w:eastAsia="nl-NL"/>
        </w:rPr>
        <w:t>Het bestuur van de Neutrale Schoolvereniging bestaat uit ouders (en "oud" ouders) van de school. De kosten zijn minimaal € 5,00 per jaar.</w:t>
      </w:r>
    </w:p>
    <w:p w14:paraId="4F0635D2" w14:textId="303CAF3C"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Voor het komende jaar heeft de Neutrale Schoolvereniging volgende budgetten per leerling beschikbaar gesteld:</w:t>
      </w:r>
      <w:r w:rsidR="00800851">
        <w:rPr>
          <w:rFonts w:ascii="Century Gothic" w:eastAsia="Times New Roman" w:hAnsi="Century Gothic" w:cs="Arial"/>
          <w:color w:val="242424"/>
          <w:sz w:val="24"/>
          <w:szCs w:val="24"/>
          <w:lang w:eastAsia="nl-NL"/>
        </w:rPr>
        <w:br/>
      </w:r>
    </w:p>
    <w:p w14:paraId="3C4B8D0F" w14:textId="2672FE14" w:rsidR="00464CDD" w:rsidRPr="00464CDD" w:rsidRDefault="00464CDD" w:rsidP="006B147A">
      <w:pPr>
        <w:shd w:val="clear" w:color="auto" w:fill="FFFFFF"/>
        <w:spacing w:after="0"/>
        <w:ind w:hanging="36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       Schoolreis/</w:t>
      </w:r>
      <w:proofErr w:type="gramStart"/>
      <w:r w:rsidRPr="00464CDD">
        <w:rPr>
          <w:rFonts w:ascii="Century Gothic" w:eastAsia="Times New Roman" w:hAnsi="Century Gothic" w:cs="Arial"/>
          <w:color w:val="242424"/>
          <w:sz w:val="24"/>
          <w:szCs w:val="24"/>
          <w:lang w:eastAsia="nl-NL"/>
        </w:rPr>
        <w:t xml:space="preserve">kamp: </w:t>
      </w:r>
      <w:r w:rsidR="00800851">
        <w:rPr>
          <w:rFonts w:ascii="Century Gothic" w:eastAsia="Times New Roman" w:hAnsi="Century Gothic" w:cs="Arial"/>
          <w:color w:val="242424"/>
          <w:sz w:val="24"/>
          <w:szCs w:val="24"/>
          <w:lang w:eastAsia="nl-NL"/>
        </w:rPr>
        <w:t xml:space="preserve">  </w:t>
      </w:r>
      <w:proofErr w:type="gramEnd"/>
      <w:r w:rsidR="00800851">
        <w:rPr>
          <w:rFonts w:ascii="Century Gothic" w:eastAsia="Times New Roman" w:hAnsi="Century Gothic" w:cs="Arial"/>
          <w:color w:val="242424"/>
          <w:sz w:val="24"/>
          <w:szCs w:val="24"/>
          <w:lang w:eastAsia="nl-NL"/>
        </w:rPr>
        <w:t xml:space="preserve">      </w:t>
      </w:r>
      <w:r w:rsidRPr="00464CDD">
        <w:rPr>
          <w:rFonts w:ascii="Century Gothic" w:eastAsia="Times New Roman" w:hAnsi="Century Gothic" w:cs="Arial"/>
          <w:color w:val="242424"/>
          <w:sz w:val="24"/>
          <w:szCs w:val="24"/>
          <w:lang w:eastAsia="nl-NL"/>
        </w:rPr>
        <w:t>€ 35,-</w:t>
      </w:r>
    </w:p>
    <w:p w14:paraId="396F5523" w14:textId="5E9C45BA" w:rsidR="00464CDD" w:rsidRPr="00464CDD" w:rsidRDefault="00464CDD" w:rsidP="006B147A">
      <w:pPr>
        <w:shd w:val="clear" w:color="auto" w:fill="FFFFFF"/>
        <w:spacing w:after="0"/>
        <w:ind w:hanging="36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       Activiteiten (diverse</w:t>
      </w:r>
      <w:proofErr w:type="gramStart"/>
      <w:r w:rsidRPr="00464CDD">
        <w:rPr>
          <w:rFonts w:ascii="Century Gothic" w:eastAsia="Times New Roman" w:hAnsi="Century Gothic" w:cs="Arial"/>
          <w:color w:val="242424"/>
          <w:sz w:val="24"/>
          <w:szCs w:val="24"/>
          <w:lang w:eastAsia="nl-NL"/>
        </w:rPr>
        <w:t>) :</w:t>
      </w:r>
      <w:proofErr w:type="gramEnd"/>
      <w:r w:rsidRPr="00464CDD">
        <w:rPr>
          <w:rFonts w:ascii="Century Gothic" w:eastAsia="Times New Roman" w:hAnsi="Century Gothic" w:cs="Arial"/>
          <w:color w:val="242424"/>
          <w:sz w:val="24"/>
          <w:szCs w:val="24"/>
          <w:lang w:eastAsia="nl-NL"/>
        </w:rPr>
        <w:t xml:space="preserve"> € 20,0</w:t>
      </w:r>
      <w:r w:rsidR="00800851">
        <w:rPr>
          <w:rFonts w:ascii="Century Gothic" w:eastAsia="Times New Roman" w:hAnsi="Century Gothic" w:cs="Arial"/>
          <w:color w:val="242424"/>
          <w:sz w:val="24"/>
          <w:szCs w:val="24"/>
          <w:lang w:eastAsia="nl-NL"/>
        </w:rPr>
        <w:t>0</w:t>
      </w:r>
    </w:p>
    <w:p w14:paraId="7F21EDA3" w14:textId="77777777" w:rsidR="00464CDD" w:rsidRPr="00464CDD" w:rsidRDefault="00464CDD" w:rsidP="006B147A">
      <w:pPr>
        <w:shd w:val="clear" w:color="auto" w:fill="FFFFFF"/>
        <w:spacing w:after="0"/>
        <w:ind w:hanging="36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       Cultuur/ en Uitstapjes: € 30,00</w:t>
      </w:r>
    </w:p>
    <w:p w14:paraId="53A682D2" w14:textId="77777777"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   Totaal: € 85,00</w:t>
      </w:r>
    </w:p>
    <w:p w14:paraId="35F58ED4" w14:textId="77777777"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lastRenderedPageBreak/>
        <w:t>Alle reden dus om lid te worden en te blijven van de Neutrale School Vereniging</w:t>
      </w:r>
    </w:p>
    <w:p w14:paraId="28751B02" w14:textId="77777777"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Dit is een volstrekt unieke situatie. Jaarlijks stelt de Neutrale School Vereniging maar liefst</w:t>
      </w:r>
      <w:r w:rsidRPr="00464CDD">
        <w:rPr>
          <w:rFonts w:ascii="Century Gothic" w:eastAsia="Times New Roman" w:hAnsi="Century Gothic" w:cs="Arial"/>
          <w:color w:val="242424"/>
          <w:sz w:val="24"/>
          <w:szCs w:val="24"/>
          <w:bdr w:val="none" w:sz="0" w:space="0" w:color="auto" w:frame="1"/>
          <w:lang w:eastAsia="nl-NL"/>
        </w:rPr>
        <w:t> </w:t>
      </w:r>
      <w:r w:rsidRPr="00464CDD">
        <w:rPr>
          <w:rFonts w:ascii="Century Gothic" w:eastAsia="Times New Roman" w:hAnsi="Century Gothic" w:cs="Arial"/>
          <w:b/>
          <w:bCs/>
          <w:color w:val="242424"/>
          <w:sz w:val="24"/>
          <w:szCs w:val="24"/>
          <w:u w:val="single"/>
          <w:lang w:eastAsia="nl-NL"/>
        </w:rPr>
        <w:t>85 euro</w:t>
      </w:r>
      <w:r w:rsidRPr="00464CDD">
        <w:rPr>
          <w:rFonts w:ascii="Century Gothic" w:eastAsia="Times New Roman" w:hAnsi="Century Gothic" w:cs="Arial"/>
          <w:color w:val="242424"/>
          <w:sz w:val="24"/>
          <w:szCs w:val="24"/>
          <w:lang w:eastAsia="nl-NL"/>
        </w:rPr>
        <w:t> per leerling beschikbaar.</w:t>
      </w:r>
    </w:p>
    <w:p w14:paraId="2F99D3D9" w14:textId="77777777"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 xml:space="preserve">Het bevoegd gezag van NBS De Sterren is met ingang van 1 augustus 2000 gevormd door het schoolbestuur voor neutraal primair onderwijs tussen Lauwers en Eems. Per 1 augustus 2023 is Lauwers en Eems gefuseerd met VCPONG en </w:t>
      </w:r>
      <w:proofErr w:type="spellStart"/>
      <w:r w:rsidRPr="00464CDD">
        <w:rPr>
          <w:rFonts w:ascii="Century Gothic" w:eastAsia="Times New Roman" w:hAnsi="Century Gothic" w:cs="Arial"/>
          <w:color w:val="242424"/>
          <w:sz w:val="24"/>
          <w:szCs w:val="24"/>
          <w:lang w:eastAsia="nl-NL"/>
        </w:rPr>
        <w:t>hett</w:t>
      </w:r>
      <w:proofErr w:type="spellEnd"/>
      <w:r w:rsidRPr="00464CDD">
        <w:rPr>
          <w:rFonts w:ascii="Century Gothic" w:eastAsia="Times New Roman" w:hAnsi="Century Gothic" w:cs="Arial"/>
          <w:color w:val="242424"/>
          <w:sz w:val="24"/>
          <w:szCs w:val="24"/>
          <w:lang w:eastAsia="nl-NL"/>
        </w:rPr>
        <w:t xml:space="preserve"> de organisatie nu Stichting Goud.  In de praktijk valt NBS De Sterren bestuurlijk en wat betreft </w:t>
      </w:r>
      <w:proofErr w:type="spellStart"/>
      <w:r w:rsidRPr="00464CDD">
        <w:rPr>
          <w:rFonts w:ascii="Century Gothic" w:eastAsia="Times New Roman" w:hAnsi="Century Gothic" w:cs="Arial"/>
          <w:color w:val="242424"/>
          <w:sz w:val="24"/>
          <w:szCs w:val="24"/>
          <w:lang w:eastAsia="nl-NL"/>
        </w:rPr>
        <w:t>bovenschools</w:t>
      </w:r>
      <w:proofErr w:type="spellEnd"/>
      <w:r w:rsidRPr="00464CDD">
        <w:rPr>
          <w:rFonts w:ascii="Century Gothic" w:eastAsia="Times New Roman" w:hAnsi="Century Gothic" w:cs="Arial"/>
          <w:color w:val="242424"/>
          <w:sz w:val="24"/>
          <w:szCs w:val="24"/>
          <w:lang w:eastAsia="nl-NL"/>
        </w:rPr>
        <w:t xml:space="preserve"> management onder de koepel van het schoolbestuur Stichting Goud. Het bestuur van de Neutrale Schoolvereniging is door de bestuurlijke omzetting geen schoolbestuur meer van de Neutrale Basisschool.</w:t>
      </w:r>
    </w:p>
    <w:p w14:paraId="3B61078B" w14:textId="77777777" w:rsidR="00464CDD" w:rsidRPr="00464CDD" w:rsidRDefault="00464CDD" w:rsidP="006B147A">
      <w:pPr>
        <w:shd w:val="clear" w:color="auto" w:fill="FFFFFF"/>
        <w:spacing w:after="0"/>
        <w:textAlignment w:val="baseline"/>
        <w:rPr>
          <w:rFonts w:ascii="Century Gothic" w:eastAsia="Times New Roman" w:hAnsi="Century Gothic" w:cs="Arial"/>
          <w:color w:val="242424"/>
          <w:sz w:val="24"/>
          <w:szCs w:val="24"/>
          <w:lang w:eastAsia="nl-NL"/>
        </w:rPr>
      </w:pPr>
      <w:r w:rsidRPr="00464CDD">
        <w:rPr>
          <w:rFonts w:ascii="Century Gothic" w:eastAsia="Times New Roman" w:hAnsi="Century Gothic" w:cs="Arial"/>
          <w:color w:val="242424"/>
          <w:sz w:val="24"/>
          <w:szCs w:val="24"/>
          <w:lang w:eastAsia="nl-NL"/>
        </w:rPr>
        <w:t>Het bestuur van de Neutrale Schoolvereniging:</w:t>
      </w:r>
    </w:p>
    <w:p w14:paraId="146B45ED" w14:textId="2C2BC790" w:rsidR="00464CDD" w:rsidRPr="00464CDD" w:rsidRDefault="00464CDD" w:rsidP="006B147A">
      <w:pPr>
        <w:shd w:val="clear" w:color="auto" w:fill="FFFFFF"/>
        <w:spacing w:after="100"/>
        <w:textAlignment w:val="baseline"/>
        <w:rPr>
          <w:rFonts w:ascii="Century Gothic" w:eastAsia="Times New Roman" w:hAnsi="Century Gothic" w:cs="Segoe UI"/>
          <w:color w:val="242424"/>
          <w:sz w:val="23"/>
          <w:szCs w:val="23"/>
          <w:lang w:eastAsia="nl-NL"/>
        </w:rPr>
      </w:pPr>
    </w:p>
    <w:tbl>
      <w:tblPr>
        <w:tblW w:w="11699" w:type="dxa"/>
        <w:tblCellMar>
          <w:top w:w="15" w:type="dxa"/>
          <w:left w:w="15" w:type="dxa"/>
          <w:bottom w:w="15" w:type="dxa"/>
          <w:right w:w="15" w:type="dxa"/>
        </w:tblCellMar>
        <w:tblLook w:val="04A0" w:firstRow="1" w:lastRow="0" w:firstColumn="1" w:lastColumn="0" w:noHBand="0" w:noVBand="1"/>
      </w:tblPr>
      <w:tblGrid>
        <w:gridCol w:w="11285"/>
        <w:gridCol w:w="207"/>
        <w:gridCol w:w="207"/>
      </w:tblGrid>
      <w:tr w:rsidR="00464CDD" w:rsidRPr="00464CDD" w14:paraId="2F3FEDC6" w14:textId="77777777" w:rsidTr="6536629E">
        <w:tc>
          <w:tcPr>
            <w:tcW w:w="11285" w:type="dxa"/>
            <w:tcMar>
              <w:top w:w="0" w:type="dxa"/>
              <w:left w:w="70" w:type="dxa"/>
              <w:bottom w:w="0" w:type="dxa"/>
              <w:right w:w="70" w:type="dxa"/>
            </w:tcMar>
            <w:hideMark/>
          </w:tcPr>
          <w:p w14:paraId="7266542F"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proofErr w:type="spellStart"/>
            <w:r w:rsidRPr="00464CDD">
              <w:rPr>
                <w:rFonts w:ascii="Century Gothic" w:eastAsia="Times New Roman" w:hAnsi="Century Gothic" w:cs="Arial"/>
                <w:sz w:val="24"/>
                <w:szCs w:val="24"/>
                <w:lang w:eastAsia="nl-NL"/>
              </w:rPr>
              <w:t>Jantina</w:t>
            </w:r>
            <w:proofErr w:type="spellEnd"/>
            <w:r w:rsidRPr="00464CDD">
              <w:rPr>
                <w:rFonts w:ascii="Century Gothic" w:eastAsia="Times New Roman" w:hAnsi="Century Gothic" w:cs="Arial"/>
                <w:sz w:val="24"/>
                <w:szCs w:val="24"/>
                <w:lang w:eastAsia="nl-NL"/>
              </w:rPr>
              <w:t xml:space="preserve"> </w:t>
            </w:r>
            <w:proofErr w:type="spellStart"/>
            <w:r w:rsidRPr="00464CDD">
              <w:rPr>
                <w:rFonts w:ascii="Century Gothic" w:eastAsia="Times New Roman" w:hAnsi="Century Gothic" w:cs="Arial"/>
                <w:sz w:val="24"/>
                <w:szCs w:val="24"/>
                <w:lang w:eastAsia="nl-NL"/>
              </w:rPr>
              <w:t>Wiltjer</w:t>
            </w:r>
            <w:proofErr w:type="spellEnd"/>
            <w:r w:rsidRPr="00464CDD">
              <w:rPr>
                <w:rFonts w:ascii="Century Gothic" w:eastAsia="Times New Roman" w:hAnsi="Century Gothic" w:cs="Arial"/>
                <w:sz w:val="24"/>
                <w:szCs w:val="24"/>
                <w:lang w:eastAsia="nl-NL"/>
              </w:rPr>
              <w:t xml:space="preserve"> (lid)</w:t>
            </w:r>
          </w:p>
        </w:tc>
        <w:tc>
          <w:tcPr>
            <w:tcW w:w="207" w:type="dxa"/>
            <w:tcMar>
              <w:top w:w="0" w:type="dxa"/>
              <w:left w:w="70" w:type="dxa"/>
              <w:bottom w:w="0" w:type="dxa"/>
              <w:right w:w="70" w:type="dxa"/>
            </w:tcMar>
            <w:hideMark/>
          </w:tcPr>
          <w:p w14:paraId="5AB88D07"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tc>
        <w:tc>
          <w:tcPr>
            <w:tcW w:w="207" w:type="dxa"/>
            <w:tcMar>
              <w:top w:w="0" w:type="dxa"/>
              <w:left w:w="70" w:type="dxa"/>
              <w:bottom w:w="0" w:type="dxa"/>
              <w:right w:w="70" w:type="dxa"/>
            </w:tcMar>
            <w:hideMark/>
          </w:tcPr>
          <w:p w14:paraId="75072C6B"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tc>
      </w:tr>
      <w:tr w:rsidR="00464CDD" w:rsidRPr="00464CDD" w14:paraId="5C1D7473" w14:textId="77777777" w:rsidTr="6536629E">
        <w:tc>
          <w:tcPr>
            <w:tcW w:w="11285" w:type="dxa"/>
            <w:tcMar>
              <w:top w:w="0" w:type="dxa"/>
              <w:left w:w="70" w:type="dxa"/>
              <w:bottom w:w="0" w:type="dxa"/>
              <w:right w:w="70" w:type="dxa"/>
            </w:tcMar>
            <w:hideMark/>
          </w:tcPr>
          <w:p w14:paraId="429183CB"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Constance Uijterwijk (secretaris)</w:t>
            </w:r>
          </w:p>
        </w:tc>
        <w:tc>
          <w:tcPr>
            <w:tcW w:w="207" w:type="dxa"/>
            <w:tcMar>
              <w:top w:w="0" w:type="dxa"/>
              <w:left w:w="70" w:type="dxa"/>
              <w:bottom w:w="0" w:type="dxa"/>
              <w:right w:w="70" w:type="dxa"/>
            </w:tcMar>
            <w:hideMark/>
          </w:tcPr>
          <w:p w14:paraId="6379EBCB"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tc>
        <w:tc>
          <w:tcPr>
            <w:tcW w:w="207" w:type="dxa"/>
            <w:tcMar>
              <w:top w:w="0" w:type="dxa"/>
              <w:left w:w="70" w:type="dxa"/>
              <w:bottom w:w="0" w:type="dxa"/>
              <w:right w:w="70" w:type="dxa"/>
            </w:tcMar>
            <w:hideMark/>
          </w:tcPr>
          <w:p w14:paraId="5757BDE9"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tc>
      </w:tr>
      <w:tr w:rsidR="00464CDD" w:rsidRPr="00464CDD" w14:paraId="0235E821" w14:textId="77777777" w:rsidTr="6536629E">
        <w:tc>
          <w:tcPr>
            <w:tcW w:w="11285" w:type="dxa"/>
            <w:tcMar>
              <w:top w:w="0" w:type="dxa"/>
              <w:left w:w="70" w:type="dxa"/>
              <w:bottom w:w="0" w:type="dxa"/>
              <w:right w:w="70" w:type="dxa"/>
            </w:tcMar>
            <w:hideMark/>
          </w:tcPr>
          <w:p w14:paraId="710953B0"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Maartje Kiep (lid)</w:t>
            </w:r>
          </w:p>
          <w:p w14:paraId="0DDC8711"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Vacature (voorzitter)</w:t>
            </w:r>
          </w:p>
        </w:tc>
        <w:tc>
          <w:tcPr>
            <w:tcW w:w="207" w:type="dxa"/>
            <w:tcMar>
              <w:top w:w="0" w:type="dxa"/>
              <w:left w:w="70" w:type="dxa"/>
              <w:bottom w:w="0" w:type="dxa"/>
              <w:right w:w="70" w:type="dxa"/>
            </w:tcMar>
            <w:hideMark/>
          </w:tcPr>
          <w:p w14:paraId="60366207"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tc>
        <w:tc>
          <w:tcPr>
            <w:tcW w:w="207" w:type="dxa"/>
            <w:tcMar>
              <w:top w:w="0" w:type="dxa"/>
              <w:left w:w="70" w:type="dxa"/>
              <w:bottom w:w="0" w:type="dxa"/>
              <w:right w:w="70" w:type="dxa"/>
            </w:tcMar>
            <w:hideMark/>
          </w:tcPr>
          <w:p w14:paraId="215B91FE"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p w14:paraId="50FC82E2"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 </w:t>
            </w:r>
          </w:p>
        </w:tc>
      </w:tr>
      <w:tr w:rsidR="00464CDD" w:rsidRPr="00464CDD" w14:paraId="49632E88" w14:textId="77777777" w:rsidTr="6536629E">
        <w:trPr>
          <w:trHeight w:val="340"/>
        </w:trPr>
        <w:tc>
          <w:tcPr>
            <w:tcW w:w="11285" w:type="dxa"/>
            <w:tcMar>
              <w:top w:w="0" w:type="dxa"/>
              <w:left w:w="70" w:type="dxa"/>
              <w:bottom w:w="0" w:type="dxa"/>
              <w:right w:w="70" w:type="dxa"/>
            </w:tcMar>
            <w:hideMark/>
          </w:tcPr>
          <w:p w14:paraId="6916ED2A" w14:textId="77777777" w:rsidR="00464CDD" w:rsidRPr="00464CDD" w:rsidRDefault="00464CDD" w:rsidP="006B147A">
            <w:pPr>
              <w:spacing w:after="0"/>
              <w:textAlignment w:val="baseline"/>
              <w:rPr>
                <w:rFonts w:ascii="Century Gothic" w:eastAsia="Times New Roman" w:hAnsi="Century Gothic" w:cs="Arial"/>
                <w:sz w:val="24"/>
                <w:szCs w:val="24"/>
                <w:lang w:eastAsia="nl-NL"/>
              </w:rPr>
            </w:pPr>
            <w:r w:rsidRPr="00464CDD">
              <w:rPr>
                <w:rFonts w:ascii="Century Gothic" w:eastAsia="Times New Roman" w:hAnsi="Century Gothic" w:cs="Arial"/>
                <w:sz w:val="24"/>
                <w:szCs w:val="24"/>
                <w:lang w:eastAsia="nl-NL"/>
              </w:rPr>
              <w:t>Miranda Mekkering (penningmeester)</w:t>
            </w:r>
          </w:p>
          <w:tbl>
            <w:tblPr>
              <w:tblW w:w="11145" w:type="dxa"/>
              <w:tblCellMar>
                <w:top w:w="15" w:type="dxa"/>
                <w:left w:w="15" w:type="dxa"/>
                <w:bottom w:w="15" w:type="dxa"/>
                <w:right w:w="15" w:type="dxa"/>
              </w:tblCellMar>
              <w:tblLook w:val="04A0" w:firstRow="1" w:lastRow="0" w:firstColumn="1" w:lastColumn="0" w:noHBand="0" w:noVBand="1"/>
            </w:tblPr>
            <w:tblGrid>
              <w:gridCol w:w="11145"/>
            </w:tblGrid>
            <w:tr w:rsidR="00464CDD" w:rsidRPr="00464CDD" w14:paraId="0BD549C0" w14:textId="77777777" w:rsidTr="6536629E">
              <w:tc>
                <w:tcPr>
                  <w:tcW w:w="6487" w:type="dxa"/>
                  <w:tcMar>
                    <w:top w:w="0" w:type="dxa"/>
                    <w:left w:w="70" w:type="dxa"/>
                    <w:bottom w:w="0" w:type="dxa"/>
                    <w:right w:w="70" w:type="dxa"/>
                  </w:tcMar>
                  <w:hideMark/>
                </w:tcPr>
                <w:p w14:paraId="2F95406C" w14:textId="7AEC31B4" w:rsidR="00464CDD" w:rsidRPr="00464CDD" w:rsidRDefault="00464CDD" w:rsidP="006B147A">
                  <w:pPr>
                    <w:spacing w:after="0"/>
                    <w:textAlignment w:val="baseline"/>
                    <w:rPr>
                      <w:rFonts w:ascii="Century Gothic" w:eastAsia="Times New Roman" w:hAnsi="Century Gothic" w:cs="Arial"/>
                      <w:sz w:val="24"/>
                      <w:szCs w:val="24"/>
                      <w:lang w:eastAsia="nl-NL"/>
                    </w:rPr>
                  </w:pPr>
                </w:p>
              </w:tc>
            </w:tr>
          </w:tbl>
          <w:p w14:paraId="107B0E6A" w14:textId="77777777" w:rsidR="00464CDD" w:rsidRPr="00464CDD" w:rsidRDefault="00464CDD" w:rsidP="006B147A">
            <w:pPr>
              <w:spacing w:after="0"/>
              <w:rPr>
                <w:rFonts w:ascii="Century Gothic" w:eastAsia="Times New Roman" w:hAnsi="Century Gothic" w:cs="Times New Roman"/>
                <w:sz w:val="24"/>
                <w:szCs w:val="24"/>
                <w:lang w:eastAsia="nl-NL"/>
              </w:rPr>
            </w:pPr>
          </w:p>
        </w:tc>
        <w:tc>
          <w:tcPr>
            <w:tcW w:w="0" w:type="auto"/>
            <w:vAlign w:val="center"/>
            <w:hideMark/>
          </w:tcPr>
          <w:p w14:paraId="5BE4ACCE" w14:textId="77777777" w:rsidR="00464CDD" w:rsidRPr="00464CDD" w:rsidRDefault="00464CDD" w:rsidP="006B147A">
            <w:pPr>
              <w:spacing w:after="0"/>
              <w:rPr>
                <w:rFonts w:ascii="Century Gothic" w:eastAsia="Times New Roman" w:hAnsi="Century Gothic" w:cs="Times New Roman"/>
                <w:sz w:val="20"/>
                <w:szCs w:val="20"/>
                <w:lang w:eastAsia="nl-NL"/>
              </w:rPr>
            </w:pPr>
          </w:p>
        </w:tc>
        <w:tc>
          <w:tcPr>
            <w:tcW w:w="0" w:type="auto"/>
            <w:vAlign w:val="center"/>
            <w:hideMark/>
          </w:tcPr>
          <w:p w14:paraId="6EC652CB" w14:textId="77777777" w:rsidR="00464CDD" w:rsidRPr="00464CDD" w:rsidRDefault="00464CDD" w:rsidP="006B147A">
            <w:pPr>
              <w:spacing w:after="0"/>
              <w:rPr>
                <w:rFonts w:ascii="Century Gothic" w:eastAsia="Times New Roman" w:hAnsi="Century Gothic" w:cs="Times New Roman"/>
                <w:sz w:val="20"/>
                <w:szCs w:val="20"/>
                <w:lang w:eastAsia="nl-NL"/>
              </w:rPr>
            </w:pPr>
          </w:p>
        </w:tc>
      </w:tr>
    </w:tbl>
    <w:p w14:paraId="3604CC9A" w14:textId="1E1D10B8" w:rsidR="00800851" w:rsidRPr="008B28FC" w:rsidRDefault="00800851" w:rsidP="006B147A">
      <w:pPr>
        <w:spacing w:after="0"/>
        <w:rPr>
          <w:rFonts w:ascii="Century Gothic" w:hAnsi="Century Gothic"/>
          <w:sz w:val="24"/>
          <w:szCs w:val="24"/>
        </w:rPr>
      </w:pPr>
    </w:p>
    <w:p w14:paraId="7EF83878" w14:textId="77777777" w:rsidR="001E496E" w:rsidRPr="001E496E" w:rsidRDefault="00EC7F0F" w:rsidP="00747BED">
      <w:pPr>
        <w:pStyle w:val="Kop1"/>
        <w:rPr>
          <w:rFonts w:ascii="Century Gothic" w:hAnsi="Century Gothic"/>
          <w:i/>
          <w:iCs/>
          <w:color w:val="76923C" w:themeColor="accent3" w:themeShade="BF"/>
          <w:sz w:val="28"/>
          <w:szCs w:val="28"/>
        </w:rPr>
      </w:pPr>
      <w:bookmarkStart w:id="66" w:name="_Toc200462554"/>
      <w:r w:rsidRPr="001E496E">
        <w:rPr>
          <w:rFonts w:ascii="Century Gothic" w:hAnsi="Century Gothic"/>
          <w:i/>
          <w:iCs/>
          <w:color w:val="76923C" w:themeColor="accent3" w:themeShade="BF"/>
          <w:sz w:val="28"/>
          <w:szCs w:val="28"/>
        </w:rPr>
        <w:t>Vrijwillige Ouderbijdrage</w:t>
      </w:r>
      <w:bookmarkEnd w:id="66"/>
    </w:p>
    <w:p w14:paraId="479A3A10" w14:textId="77777777" w:rsidR="001E496E" w:rsidRPr="001E496E" w:rsidRDefault="001E496E" w:rsidP="00747BED">
      <w:pPr>
        <w:pStyle w:val="Kop1"/>
        <w:rPr>
          <w:rFonts w:ascii="Century Gothic" w:hAnsi="Century Gothic"/>
          <w:i/>
          <w:iCs/>
          <w:color w:val="76923C" w:themeColor="accent3" w:themeShade="BF"/>
          <w:sz w:val="18"/>
          <w:szCs w:val="18"/>
        </w:rPr>
      </w:pPr>
    </w:p>
    <w:p w14:paraId="6A60FA35" w14:textId="6F607D12" w:rsidR="00EC7F0F" w:rsidRPr="001E496E" w:rsidRDefault="003A5B6D" w:rsidP="00747BED">
      <w:pPr>
        <w:pStyle w:val="Kop1"/>
        <w:rPr>
          <w:rFonts w:ascii="Century Gothic" w:hAnsi="Century Gothic"/>
          <w:i/>
          <w:iCs/>
          <w:color w:val="76923C" w:themeColor="accent3" w:themeShade="BF"/>
          <w:sz w:val="18"/>
          <w:szCs w:val="18"/>
        </w:rPr>
      </w:pPr>
      <w:r w:rsidRPr="001E496E">
        <w:rPr>
          <w:rFonts w:ascii="Century Gothic" w:hAnsi="Century Gothic"/>
          <w:i/>
          <w:iCs/>
          <w:color w:val="76923C" w:themeColor="accent3" w:themeShade="BF"/>
          <w:sz w:val="18"/>
          <w:szCs w:val="18"/>
        </w:rPr>
        <w:t xml:space="preserve">(Pilot, in schooljaar 2025-2026 wordt </w:t>
      </w:r>
      <w:r w:rsidR="001E496E">
        <w:rPr>
          <w:rFonts w:ascii="Century Gothic" w:hAnsi="Century Gothic"/>
          <w:i/>
          <w:iCs/>
          <w:color w:val="76923C" w:themeColor="accent3" w:themeShade="BF"/>
          <w:sz w:val="18"/>
          <w:szCs w:val="18"/>
        </w:rPr>
        <w:t xml:space="preserve">de 22,50 euro </w:t>
      </w:r>
      <w:r w:rsidRPr="001E496E">
        <w:rPr>
          <w:rFonts w:ascii="Century Gothic" w:hAnsi="Century Gothic"/>
          <w:i/>
          <w:iCs/>
          <w:color w:val="76923C" w:themeColor="accent3" w:themeShade="BF"/>
          <w:sz w:val="18"/>
          <w:szCs w:val="18"/>
        </w:rPr>
        <w:t>niet gevraagd</w:t>
      </w:r>
      <w:r w:rsidR="000A4A0D">
        <w:rPr>
          <w:rFonts w:ascii="Century Gothic" w:hAnsi="Century Gothic"/>
          <w:i/>
          <w:iCs/>
          <w:color w:val="76923C" w:themeColor="accent3" w:themeShade="BF"/>
          <w:sz w:val="18"/>
          <w:szCs w:val="18"/>
        </w:rPr>
        <w:t xml:space="preserve"> op NBS De Sterren.</w:t>
      </w:r>
      <w:r w:rsidR="00FE2ACB">
        <w:rPr>
          <w:rFonts w:ascii="Century Gothic" w:hAnsi="Century Gothic"/>
          <w:i/>
          <w:iCs/>
          <w:color w:val="76923C" w:themeColor="accent3" w:themeShade="BF"/>
          <w:sz w:val="18"/>
          <w:szCs w:val="18"/>
        </w:rPr>
        <w:t xml:space="preserve"> Hierover zijn alle ouders op </w:t>
      </w:r>
      <w:r w:rsidR="006C1885">
        <w:rPr>
          <w:rFonts w:ascii="Century Gothic" w:hAnsi="Century Gothic"/>
          <w:i/>
          <w:iCs/>
          <w:color w:val="76923C" w:themeColor="accent3" w:themeShade="BF"/>
          <w:sz w:val="18"/>
          <w:szCs w:val="18"/>
        </w:rPr>
        <w:t>19 juni 2025 geïnformeerd op een ouderbijeenkomst</w:t>
      </w:r>
      <w:r w:rsidR="009E1C4B">
        <w:rPr>
          <w:rFonts w:ascii="Century Gothic" w:hAnsi="Century Gothic"/>
          <w:i/>
          <w:iCs/>
          <w:color w:val="76923C" w:themeColor="accent3" w:themeShade="BF"/>
          <w:sz w:val="18"/>
          <w:szCs w:val="18"/>
        </w:rPr>
        <w:t xml:space="preserve"> en via </w:t>
      </w:r>
      <w:proofErr w:type="spellStart"/>
      <w:r w:rsidR="009E1C4B">
        <w:rPr>
          <w:rFonts w:ascii="Century Gothic" w:hAnsi="Century Gothic"/>
          <w:i/>
          <w:iCs/>
          <w:color w:val="76923C" w:themeColor="accent3" w:themeShade="BF"/>
          <w:sz w:val="18"/>
          <w:szCs w:val="18"/>
        </w:rPr>
        <w:t>Social</w:t>
      </w:r>
      <w:proofErr w:type="spellEnd"/>
      <w:r w:rsidR="009E1C4B">
        <w:rPr>
          <w:rFonts w:ascii="Century Gothic" w:hAnsi="Century Gothic"/>
          <w:i/>
          <w:iCs/>
          <w:color w:val="76923C" w:themeColor="accent3" w:themeShade="BF"/>
          <w:sz w:val="18"/>
          <w:szCs w:val="18"/>
        </w:rPr>
        <w:t xml:space="preserve"> Schools</w:t>
      </w:r>
      <w:r w:rsidRPr="001E496E">
        <w:rPr>
          <w:rFonts w:ascii="Century Gothic" w:hAnsi="Century Gothic"/>
          <w:i/>
          <w:iCs/>
          <w:color w:val="76923C" w:themeColor="accent3" w:themeShade="BF"/>
          <w:sz w:val="18"/>
          <w:szCs w:val="18"/>
        </w:rPr>
        <w:t>)</w:t>
      </w:r>
    </w:p>
    <w:p w14:paraId="256BA184" w14:textId="00D72EC4" w:rsidR="00EC7F0F"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 xml:space="preserve">De vaste vrijwillige ouderbijdrage is 22,50 euro per kind per jaar. Deze vrijwillige bijdrage wordt met name gebruikt voor de schoolreis. U wordt aan het begin van het schooljaar gevraagd de vaste vrijwillige ouderbijdrage van 22,50 per kind over te maken op de schoolrekening. </w:t>
      </w:r>
    </w:p>
    <w:p w14:paraId="2D200BC3" w14:textId="66592A22" w:rsidR="00EC7F0F"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 xml:space="preserve">De kosten van het schoolkamp zijn </w:t>
      </w:r>
      <w:r w:rsidR="004D7066" w:rsidRPr="004E1752">
        <w:rPr>
          <w:rFonts w:ascii="Century Gothic" w:hAnsi="Century Gothic"/>
          <w:i/>
          <w:iCs/>
          <w:sz w:val="18"/>
          <w:szCs w:val="18"/>
        </w:rPr>
        <w:t>50</w:t>
      </w:r>
      <w:r w:rsidRPr="004E1752">
        <w:rPr>
          <w:rFonts w:ascii="Century Gothic" w:hAnsi="Century Gothic"/>
          <w:i/>
          <w:iCs/>
          <w:sz w:val="18"/>
          <w:szCs w:val="18"/>
        </w:rPr>
        <w:t xml:space="preserve"> euro.</w:t>
      </w:r>
    </w:p>
    <w:p w14:paraId="41700444" w14:textId="42A30700" w:rsidR="00EC7F0F"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De hoogte van de vrijwillige ouderbijdrage is besproken met en goedgekeurd door de oudergeleding van de MR. De vaste vrijwillige ouderbijdrage kan relatief laag zijn door de bijdrage van de Neutrale Schoolvereniging voor alle overige (buiten)schoolse activiteiten.</w:t>
      </w:r>
    </w:p>
    <w:p w14:paraId="01608909" w14:textId="77777777" w:rsidR="00EC7F0F" w:rsidRPr="004E1752" w:rsidRDefault="00EC7F0F" w:rsidP="006B147A">
      <w:pPr>
        <w:spacing w:after="0"/>
        <w:rPr>
          <w:rFonts w:ascii="Century Gothic" w:hAnsi="Century Gothic"/>
          <w:i/>
          <w:iCs/>
          <w:sz w:val="18"/>
          <w:szCs w:val="18"/>
        </w:rPr>
      </w:pPr>
    </w:p>
    <w:p w14:paraId="5E393451" w14:textId="3585C7E8" w:rsidR="009E0276"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Mocht de betaling van de vrijwillige ouderbijdrage problemen geven</w:t>
      </w:r>
      <w:r w:rsidR="00686FB1" w:rsidRPr="004E1752">
        <w:rPr>
          <w:rFonts w:ascii="Century Gothic" w:hAnsi="Century Gothic"/>
          <w:i/>
          <w:iCs/>
          <w:sz w:val="18"/>
          <w:szCs w:val="18"/>
        </w:rPr>
        <w:t xml:space="preserve"> en u wilt dit toch graag bespreken</w:t>
      </w:r>
      <w:r w:rsidRPr="004E1752">
        <w:rPr>
          <w:rFonts w:ascii="Century Gothic" w:hAnsi="Century Gothic"/>
          <w:i/>
          <w:iCs/>
          <w:sz w:val="18"/>
          <w:szCs w:val="18"/>
        </w:rPr>
        <w:t xml:space="preserve"> </w:t>
      </w:r>
      <w:r w:rsidR="00DD67FC" w:rsidRPr="004E1752">
        <w:rPr>
          <w:rFonts w:ascii="Century Gothic" w:hAnsi="Century Gothic"/>
          <w:i/>
          <w:iCs/>
          <w:sz w:val="18"/>
          <w:szCs w:val="18"/>
        </w:rPr>
        <w:t>(</w:t>
      </w:r>
      <w:r w:rsidRPr="004E1752">
        <w:rPr>
          <w:rFonts w:ascii="Century Gothic" w:hAnsi="Century Gothic"/>
          <w:i/>
          <w:iCs/>
          <w:sz w:val="18"/>
          <w:szCs w:val="18"/>
        </w:rPr>
        <w:t>of wilt u liever gespreid betalen</w:t>
      </w:r>
      <w:r w:rsidR="00DD67FC" w:rsidRPr="004E1752">
        <w:rPr>
          <w:rFonts w:ascii="Century Gothic" w:hAnsi="Century Gothic"/>
          <w:i/>
          <w:iCs/>
          <w:sz w:val="18"/>
          <w:szCs w:val="18"/>
        </w:rPr>
        <w:t>)</w:t>
      </w:r>
      <w:r w:rsidRPr="004E1752">
        <w:rPr>
          <w:rFonts w:ascii="Century Gothic" w:hAnsi="Century Gothic"/>
          <w:i/>
          <w:iCs/>
          <w:sz w:val="18"/>
          <w:szCs w:val="18"/>
        </w:rPr>
        <w:t xml:space="preserve">, dan kunt u contact opnemen met de directeur van de school. </w:t>
      </w:r>
      <w:r w:rsidR="009E0276" w:rsidRPr="004E1752">
        <w:rPr>
          <w:rFonts w:ascii="Century Gothic" w:hAnsi="Century Gothic"/>
          <w:i/>
          <w:iCs/>
          <w:sz w:val="18"/>
          <w:szCs w:val="18"/>
        </w:rPr>
        <w:t xml:space="preserve"> </w:t>
      </w:r>
      <w:r w:rsidRPr="004E1752">
        <w:rPr>
          <w:i/>
          <w:iCs/>
          <w:sz w:val="18"/>
          <w:szCs w:val="18"/>
        </w:rPr>
        <w:br/>
      </w:r>
      <w:r w:rsidRPr="004E1752">
        <w:rPr>
          <w:i/>
          <w:iCs/>
          <w:sz w:val="18"/>
          <w:szCs w:val="18"/>
        </w:rPr>
        <w:br/>
      </w:r>
      <w:r w:rsidR="00BF0B33" w:rsidRPr="004E1752">
        <w:rPr>
          <w:rFonts w:ascii="Century Gothic" w:hAnsi="Century Gothic"/>
          <w:i/>
          <w:iCs/>
          <w:sz w:val="18"/>
          <w:szCs w:val="18"/>
        </w:rPr>
        <w:t xml:space="preserve">De school informeert u van </w:t>
      </w:r>
      <w:r w:rsidR="5613AAEB" w:rsidRPr="004E1752">
        <w:rPr>
          <w:rFonts w:ascii="Century Gothic" w:hAnsi="Century Gothic"/>
          <w:i/>
          <w:iCs/>
          <w:sz w:val="18"/>
          <w:szCs w:val="18"/>
        </w:rPr>
        <w:t>tevoren</w:t>
      </w:r>
      <w:r w:rsidR="00BF0B33" w:rsidRPr="004E1752">
        <w:rPr>
          <w:rFonts w:ascii="Century Gothic" w:hAnsi="Century Gothic"/>
          <w:i/>
          <w:iCs/>
          <w:sz w:val="18"/>
          <w:szCs w:val="18"/>
        </w:rPr>
        <w:t xml:space="preserve"> als ouder en </w:t>
      </w:r>
      <w:r w:rsidRPr="004E1752">
        <w:rPr>
          <w:rFonts w:ascii="Century Gothic" w:hAnsi="Century Gothic"/>
          <w:i/>
          <w:iCs/>
          <w:sz w:val="18"/>
          <w:szCs w:val="18"/>
        </w:rPr>
        <w:t xml:space="preserve">€ 22,50 </w:t>
      </w:r>
      <w:r w:rsidR="0070488E" w:rsidRPr="004E1752">
        <w:rPr>
          <w:rFonts w:ascii="Century Gothic" w:hAnsi="Century Gothic"/>
          <w:i/>
          <w:iCs/>
          <w:sz w:val="18"/>
          <w:szCs w:val="18"/>
        </w:rPr>
        <w:t xml:space="preserve">kunt u overmaken. </w:t>
      </w:r>
      <w:r w:rsidR="009E0276" w:rsidRPr="004E1752">
        <w:rPr>
          <w:rFonts w:ascii="Century Gothic" w:hAnsi="Century Gothic"/>
          <w:i/>
          <w:iCs/>
          <w:sz w:val="18"/>
          <w:szCs w:val="18"/>
        </w:rPr>
        <w:t xml:space="preserve">U ontvangt hiervoor een betalingslink via </w:t>
      </w:r>
      <w:proofErr w:type="spellStart"/>
      <w:r w:rsidR="009E0276" w:rsidRPr="004E1752">
        <w:rPr>
          <w:rFonts w:ascii="Century Gothic" w:hAnsi="Century Gothic"/>
          <w:i/>
          <w:iCs/>
          <w:sz w:val="18"/>
          <w:szCs w:val="18"/>
        </w:rPr>
        <w:t>Social</w:t>
      </w:r>
      <w:proofErr w:type="spellEnd"/>
      <w:r w:rsidR="009E0276" w:rsidRPr="004E1752">
        <w:rPr>
          <w:rFonts w:ascii="Century Gothic" w:hAnsi="Century Gothic"/>
          <w:i/>
          <w:iCs/>
          <w:sz w:val="18"/>
          <w:szCs w:val="18"/>
        </w:rPr>
        <w:t xml:space="preserve"> School</w:t>
      </w:r>
      <w:r w:rsidR="0070488E" w:rsidRPr="004E1752">
        <w:rPr>
          <w:rFonts w:ascii="Century Gothic" w:hAnsi="Century Gothic"/>
          <w:i/>
          <w:iCs/>
          <w:sz w:val="18"/>
          <w:szCs w:val="18"/>
        </w:rPr>
        <w:t>s</w:t>
      </w:r>
      <w:r w:rsidR="009E0276" w:rsidRPr="004E1752">
        <w:rPr>
          <w:rFonts w:ascii="Century Gothic" w:hAnsi="Century Gothic"/>
          <w:i/>
          <w:iCs/>
          <w:sz w:val="18"/>
          <w:szCs w:val="18"/>
        </w:rPr>
        <w:t>.</w:t>
      </w:r>
      <w:r w:rsidR="0070488E" w:rsidRPr="004E1752">
        <w:rPr>
          <w:rFonts w:ascii="Century Gothic" w:hAnsi="Century Gothic"/>
          <w:i/>
          <w:iCs/>
          <w:sz w:val="18"/>
          <w:szCs w:val="18"/>
        </w:rPr>
        <w:t xml:space="preserve"> Nogmaals het is vrijwillig, de school kan u niet verplichten. We zijn als school blij met uw bijdrage.</w:t>
      </w:r>
      <w:r w:rsidRPr="004E1752">
        <w:rPr>
          <w:i/>
          <w:iCs/>
          <w:sz w:val="18"/>
          <w:szCs w:val="18"/>
        </w:rPr>
        <w:br/>
      </w:r>
      <w:r w:rsidR="0070488E" w:rsidRPr="004E1752">
        <w:rPr>
          <w:rFonts w:ascii="Century Gothic" w:hAnsi="Century Gothic"/>
          <w:i/>
          <w:iCs/>
          <w:sz w:val="18"/>
          <w:szCs w:val="18"/>
        </w:rPr>
        <w:t xml:space="preserve">Op onze school wordt niemand </w:t>
      </w:r>
      <w:proofErr w:type="gramStart"/>
      <w:r w:rsidR="0070488E" w:rsidRPr="004E1752">
        <w:rPr>
          <w:rFonts w:ascii="Century Gothic" w:hAnsi="Century Gothic"/>
          <w:i/>
          <w:iCs/>
          <w:sz w:val="18"/>
          <w:szCs w:val="18"/>
        </w:rPr>
        <w:t>buiten gesloten</w:t>
      </w:r>
      <w:proofErr w:type="gramEnd"/>
      <w:r w:rsidR="0070488E" w:rsidRPr="004E1752">
        <w:rPr>
          <w:rFonts w:ascii="Century Gothic" w:hAnsi="Century Gothic"/>
          <w:i/>
          <w:iCs/>
          <w:sz w:val="18"/>
          <w:szCs w:val="18"/>
        </w:rPr>
        <w:t>. Wij zijn een school van “samen”.</w:t>
      </w:r>
    </w:p>
    <w:p w14:paraId="5398DECB" w14:textId="334DE2F7" w:rsidR="00EC7F0F"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w:t>
      </w:r>
    </w:p>
    <w:p w14:paraId="05D4F8E0" w14:textId="61589CF8" w:rsidR="00EC7F0F"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(De gemiddelde ouderbijdrage van alle scholen in Nederland is 42 euro)</w:t>
      </w:r>
    </w:p>
    <w:p w14:paraId="565C6B3C" w14:textId="77777777" w:rsidR="00EC7F0F" w:rsidRPr="004E1752" w:rsidRDefault="00EC7F0F" w:rsidP="006B147A">
      <w:pPr>
        <w:spacing w:after="0"/>
        <w:rPr>
          <w:rFonts w:ascii="Century Gothic" w:hAnsi="Century Gothic"/>
          <w:i/>
          <w:iCs/>
          <w:sz w:val="18"/>
          <w:szCs w:val="18"/>
        </w:rPr>
      </w:pPr>
      <w:r w:rsidRPr="004E1752">
        <w:rPr>
          <w:rFonts w:ascii="Century Gothic" w:hAnsi="Century Gothic"/>
          <w:i/>
          <w:iCs/>
          <w:sz w:val="18"/>
          <w:szCs w:val="18"/>
        </w:rPr>
        <w:t>Ouders die de vrijwillige ouderbijdrage niet voldoen leidt niet tot het uitsluiten van leerlingen van deelname aan activiteiten. Dit is wettelijk vastgelegd. Het kan wel zo zijn dat, als vele ouders de vrijwillige ouderbijdrage niet betalen, bepaalde activiteiten niet meer plaats kunnen vinden of alleen in uitgeklede vorm.</w:t>
      </w:r>
    </w:p>
    <w:p w14:paraId="1F57A17C" w14:textId="77777777" w:rsidR="00A55531" w:rsidRPr="002A1BC4" w:rsidRDefault="00A55531" w:rsidP="006B147A">
      <w:pPr>
        <w:spacing w:after="0"/>
        <w:rPr>
          <w:rFonts w:ascii="Century Gothic" w:hAnsi="Century Gothic"/>
          <w:color w:val="76923C" w:themeColor="accent3" w:themeShade="BF"/>
          <w:sz w:val="28"/>
          <w:szCs w:val="28"/>
        </w:rPr>
      </w:pPr>
    </w:p>
    <w:p w14:paraId="5108A13E" w14:textId="77777777" w:rsidR="00D43262" w:rsidRPr="002A1BC4" w:rsidRDefault="00D43262" w:rsidP="00D43262">
      <w:pPr>
        <w:pStyle w:val="Kop1"/>
        <w:rPr>
          <w:rFonts w:ascii="Century Gothic" w:hAnsi="Century Gothic"/>
          <w:color w:val="76923C" w:themeColor="accent3" w:themeShade="BF"/>
          <w:sz w:val="28"/>
          <w:szCs w:val="28"/>
        </w:rPr>
      </w:pPr>
      <w:bookmarkStart w:id="67" w:name="_Toc200462555"/>
      <w:r w:rsidRPr="002A1BC4">
        <w:rPr>
          <w:rFonts w:ascii="Century Gothic" w:hAnsi="Century Gothic"/>
          <w:color w:val="76923C" w:themeColor="accent3" w:themeShade="BF"/>
          <w:sz w:val="28"/>
          <w:szCs w:val="28"/>
        </w:rPr>
        <w:t>Overige informatie</w:t>
      </w:r>
      <w:bookmarkEnd w:id="67"/>
    </w:p>
    <w:p w14:paraId="7C81CD22" w14:textId="627F8470" w:rsidR="007453EB" w:rsidRPr="008B28FC" w:rsidRDefault="007453EB" w:rsidP="006B147A">
      <w:pPr>
        <w:spacing w:after="0"/>
        <w:rPr>
          <w:rFonts w:ascii="Century Gothic" w:hAnsi="Century Gothic"/>
          <w:b/>
          <w:bCs/>
          <w:sz w:val="24"/>
          <w:szCs w:val="24"/>
        </w:rPr>
      </w:pPr>
      <w:r w:rsidRPr="008B28FC">
        <w:rPr>
          <w:rFonts w:ascii="Century Gothic" w:hAnsi="Century Gothic"/>
          <w:b/>
          <w:bCs/>
          <w:sz w:val="24"/>
          <w:szCs w:val="24"/>
        </w:rPr>
        <w:t xml:space="preserve">Sportdag </w:t>
      </w:r>
    </w:p>
    <w:p w14:paraId="6E6DB7C5" w14:textId="2D98A280" w:rsidR="00775F8F" w:rsidRPr="007630C1" w:rsidRDefault="007453EB" w:rsidP="006B147A">
      <w:pPr>
        <w:spacing w:after="0"/>
        <w:rPr>
          <w:rFonts w:ascii="Century Gothic" w:hAnsi="Century Gothic"/>
          <w:sz w:val="24"/>
          <w:szCs w:val="24"/>
        </w:rPr>
      </w:pPr>
      <w:r w:rsidRPr="007630C1">
        <w:rPr>
          <w:rFonts w:ascii="Century Gothic" w:hAnsi="Century Gothic"/>
          <w:sz w:val="24"/>
          <w:szCs w:val="24"/>
        </w:rPr>
        <w:lastRenderedPageBreak/>
        <w:t xml:space="preserve">Elk jaar houden we een sportdag voor alle groepen. </w:t>
      </w:r>
      <w:r w:rsidR="0024039A" w:rsidRPr="007630C1">
        <w:rPr>
          <w:rFonts w:ascii="Century Gothic" w:hAnsi="Century Gothic"/>
          <w:sz w:val="24"/>
          <w:szCs w:val="24"/>
        </w:rPr>
        <w:t xml:space="preserve">Onze </w:t>
      </w:r>
      <w:proofErr w:type="gramStart"/>
      <w:r w:rsidR="0024039A" w:rsidRPr="007630C1">
        <w:rPr>
          <w:rFonts w:ascii="Century Gothic" w:hAnsi="Century Gothic"/>
          <w:sz w:val="24"/>
          <w:szCs w:val="24"/>
        </w:rPr>
        <w:t>vakdocent</w:t>
      </w:r>
      <w:r w:rsidR="009E7040" w:rsidRPr="007630C1">
        <w:rPr>
          <w:rFonts w:ascii="Century Gothic" w:hAnsi="Century Gothic"/>
          <w:sz w:val="24"/>
          <w:szCs w:val="24"/>
        </w:rPr>
        <w:t xml:space="preserve">en </w:t>
      </w:r>
      <w:r w:rsidR="0024039A" w:rsidRPr="007630C1">
        <w:rPr>
          <w:rFonts w:ascii="Century Gothic" w:hAnsi="Century Gothic"/>
          <w:sz w:val="24"/>
          <w:szCs w:val="24"/>
        </w:rPr>
        <w:t xml:space="preserve"> gymnastiek</w:t>
      </w:r>
      <w:proofErr w:type="gramEnd"/>
      <w:r w:rsidR="0024039A" w:rsidRPr="007630C1">
        <w:rPr>
          <w:rFonts w:ascii="Century Gothic" w:hAnsi="Century Gothic"/>
          <w:sz w:val="24"/>
          <w:szCs w:val="24"/>
        </w:rPr>
        <w:t xml:space="preserve"> organise</w:t>
      </w:r>
      <w:r w:rsidR="009E7040" w:rsidRPr="007630C1">
        <w:rPr>
          <w:rFonts w:ascii="Century Gothic" w:hAnsi="Century Gothic"/>
          <w:sz w:val="24"/>
          <w:szCs w:val="24"/>
        </w:rPr>
        <w:t>ren</w:t>
      </w:r>
      <w:r w:rsidR="0024039A" w:rsidRPr="007630C1">
        <w:rPr>
          <w:rFonts w:ascii="Century Gothic" w:hAnsi="Century Gothic"/>
          <w:sz w:val="24"/>
          <w:szCs w:val="24"/>
        </w:rPr>
        <w:t xml:space="preserve"> deze voor alle scholen in Uithuize</w:t>
      </w:r>
      <w:r w:rsidR="00A55531" w:rsidRPr="007630C1">
        <w:rPr>
          <w:rFonts w:ascii="Century Gothic" w:hAnsi="Century Gothic"/>
          <w:sz w:val="24"/>
          <w:szCs w:val="24"/>
        </w:rPr>
        <w:t>rmeeden</w:t>
      </w:r>
      <w:r w:rsidR="0024039A" w:rsidRPr="007630C1">
        <w:rPr>
          <w:rFonts w:ascii="Century Gothic" w:hAnsi="Century Gothic"/>
          <w:sz w:val="24"/>
          <w:szCs w:val="24"/>
        </w:rPr>
        <w:t xml:space="preserve"> en wij doen daar met plezier aan mee.</w:t>
      </w:r>
    </w:p>
    <w:p w14:paraId="61281AAC" w14:textId="77777777" w:rsidR="00925B98" w:rsidRPr="007630C1" w:rsidRDefault="00925B98" w:rsidP="006B147A">
      <w:pPr>
        <w:spacing w:after="0"/>
        <w:rPr>
          <w:rFonts w:ascii="Century Gothic" w:hAnsi="Century Gothic"/>
          <w:sz w:val="24"/>
          <w:szCs w:val="24"/>
        </w:rPr>
      </w:pPr>
    </w:p>
    <w:p w14:paraId="3F23D7EC" w14:textId="57ECD428" w:rsidR="00925B98" w:rsidRPr="007630C1" w:rsidRDefault="00925B98" w:rsidP="006B147A">
      <w:pPr>
        <w:spacing w:after="0"/>
        <w:rPr>
          <w:rFonts w:ascii="Century Gothic" w:hAnsi="Century Gothic"/>
          <w:sz w:val="24"/>
          <w:szCs w:val="24"/>
        </w:rPr>
      </w:pPr>
      <w:r w:rsidRPr="007630C1">
        <w:rPr>
          <w:rFonts w:ascii="Century Gothic" w:hAnsi="Century Gothic"/>
          <w:noProof/>
          <w:sz w:val="24"/>
          <w:szCs w:val="24"/>
        </w:rPr>
        <w:drawing>
          <wp:inline distT="0" distB="0" distL="0" distR="0" wp14:anchorId="3393EEA7" wp14:editId="4C12FDA9">
            <wp:extent cx="5474970" cy="2907785"/>
            <wp:effectExtent l="0" t="0" r="0" b="6985"/>
            <wp:docPr id="362886233" name="Afbeelding 4" descr="Afbeelding met buitenshuis, gras, boom, 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86233" name="Afbeelding 4" descr="Afbeelding met buitenshuis, gras, boom, hemel&#10;&#10;Automatisch gegenereerde beschrijving"/>
                    <pic:cNvPicPr/>
                  </pic:nvPicPr>
                  <pic:blipFill rotWithShape="1">
                    <a:blip r:embed="rId48"/>
                    <a:srcRect b="29191"/>
                    <a:stretch/>
                  </pic:blipFill>
                  <pic:spPr bwMode="auto">
                    <a:xfrm>
                      <a:off x="0" y="0"/>
                      <a:ext cx="5479329" cy="2910100"/>
                    </a:xfrm>
                    <a:prstGeom prst="rect">
                      <a:avLst/>
                    </a:prstGeom>
                    <a:ln>
                      <a:noFill/>
                    </a:ln>
                    <a:extLst>
                      <a:ext uri="{53640926-AAD7-44D8-BBD7-CCE9431645EC}">
                        <a14:shadowObscured xmlns:a14="http://schemas.microsoft.com/office/drawing/2010/main"/>
                      </a:ext>
                    </a:extLst>
                  </pic:spPr>
                </pic:pic>
              </a:graphicData>
            </a:graphic>
          </wp:inline>
        </w:drawing>
      </w:r>
    </w:p>
    <w:p w14:paraId="5F3B9AE0" w14:textId="022FE067" w:rsidR="007453EB" w:rsidRPr="007630C1" w:rsidRDefault="007453EB" w:rsidP="006B147A">
      <w:pPr>
        <w:spacing w:after="0"/>
        <w:rPr>
          <w:rFonts w:ascii="Century Gothic" w:hAnsi="Century Gothic"/>
          <w:sz w:val="24"/>
          <w:szCs w:val="24"/>
        </w:rPr>
      </w:pPr>
      <w:r w:rsidRPr="007630C1">
        <w:rPr>
          <w:rFonts w:ascii="Century Gothic" w:hAnsi="Century Gothic"/>
          <w:sz w:val="24"/>
          <w:szCs w:val="24"/>
        </w:rPr>
        <w:t xml:space="preserve">Vieringen </w:t>
      </w:r>
      <w:r w:rsidR="003920CC" w:rsidRPr="007630C1">
        <w:rPr>
          <w:rFonts w:ascii="Century Gothic" w:hAnsi="Century Gothic"/>
          <w:sz w:val="24"/>
          <w:szCs w:val="24"/>
        </w:rPr>
        <w:t>en feesten</w:t>
      </w:r>
    </w:p>
    <w:p w14:paraId="68FBE236" w14:textId="77777777" w:rsidR="009F7510" w:rsidRPr="007630C1" w:rsidRDefault="007453EB" w:rsidP="006B147A">
      <w:pPr>
        <w:spacing w:after="0"/>
        <w:rPr>
          <w:rFonts w:ascii="Century Gothic" w:hAnsi="Century Gothic"/>
          <w:sz w:val="24"/>
          <w:szCs w:val="24"/>
        </w:rPr>
      </w:pPr>
      <w:r w:rsidRPr="007630C1">
        <w:rPr>
          <w:rFonts w:ascii="Century Gothic" w:hAnsi="Century Gothic"/>
          <w:sz w:val="24"/>
          <w:szCs w:val="24"/>
        </w:rPr>
        <w:t>Jaarlijks zijn er op o</w:t>
      </w:r>
      <w:r w:rsidR="009F7510" w:rsidRPr="007630C1">
        <w:rPr>
          <w:rFonts w:ascii="Century Gothic" w:hAnsi="Century Gothic"/>
          <w:sz w:val="24"/>
          <w:szCs w:val="24"/>
        </w:rPr>
        <w:t xml:space="preserve">nze school allerlei vieringen: </w:t>
      </w:r>
    </w:p>
    <w:p w14:paraId="0CADA902" w14:textId="792D80F6" w:rsidR="007453EB" w:rsidRPr="007630C1" w:rsidRDefault="003920CC" w:rsidP="006B147A">
      <w:pPr>
        <w:spacing w:after="0"/>
        <w:rPr>
          <w:rFonts w:ascii="Century Gothic" w:hAnsi="Century Gothic"/>
          <w:sz w:val="24"/>
          <w:szCs w:val="24"/>
        </w:rPr>
      </w:pPr>
      <w:r w:rsidRPr="007630C1">
        <w:rPr>
          <w:rFonts w:ascii="Century Gothic" w:hAnsi="Century Gothic"/>
          <w:sz w:val="24"/>
          <w:szCs w:val="24"/>
        </w:rPr>
        <w:t>K</w:t>
      </w:r>
      <w:r w:rsidR="009F7510" w:rsidRPr="007630C1">
        <w:rPr>
          <w:rFonts w:ascii="Century Gothic" w:hAnsi="Century Gothic"/>
          <w:sz w:val="24"/>
          <w:szCs w:val="24"/>
        </w:rPr>
        <w:t>erst- of paas</w:t>
      </w:r>
      <w:r w:rsidR="007453EB" w:rsidRPr="007630C1">
        <w:rPr>
          <w:rFonts w:ascii="Century Gothic" w:hAnsi="Century Gothic"/>
          <w:sz w:val="24"/>
          <w:szCs w:val="24"/>
        </w:rPr>
        <w:t xml:space="preserve">viering </w:t>
      </w:r>
      <w:r w:rsidRPr="007630C1">
        <w:rPr>
          <w:rFonts w:ascii="Century Gothic" w:hAnsi="Century Gothic"/>
          <w:sz w:val="24"/>
          <w:szCs w:val="24"/>
        </w:rPr>
        <w:br/>
        <w:t>Sint-Maartenfeest</w:t>
      </w:r>
    </w:p>
    <w:p w14:paraId="7D3964D3" w14:textId="040F9F6D" w:rsidR="007453EB" w:rsidRPr="007630C1" w:rsidRDefault="007453EB" w:rsidP="006B147A">
      <w:pPr>
        <w:spacing w:after="0"/>
        <w:rPr>
          <w:rFonts w:ascii="Century Gothic" w:hAnsi="Century Gothic"/>
          <w:sz w:val="24"/>
          <w:szCs w:val="24"/>
        </w:rPr>
      </w:pPr>
      <w:r w:rsidRPr="007630C1">
        <w:rPr>
          <w:rFonts w:ascii="Century Gothic" w:hAnsi="Century Gothic"/>
          <w:sz w:val="24"/>
          <w:szCs w:val="24"/>
        </w:rPr>
        <w:t xml:space="preserve">Sinterklaas </w:t>
      </w:r>
    </w:p>
    <w:p w14:paraId="66085552" w14:textId="3561E029" w:rsidR="007453EB" w:rsidRPr="007630C1" w:rsidRDefault="009E7040" w:rsidP="006B147A">
      <w:pPr>
        <w:spacing w:after="0"/>
        <w:rPr>
          <w:rFonts w:ascii="Century Gothic" w:hAnsi="Century Gothic"/>
          <w:sz w:val="24"/>
          <w:szCs w:val="24"/>
        </w:rPr>
      </w:pPr>
      <w:r w:rsidRPr="007630C1">
        <w:rPr>
          <w:rFonts w:ascii="Century Gothic" w:hAnsi="Century Gothic"/>
          <w:sz w:val="24"/>
          <w:szCs w:val="24"/>
        </w:rPr>
        <w:t>Laatste schooldag</w:t>
      </w:r>
      <w:r w:rsidRPr="007630C1">
        <w:rPr>
          <w:rFonts w:ascii="Century Gothic" w:hAnsi="Century Gothic"/>
          <w:sz w:val="24"/>
          <w:szCs w:val="24"/>
        </w:rPr>
        <w:br/>
      </w:r>
      <w:r w:rsidR="003920CC" w:rsidRPr="007630C1">
        <w:rPr>
          <w:rFonts w:ascii="Century Gothic" w:hAnsi="Century Gothic"/>
          <w:sz w:val="24"/>
          <w:szCs w:val="24"/>
        </w:rPr>
        <w:t>S</w:t>
      </w:r>
      <w:r w:rsidR="007453EB" w:rsidRPr="007630C1">
        <w:rPr>
          <w:rFonts w:ascii="Century Gothic" w:hAnsi="Century Gothic"/>
          <w:sz w:val="24"/>
          <w:szCs w:val="24"/>
        </w:rPr>
        <w:t xml:space="preserve">choolreisje en schoolkamp </w:t>
      </w:r>
    </w:p>
    <w:p w14:paraId="68BE2478" w14:textId="0E8EAFB8" w:rsidR="007453EB" w:rsidRPr="007630C1" w:rsidRDefault="003920CC" w:rsidP="006B147A">
      <w:pPr>
        <w:spacing w:after="0"/>
        <w:rPr>
          <w:rFonts w:ascii="Century Gothic" w:hAnsi="Century Gothic"/>
          <w:sz w:val="24"/>
          <w:szCs w:val="24"/>
        </w:rPr>
      </w:pPr>
      <w:r w:rsidRPr="007630C1">
        <w:rPr>
          <w:rFonts w:ascii="Century Gothic" w:hAnsi="Century Gothic"/>
          <w:sz w:val="24"/>
          <w:szCs w:val="24"/>
        </w:rPr>
        <w:t>Afscheidsavond van groep 8</w:t>
      </w:r>
      <w:r w:rsidR="007453EB" w:rsidRPr="007630C1">
        <w:rPr>
          <w:rFonts w:ascii="Century Gothic" w:hAnsi="Century Gothic"/>
          <w:sz w:val="24"/>
          <w:szCs w:val="24"/>
        </w:rPr>
        <w:t xml:space="preserve"> </w:t>
      </w:r>
    </w:p>
    <w:p w14:paraId="60526821" w14:textId="4790EBE3" w:rsidR="00B37DFC" w:rsidRPr="007630C1" w:rsidRDefault="00B37DFC" w:rsidP="006B147A">
      <w:pPr>
        <w:spacing w:after="0"/>
        <w:rPr>
          <w:rFonts w:ascii="Century Gothic" w:hAnsi="Century Gothic"/>
          <w:sz w:val="24"/>
          <w:szCs w:val="24"/>
        </w:rPr>
      </w:pPr>
    </w:p>
    <w:p w14:paraId="2BB299D1" w14:textId="060AAB71" w:rsidR="003920CC" w:rsidRPr="008B28FC" w:rsidRDefault="003920CC" w:rsidP="006B147A">
      <w:pPr>
        <w:spacing w:after="0"/>
        <w:rPr>
          <w:rFonts w:ascii="Century Gothic" w:hAnsi="Century Gothic"/>
          <w:b/>
          <w:bCs/>
          <w:sz w:val="24"/>
          <w:szCs w:val="24"/>
        </w:rPr>
      </w:pPr>
      <w:r w:rsidRPr="008B28FC">
        <w:rPr>
          <w:rFonts w:ascii="Century Gothic" w:hAnsi="Century Gothic"/>
          <w:b/>
          <w:bCs/>
          <w:sz w:val="24"/>
          <w:szCs w:val="24"/>
        </w:rPr>
        <w:t xml:space="preserve">Verjaardag kinderen </w:t>
      </w:r>
    </w:p>
    <w:p w14:paraId="218108CD" w14:textId="5EB47FB6" w:rsidR="00B37DFC" w:rsidRPr="007630C1" w:rsidRDefault="003920CC" w:rsidP="006B147A">
      <w:pPr>
        <w:spacing w:after="0"/>
        <w:rPr>
          <w:rFonts w:ascii="Century Gothic" w:hAnsi="Century Gothic"/>
          <w:sz w:val="24"/>
          <w:szCs w:val="24"/>
        </w:rPr>
      </w:pPr>
      <w:r w:rsidRPr="007630C1">
        <w:rPr>
          <w:rFonts w:ascii="Century Gothic" w:hAnsi="Century Gothic"/>
          <w:sz w:val="24"/>
          <w:szCs w:val="24"/>
        </w:rPr>
        <w:t>Jarig zijn is fantastisch voor kinderen. We geven het op school aandacht! Kinderen trakteren vaak hun groep. U kunt een afspraak met de leerkracht maken voor een geschikte tijd.</w:t>
      </w:r>
      <w:r w:rsidR="00822326" w:rsidRPr="007630C1">
        <w:rPr>
          <w:rFonts w:ascii="Century Gothic" w:hAnsi="Century Gothic"/>
          <w:sz w:val="24"/>
          <w:szCs w:val="24"/>
        </w:rPr>
        <w:t xml:space="preserve"> </w:t>
      </w:r>
      <w:r w:rsidR="00EF1EF9" w:rsidRPr="007630C1">
        <w:rPr>
          <w:rFonts w:ascii="Century Gothic" w:hAnsi="Century Gothic"/>
          <w:sz w:val="24"/>
          <w:szCs w:val="24"/>
        </w:rPr>
        <w:br/>
        <w:t>Wij stimuleren een gezonde traktatie en kiezen ervoor om de traktatie verder vrij te laten.</w:t>
      </w:r>
      <w:r w:rsidR="008217B5" w:rsidRPr="007630C1">
        <w:rPr>
          <w:rFonts w:ascii="Century Gothic" w:hAnsi="Century Gothic"/>
          <w:sz w:val="24"/>
          <w:szCs w:val="24"/>
        </w:rPr>
        <w:t xml:space="preserve"> </w:t>
      </w:r>
      <w:r w:rsidR="00EF1EF9" w:rsidRPr="007630C1">
        <w:rPr>
          <w:rFonts w:ascii="Century Gothic" w:hAnsi="Century Gothic"/>
          <w:sz w:val="24"/>
          <w:szCs w:val="24"/>
        </w:rPr>
        <w:t>Een tip vanuit ons, a</w:t>
      </w:r>
      <w:r w:rsidRPr="007630C1">
        <w:rPr>
          <w:rFonts w:ascii="Century Gothic" w:hAnsi="Century Gothic"/>
          <w:sz w:val="24"/>
          <w:szCs w:val="24"/>
        </w:rPr>
        <w:t>ls uw kind een feestje mag geven, denkt u dan ook eens aan kinderen die zelde</w:t>
      </w:r>
      <w:r w:rsidR="00EF1EF9" w:rsidRPr="007630C1">
        <w:rPr>
          <w:rFonts w:ascii="Century Gothic" w:hAnsi="Century Gothic"/>
          <w:sz w:val="24"/>
          <w:szCs w:val="24"/>
        </w:rPr>
        <w:t xml:space="preserve">n of nooit worden uitgenodigd. </w:t>
      </w:r>
      <w:r w:rsidRPr="007630C1">
        <w:rPr>
          <w:rFonts w:ascii="Century Gothic" w:hAnsi="Century Gothic"/>
          <w:sz w:val="24"/>
          <w:szCs w:val="24"/>
        </w:rPr>
        <w:t>Uitnodigingskaartjes delen we niet in de klas uit.</w:t>
      </w:r>
      <w:r w:rsidR="00822326" w:rsidRPr="007630C1">
        <w:rPr>
          <w:rFonts w:ascii="Century Gothic" w:hAnsi="Century Gothic"/>
          <w:sz w:val="24"/>
          <w:szCs w:val="24"/>
        </w:rPr>
        <w:t xml:space="preserve"> </w:t>
      </w:r>
    </w:p>
    <w:p w14:paraId="78E776B7" w14:textId="77777777" w:rsidR="00B37DFC" w:rsidRPr="007630C1" w:rsidRDefault="00B37DFC" w:rsidP="006B147A">
      <w:pPr>
        <w:spacing w:after="0"/>
        <w:rPr>
          <w:rFonts w:ascii="Century Gothic" w:hAnsi="Century Gothic"/>
          <w:sz w:val="24"/>
          <w:szCs w:val="24"/>
        </w:rPr>
      </w:pPr>
    </w:p>
    <w:p w14:paraId="4999A18A" w14:textId="025A0556" w:rsidR="00EF1EF9" w:rsidRPr="008B28FC" w:rsidRDefault="00EF1EF9" w:rsidP="006B147A">
      <w:pPr>
        <w:spacing w:after="0"/>
        <w:rPr>
          <w:rFonts w:ascii="Century Gothic" w:hAnsi="Century Gothic"/>
          <w:b/>
          <w:bCs/>
          <w:sz w:val="24"/>
          <w:szCs w:val="24"/>
        </w:rPr>
      </w:pPr>
      <w:r w:rsidRPr="008B28FC">
        <w:rPr>
          <w:rFonts w:ascii="Century Gothic" w:hAnsi="Century Gothic"/>
          <w:b/>
          <w:bCs/>
          <w:sz w:val="24"/>
          <w:szCs w:val="24"/>
        </w:rPr>
        <w:t xml:space="preserve">Excursies </w:t>
      </w:r>
    </w:p>
    <w:p w14:paraId="25D71A07" w14:textId="481BB85D" w:rsidR="00EF1EF9" w:rsidRPr="007630C1" w:rsidRDefault="00EF1EF9" w:rsidP="006B147A">
      <w:pPr>
        <w:spacing w:after="0"/>
        <w:rPr>
          <w:rFonts w:ascii="Century Gothic" w:hAnsi="Century Gothic"/>
          <w:sz w:val="24"/>
          <w:szCs w:val="24"/>
        </w:rPr>
      </w:pPr>
      <w:r w:rsidRPr="007630C1">
        <w:rPr>
          <w:rFonts w:ascii="Century Gothic" w:hAnsi="Century Gothic"/>
          <w:sz w:val="24"/>
          <w:szCs w:val="24"/>
        </w:rPr>
        <w:t xml:space="preserve">U krijgt van de betreffende leerkracht bericht als de groep een excursie heeft. Als er ouders nodig zijn om de leerlingen te vervoeren en te begeleiden, plaatsen we een bericht op </w:t>
      </w:r>
      <w:proofErr w:type="spellStart"/>
      <w:r w:rsidRPr="007630C1">
        <w:rPr>
          <w:rFonts w:ascii="Century Gothic" w:hAnsi="Century Gothic"/>
          <w:sz w:val="24"/>
          <w:szCs w:val="24"/>
        </w:rPr>
        <w:t>Social</w:t>
      </w:r>
      <w:proofErr w:type="spellEnd"/>
      <w:r w:rsidRPr="007630C1">
        <w:rPr>
          <w:rFonts w:ascii="Century Gothic" w:hAnsi="Century Gothic"/>
          <w:sz w:val="24"/>
          <w:szCs w:val="24"/>
        </w:rPr>
        <w:t xml:space="preserve"> Schools. De hulp en inzet van ouders bij excursies wordt door ons en de leerlingen altijd als zeer positief ervaren. </w:t>
      </w:r>
    </w:p>
    <w:p w14:paraId="741D6697" w14:textId="77777777" w:rsidR="00925B98" w:rsidRPr="007630C1" w:rsidRDefault="00925B98" w:rsidP="006B147A">
      <w:pPr>
        <w:spacing w:after="0"/>
        <w:rPr>
          <w:rFonts w:ascii="Century Gothic" w:hAnsi="Century Gothic"/>
          <w:sz w:val="24"/>
          <w:szCs w:val="24"/>
        </w:rPr>
      </w:pPr>
    </w:p>
    <w:p w14:paraId="480E51CA" w14:textId="4DDE6634" w:rsidR="00EF1EF9" w:rsidRPr="008B28FC" w:rsidRDefault="00EF1EF9" w:rsidP="006B147A">
      <w:pPr>
        <w:spacing w:after="0"/>
        <w:rPr>
          <w:rFonts w:ascii="Century Gothic" w:hAnsi="Century Gothic"/>
          <w:b/>
          <w:bCs/>
          <w:sz w:val="24"/>
          <w:szCs w:val="24"/>
        </w:rPr>
      </w:pPr>
      <w:r w:rsidRPr="008B28FC">
        <w:rPr>
          <w:rFonts w:ascii="Century Gothic" w:hAnsi="Century Gothic"/>
          <w:b/>
          <w:bCs/>
          <w:sz w:val="24"/>
          <w:szCs w:val="24"/>
        </w:rPr>
        <w:lastRenderedPageBreak/>
        <w:t xml:space="preserve">Gevonden voorwerpen </w:t>
      </w:r>
    </w:p>
    <w:p w14:paraId="686484A7" w14:textId="7D77B2CE" w:rsidR="00EF1EF9" w:rsidRPr="007630C1" w:rsidRDefault="00EF1EF9" w:rsidP="006B147A">
      <w:pPr>
        <w:spacing w:after="0"/>
        <w:rPr>
          <w:rFonts w:ascii="Century Gothic" w:hAnsi="Century Gothic"/>
          <w:sz w:val="24"/>
          <w:szCs w:val="24"/>
        </w:rPr>
      </w:pPr>
      <w:r w:rsidRPr="007630C1">
        <w:rPr>
          <w:rFonts w:ascii="Century Gothic" w:hAnsi="Century Gothic"/>
          <w:sz w:val="24"/>
          <w:szCs w:val="24"/>
        </w:rPr>
        <w:t xml:space="preserve">Wilt u alstublieft op en in alle eigendommen van uw kind zijn/haar naam zetten? (Denk aan laarzen, jassen, gymschoenen, op bekers, broodtrommels, enz.) Bij verlies is de eigenaar dan snel gevonden. Elke week blijven er artikelen achter, waarvan we nooit te weten komen van wie het is. Het wordt niet opgehaald, niemand is het kwijt en na verloop van tijd moeten wij het wel wegdoen (aan het goede doel wel te verstaan). Jammer van die soms mooie, bijna nieuwe spulletjes. Als u iets mist, komt u dan even kijken in de gevonden voorwerpenbak? </w:t>
      </w:r>
      <w:r w:rsidRPr="007630C1">
        <w:rPr>
          <w:rFonts w:ascii="Century Gothic" w:hAnsi="Century Gothic"/>
          <w:sz w:val="24"/>
          <w:szCs w:val="24"/>
        </w:rPr>
        <w:br/>
        <w:t xml:space="preserve"> </w:t>
      </w:r>
    </w:p>
    <w:p w14:paraId="7341E570" w14:textId="77777777" w:rsidR="00EF1EF9" w:rsidRPr="008B28FC" w:rsidRDefault="00EF1EF9" w:rsidP="006B147A">
      <w:pPr>
        <w:spacing w:after="0"/>
        <w:rPr>
          <w:rFonts w:ascii="Century Gothic" w:hAnsi="Century Gothic"/>
          <w:b/>
          <w:bCs/>
          <w:sz w:val="24"/>
          <w:szCs w:val="24"/>
        </w:rPr>
      </w:pPr>
      <w:r w:rsidRPr="008B28FC">
        <w:rPr>
          <w:rFonts w:ascii="Century Gothic" w:hAnsi="Century Gothic"/>
          <w:b/>
          <w:bCs/>
          <w:sz w:val="24"/>
          <w:szCs w:val="24"/>
        </w:rPr>
        <w:t xml:space="preserve">Hoofdluis </w:t>
      </w:r>
    </w:p>
    <w:p w14:paraId="420BF3AC" w14:textId="46B23981" w:rsidR="00EF1EF9" w:rsidRPr="007630C1" w:rsidRDefault="00EF1EF9" w:rsidP="006B147A">
      <w:pPr>
        <w:spacing w:after="0"/>
        <w:rPr>
          <w:rFonts w:ascii="Century Gothic" w:hAnsi="Century Gothic"/>
          <w:sz w:val="24"/>
          <w:szCs w:val="24"/>
        </w:rPr>
      </w:pPr>
      <w:r w:rsidRPr="007630C1">
        <w:rPr>
          <w:rFonts w:ascii="Century Gothic" w:hAnsi="Century Gothic"/>
          <w:sz w:val="24"/>
          <w:szCs w:val="24"/>
        </w:rPr>
        <w:t xml:space="preserve">Een vervelend probleem. Wanneer uw kind luizen heeft, laat het ons weten. Informeer de leerkracht van uw kind of zoek contact met de school. We kunnen dan aan andere ouders doorgeven om ook de hoofden van hun kinderen te controleren op hoofdluis. </w:t>
      </w:r>
      <w:r w:rsidRPr="007630C1">
        <w:rPr>
          <w:rFonts w:ascii="Century Gothic" w:hAnsi="Century Gothic"/>
          <w:sz w:val="24"/>
          <w:szCs w:val="24"/>
        </w:rPr>
        <w:br/>
      </w:r>
    </w:p>
    <w:p w14:paraId="5F8FDC3B" w14:textId="77777777" w:rsidR="00EF1EF9" w:rsidRPr="008B28FC" w:rsidRDefault="00EF1EF9" w:rsidP="006B147A">
      <w:pPr>
        <w:spacing w:after="0"/>
        <w:rPr>
          <w:rFonts w:ascii="Century Gothic" w:hAnsi="Century Gothic"/>
          <w:b/>
          <w:bCs/>
          <w:sz w:val="24"/>
          <w:szCs w:val="24"/>
        </w:rPr>
      </w:pPr>
      <w:r w:rsidRPr="008B28FC">
        <w:rPr>
          <w:rFonts w:ascii="Century Gothic" w:hAnsi="Century Gothic"/>
          <w:b/>
          <w:bCs/>
          <w:sz w:val="24"/>
          <w:szCs w:val="24"/>
        </w:rPr>
        <w:t xml:space="preserve">Schadegevallen en aansprakelijkheid </w:t>
      </w:r>
    </w:p>
    <w:p w14:paraId="72C8F6EF" w14:textId="0BEE83A7" w:rsidR="00B3624B" w:rsidRPr="007630C1" w:rsidRDefault="00B3624B" w:rsidP="006B147A">
      <w:pPr>
        <w:spacing w:after="0"/>
        <w:rPr>
          <w:rFonts w:ascii="Century Gothic" w:hAnsi="Century Gothic"/>
          <w:sz w:val="24"/>
          <w:szCs w:val="24"/>
        </w:rPr>
      </w:pPr>
      <w:r w:rsidRPr="007630C1">
        <w:rPr>
          <w:rFonts w:ascii="Century Gothic" w:hAnsi="Century Gothic"/>
          <w:sz w:val="24"/>
          <w:szCs w:val="24"/>
        </w:rPr>
        <w:t>De school heeft een verzekeringspakke</w:t>
      </w:r>
      <w:r w:rsidR="0021613F" w:rsidRPr="007630C1">
        <w:rPr>
          <w:rFonts w:ascii="Century Gothic" w:hAnsi="Century Gothic"/>
          <w:sz w:val="24"/>
          <w:szCs w:val="24"/>
        </w:rPr>
        <w:t xml:space="preserve">t afgesloten, bestaande uit een </w:t>
      </w:r>
      <w:r w:rsidRPr="007630C1">
        <w:rPr>
          <w:rFonts w:ascii="Century Gothic" w:hAnsi="Century Gothic"/>
          <w:sz w:val="24"/>
          <w:szCs w:val="24"/>
        </w:rPr>
        <w:t xml:space="preserve">ongevallenverzekering en een aansprakelijkheidsverzekering. </w:t>
      </w:r>
    </w:p>
    <w:p w14:paraId="60D418C8" w14:textId="77777777" w:rsidR="005E4698" w:rsidRPr="007630C1" w:rsidRDefault="00B3624B" w:rsidP="006B147A">
      <w:pPr>
        <w:spacing w:after="0"/>
        <w:rPr>
          <w:rFonts w:ascii="Century Gothic" w:hAnsi="Century Gothic"/>
          <w:sz w:val="24"/>
          <w:szCs w:val="24"/>
        </w:rPr>
      </w:pPr>
      <w:r w:rsidRPr="007630C1">
        <w:rPr>
          <w:rFonts w:ascii="Century Gothic" w:hAnsi="Century Gothic"/>
          <w:sz w:val="24"/>
          <w:szCs w:val="24"/>
        </w:rPr>
        <w:t>Op grond van de ongevallenverzekering zijn alle betrokkenen bij schoolactiviteiten (leerlingen; personeel; vrijwilligers) verzekerd. De verzekering geeft recht op een (beperkte) uitkering als een ongeval tot blijvende invaliditeit leidt. Ook zijn de geneeskundige en tandheelkundige kosten gedeeltelijk meeverzekerd, voor zover de eigen verzekering van betrokkene geen dekking biedt (bijvoorbeeld door eigen risico). Materiële schade (kapotte bril, fiets etc</w:t>
      </w:r>
      <w:r w:rsidR="0021613F" w:rsidRPr="007630C1">
        <w:rPr>
          <w:rFonts w:ascii="Century Gothic" w:hAnsi="Century Gothic"/>
          <w:sz w:val="24"/>
          <w:szCs w:val="24"/>
        </w:rPr>
        <w:t xml:space="preserve">.) valt niet onder de dekking. </w:t>
      </w:r>
      <w:r w:rsidRPr="007630C1">
        <w:rPr>
          <w:rFonts w:ascii="Century Gothic" w:hAnsi="Century Gothic"/>
          <w:sz w:val="24"/>
          <w:szCs w:val="24"/>
        </w:rPr>
        <w:t>De aansprakelijkheidsverzekering biedt zowel de school zelf, als zij die voor de school actief zijn (bestuursleden; personeel; vrijwilligers) dekking tegen schadeclaims als gevolg van onrechtmatig handelen. In dat verband attenderen wij u op twee aspecten, die vaak aanleid</w:t>
      </w:r>
      <w:r w:rsidR="0021613F" w:rsidRPr="007630C1">
        <w:rPr>
          <w:rFonts w:ascii="Century Gothic" w:hAnsi="Century Gothic"/>
          <w:sz w:val="24"/>
          <w:szCs w:val="24"/>
        </w:rPr>
        <w:t>ing geven tot misverstanden:</w:t>
      </w:r>
    </w:p>
    <w:p w14:paraId="58B74034" w14:textId="77777777" w:rsidR="005E4698" w:rsidRPr="007630C1" w:rsidRDefault="005E4698" w:rsidP="006B147A">
      <w:pPr>
        <w:spacing w:after="0"/>
        <w:rPr>
          <w:rFonts w:ascii="Century Gothic" w:hAnsi="Century Gothic"/>
          <w:sz w:val="24"/>
          <w:szCs w:val="24"/>
        </w:rPr>
      </w:pPr>
    </w:p>
    <w:p w14:paraId="774DD8D9" w14:textId="43C787F3" w:rsidR="00B3624B" w:rsidRPr="007630C1" w:rsidRDefault="00775F8F" w:rsidP="006B147A">
      <w:pPr>
        <w:spacing w:after="0"/>
        <w:rPr>
          <w:rFonts w:ascii="Century Gothic" w:hAnsi="Century Gothic"/>
          <w:sz w:val="24"/>
          <w:szCs w:val="24"/>
        </w:rPr>
      </w:pPr>
      <w:r w:rsidRPr="007630C1">
        <w:rPr>
          <w:rFonts w:ascii="Century Gothic" w:hAnsi="Century Gothic"/>
          <w:sz w:val="24"/>
          <w:szCs w:val="24"/>
        </w:rPr>
        <w:t>T</w:t>
      </w:r>
      <w:r w:rsidR="00B3624B" w:rsidRPr="007630C1">
        <w:rPr>
          <w:rFonts w:ascii="Century Gothic" w:hAnsi="Century Gothic"/>
          <w:sz w:val="24"/>
          <w:szCs w:val="24"/>
        </w:rPr>
        <w:t xml:space="preserve">en eerste denken veel mensen dat de school of het schoolbestuur (zonder meer) aansprakelijk is voor alles wat tijdens de schooluren en buitenschoolse activiteiten gebeurt. De school hoeft niet alle schade die in schoolverband ontstaat te vergoeden. De school is alleen aansprakelijk en </w:t>
      </w:r>
      <w:r w:rsidR="00763BF1" w:rsidRPr="007630C1">
        <w:rPr>
          <w:rFonts w:ascii="Century Gothic" w:hAnsi="Century Gothic"/>
          <w:sz w:val="24"/>
          <w:szCs w:val="24"/>
        </w:rPr>
        <w:t xml:space="preserve">heeft </w:t>
      </w:r>
      <w:r w:rsidR="00B3624B" w:rsidRPr="007630C1">
        <w:rPr>
          <w:rFonts w:ascii="Century Gothic" w:hAnsi="Century Gothic"/>
          <w:sz w:val="24"/>
          <w:szCs w:val="24"/>
        </w:rPr>
        <w:t xml:space="preserve">daarmee </w:t>
      </w:r>
      <w:r w:rsidR="004168F4" w:rsidRPr="007630C1">
        <w:rPr>
          <w:rFonts w:ascii="Century Gothic" w:hAnsi="Century Gothic"/>
          <w:sz w:val="24"/>
          <w:szCs w:val="24"/>
        </w:rPr>
        <w:t>schadevergoedingsplicht</w:t>
      </w:r>
      <w:r w:rsidR="00B3624B" w:rsidRPr="007630C1">
        <w:rPr>
          <w:rFonts w:ascii="Century Gothic" w:hAnsi="Century Gothic"/>
          <w:sz w:val="24"/>
          <w:szCs w:val="24"/>
        </w:rPr>
        <w:t xml:space="preserve"> wanneer er sprake is van een verwijtbare fout. De school (of zij die voor de school optreden) moeten te kort zijn geschoten in hun rechtsplicht. Het is daarom dus mogelijk dat er schade wordt geleden, zonder dat er sprake is van enige onrechtmatigheid van de kant van de school. Dit is bijvoorbeeld het geval als er tijdens de gymnastiekles een bril van een leerling beschadigd raakt. Deze schade valt niet onder de aansprakelijkheidsverzekering, en wordt (dan ook) niet door de school vergoed. </w:t>
      </w:r>
      <w:r w:rsidRPr="007630C1">
        <w:rPr>
          <w:rFonts w:ascii="Century Gothic" w:hAnsi="Century Gothic"/>
          <w:sz w:val="24"/>
          <w:szCs w:val="24"/>
        </w:rPr>
        <w:br/>
      </w:r>
      <w:r w:rsidR="00B3624B" w:rsidRPr="007630C1">
        <w:rPr>
          <w:rFonts w:ascii="Century Gothic" w:hAnsi="Century Gothic"/>
          <w:sz w:val="24"/>
          <w:szCs w:val="24"/>
        </w:rPr>
        <w:t xml:space="preserve">Ten tweede is de school niet aansprakelijk voor (schade door) onrechtmatig gedrag van leerlingen. Leerlingen (of, als zij jonger zijn dan 14 jaar, hun ouders) zijn </w:t>
      </w:r>
      <w:r w:rsidR="00B3624B" w:rsidRPr="007630C1">
        <w:rPr>
          <w:rFonts w:ascii="Century Gothic" w:hAnsi="Century Gothic"/>
          <w:sz w:val="24"/>
          <w:szCs w:val="24"/>
        </w:rPr>
        <w:lastRenderedPageBreak/>
        <w:t xml:space="preserve">primair zelf verantwoordelijk voor hun doen en laten. Het is dus van belang dat ouders/verzorgers zelf een particuliere aansprakelijkheidsverzekering afsluiten. Als een leerling tijdens de schooluren of tijdens andere door de school georganiseerde activiteiten door onrechtmatig handelen schade veroorzaakt, zijn de ouders van dit kind in de eerste plaats zelf verantwoordelijk. </w:t>
      </w:r>
      <w:r w:rsidR="0021613F" w:rsidRPr="007630C1">
        <w:rPr>
          <w:rFonts w:ascii="Century Gothic" w:hAnsi="Century Gothic"/>
          <w:sz w:val="24"/>
          <w:szCs w:val="24"/>
        </w:rPr>
        <w:br/>
      </w:r>
    </w:p>
    <w:p w14:paraId="0084F9BE" w14:textId="66684854" w:rsidR="00B3624B" w:rsidRPr="008B28FC" w:rsidRDefault="00B3624B" w:rsidP="006B147A">
      <w:pPr>
        <w:spacing w:after="0"/>
        <w:rPr>
          <w:rFonts w:ascii="Century Gothic" w:hAnsi="Century Gothic"/>
          <w:b/>
          <w:bCs/>
          <w:sz w:val="24"/>
          <w:szCs w:val="24"/>
        </w:rPr>
      </w:pPr>
      <w:r w:rsidRPr="008B28FC">
        <w:rPr>
          <w:rFonts w:ascii="Century Gothic" w:hAnsi="Century Gothic"/>
          <w:b/>
          <w:bCs/>
          <w:sz w:val="24"/>
          <w:szCs w:val="24"/>
        </w:rPr>
        <w:t xml:space="preserve">Vervoer t.b.v. schoolse activiteiten </w:t>
      </w:r>
    </w:p>
    <w:p w14:paraId="086D99B6" w14:textId="77777777" w:rsidR="00B3624B" w:rsidRPr="007630C1" w:rsidRDefault="00B3624B" w:rsidP="006B147A">
      <w:pPr>
        <w:spacing w:after="0"/>
        <w:rPr>
          <w:rFonts w:ascii="Century Gothic" w:hAnsi="Century Gothic"/>
          <w:sz w:val="24"/>
          <w:szCs w:val="24"/>
        </w:rPr>
      </w:pPr>
      <w:r w:rsidRPr="007630C1">
        <w:rPr>
          <w:rFonts w:ascii="Century Gothic" w:hAnsi="Century Gothic"/>
          <w:sz w:val="24"/>
          <w:szCs w:val="24"/>
        </w:rPr>
        <w:t xml:space="preserve">Om bij het vervoer van de kinderen problemen met de verzekeringsmaatschappij te voorkomen hanteren wij de volgende afspraken: </w:t>
      </w:r>
    </w:p>
    <w:p w14:paraId="6FAE8A9F" w14:textId="77777777" w:rsidR="00B3624B" w:rsidRPr="007630C1" w:rsidRDefault="00B3624B" w:rsidP="006B147A">
      <w:pPr>
        <w:spacing w:after="0"/>
        <w:rPr>
          <w:rFonts w:ascii="Century Gothic" w:hAnsi="Century Gothic"/>
          <w:sz w:val="24"/>
          <w:szCs w:val="24"/>
        </w:rPr>
      </w:pPr>
      <w:r w:rsidRPr="007630C1">
        <w:rPr>
          <w:rFonts w:ascii="Century Gothic" w:hAnsi="Century Gothic"/>
          <w:sz w:val="24"/>
          <w:szCs w:val="24"/>
        </w:rPr>
        <w:t xml:space="preserve">- Busvervoer vindt alleen plaats als dit gebeurt volgens de regels van de Wet Persoons-vervoer en de verzekeringsmaatschappij van de busonderneming </w:t>
      </w:r>
    </w:p>
    <w:p w14:paraId="6DB60A45" w14:textId="49743958" w:rsidR="00B3624B" w:rsidRPr="007630C1" w:rsidRDefault="00B3624B" w:rsidP="006B147A">
      <w:pPr>
        <w:spacing w:after="0"/>
        <w:rPr>
          <w:rFonts w:ascii="Century Gothic" w:hAnsi="Century Gothic"/>
          <w:sz w:val="24"/>
          <w:szCs w:val="24"/>
        </w:rPr>
      </w:pPr>
      <w:r w:rsidRPr="007630C1">
        <w:rPr>
          <w:rFonts w:ascii="Century Gothic" w:hAnsi="Century Gothic"/>
          <w:sz w:val="24"/>
          <w:szCs w:val="24"/>
        </w:rPr>
        <w:t xml:space="preserve">- Bij autovervoer door ouders hanteren wij de regel: voor kinderen kleiner dan 1.35 m een goedgekeurd kinderzitje of een </w:t>
      </w:r>
      <w:proofErr w:type="spellStart"/>
      <w:r w:rsidRPr="007630C1">
        <w:rPr>
          <w:rFonts w:ascii="Century Gothic" w:hAnsi="Century Gothic"/>
          <w:sz w:val="24"/>
          <w:szCs w:val="24"/>
        </w:rPr>
        <w:t>stoelverhoger</w:t>
      </w:r>
      <w:proofErr w:type="spellEnd"/>
      <w:r w:rsidRPr="007630C1">
        <w:rPr>
          <w:rFonts w:ascii="Century Gothic" w:hAnsi="Century Gothic"/>
          <w:sz w:val="24"/>
          <w:szCs w:val="24"/>
        </w:rPr>
        <w:t xml:space="preserve">; voor kinderen groter dan 1.35m een autogordel en zo nodig een kinderzitje of </w:t>
      </w:r>
      <w:proofErr w:type="spellStart"/>
      <w:r w:rsidRPr="007630C1">
        <w:rPr>
          <w:rFonts w:ascii="Century Gothic" w:hAnsi="Century Gothic"/>
          <w:sz w:val="24"/>
          <w:szCs w:val="24"/>
        </w:rPr>
        <w:t>stoelverhoger</w:t>
      </w:r>
      <w:proofErr w:type="spellEnd"/>
      <w:r w:rsidRPr="007630C1">
        <w:rPr>
          <w:rFonts w:ascii="Century Gothic" w:hAnsi="Century Gothic"/>
          <w:sz w:val="24"/>
          <w:szCs w:val="24"/>
        </w:rPr>
        <w:t xml:space="preserve">. Het is wettelijk toegestaan om kinderen kleiner dan 1.35 m incidenteel te vervoeren op de achterbank in een gordel zonder kinderzitje of </w:t>
      </w:r>
      <w:proofErr w:type="spellStart"/>
      <w:r w:rsidRPr="007630C1">
        <w:rPr>
          <w:rFonts w:ascii="Century Gothic" w:hAnsi="Century Gothic"/>
          <w:sz w:val="24"/>
          <w:szCs w:val="24"/>
        </w:rPr>
        <w:t>stoelverhoger</w:t>
      </w:r>
      <w:proofErr w:type="spellEnd"/>
      <w:r w:rsidRPr="007630C1">
        <w:rPr>
          <w:rFonts w:ascii="Century Gothic" w:hAnsi="Century Gothic"/>
          <w:sz w:val="24"/>
          <w:szCs w:val="24"/>
        </w:rPr>
        <w:t xml:space="preserve">. Als u beslist wil dat uw kind niet alleen in een autogordel zit vragen wij u, om bij uitstapjes vanuit school, zelf te zorgen voor een kinderzitje of </w:t>
      </w:r>
      <w:proofErr w:type="spellStart"/>
      <w:r w:rsidRPr="007630C1">
        <w:rPr>
          <w:rFonts w:ascii="Century Gothic" w:hAnsi="Century Gothic"/>
          <w:sz w:val="24"/>
          <w:szCs w:val="24"/>
        </w:rPr>
        <w:t>stoelverhoger</w:t>
      </w:r>
      <w:proofErr w:type="spellEnd"/>
      <w:r w:rsidRPr="007630C1">
        <w:rPr>
          <w:rFonts w:ascii="Century Gothic" w:hAnsi="Century Gothic"/>
          <w:sz w:val="24"/>
          <w:szCs w:val="24"/>
        </w:rPr>
        <w:t xml:space="preserve">. Voor verdere informatie verwijzen wij naar www.kinderzitjes.nl en www.veiligheid.nl </w:t>
      </w:r>
      <w:r w:rsidRPr="007630C1">
        <w:rPr>
          <w:rFonts w:ascii="Century Gothic" w:hAnsi="Century Gothic"/>
          <w:sz w:val="24"/>
          <w:szCs w:val="24"/>
        </w:rPr>
        <w:br/>
      </w:r>
    </w:p>
    <w:p w14:paraId="7BB4F7D7" w14:textId="400B5E85" w:rsidR="00B3624B" w:rsidRPr="008B28FC" w:rsidRDefault="00B3624B" w:rsidP="006B147A">
      <w:pPr>
        <w:spacing w:after="0"/>
        <w:rPr>
          <w:rFonts w:ascii="Century Gothic" w:hAnsi="Century Gothic"/>
          <w:b/>
          <w:bCs/>
          <w:sz w:val="24"/>
          <w:szCs w:val="24"/>
        </w:rPr>
      </w:pPr>
      <w:r w:rsidRPr="008B28FC">
        <w:rPr>
          <w:rFonts w:ascii="Century Gothic" w:hAnsi="Century Gothic"/>
          <w:b/>
          <w:bCs/>
          <w:sz w:val="24"/>
          <w:szCs w:val="24"/>
        </w:rPr>
        <w:t xml:space="preserve">Buitenschoolse opvang </w:t>
      </w:r>
    </w:p>
    <w:p w14:paraId="26CF945C" w14:textId="4D7B3AD0" w:rsidR="00B3624B" w:rsidRPr="007630C1" w:rsidRDefault="00B3624B" w:rsidP="006B147A">
      <w:pPr>
        <w:spacing w:after="0"/>
        <w:rPr>
          <w:rFonts w:ascii="Century Gothic" w:hAnsi="Century Gothic"/>
          <w:sz w:val="24"/>
          <w:szCs w:val="24"/>
        </w:rPr>
      </w:pPr>
      <w:r w:rsidRPr="007630C1">
        <w:rPr>
          <w:rFonts w:ascii="Century Gothic" w:hAnsi="Century Gothic"/>
          <w:sz w:val="24"/>
          <w:szCs w:val="24"/>
        </w:rPr>
        <w:t xml:space="preserve">Voor buitenschoolse </w:t>
      </w:r>
      <w:r w:rsidR="0021613F" w:rsidRPr="007630C1">
        <w:rPr>
          <w:rFonts w:ascii="Century Gothic" w:hAnsi="Century Gothic"/>
          <w:sz w:val="24"/>
          <w:szCs w:val="24"/>
        </w:rPr>
        <w:t>opvang zijn in Uithuize</w:t>
      </w:r>
      <w:r w:rsidR="002464F8" w:rsidRPr="007630C1">
        <w:rPr>
          <w:rFonts w:ascii="Century Gothic" w:hAnsi="Century Gothic"/>
          <w:sz w:val="24"/>
          <w:szCs w:val="24"/>
        </w:rPr>
        <w:t>rmeeden</w:t>
      </w:r>
      <w:r w:rsidR="0021613F" w:rsidRPr="007630C1">
        <w:rPr>
          <w:rFonts w:ascii="Century Gothic" w:hAnsi="Century Gothic"/>
          <w:sz w:val="24"/>
          <w:szCs w:val="24"/>
        </w:rPr>
        <w:t xml:space="preserve"> verschillende aanbieders.</w:t>
      </w:r>
    </w:p>
    <w:p w14:paraId="08362091" w14:textId="77777777" w:rsidR="00B3624B" w:rsidRPr="007630C1" w:rsidRDefault="00B3624B" w:rsidP="006B147A">
      <w:pPr>
        <w:spacing w:after="0"/>
        <w:rPr>
          <w:rFonts w:ascii="Century Gothic" w:hAnsi="Century Gothic"/>
          <w:sz w:val="24"/>
          <w:szCs w:val="24"/>
        </w:rPr>
      </w:pPr>
    </w:p>
    <w:p w14:paraId="2B58E87C" w14:textId="77777777" w:rsidR="00311FEE" w:rsidRPr="008B28FC" w:rsidRDefault="00311FEE" w:rsidP="006B147A">
      <w:pPr>
        <w:spacing w:after="0"/>
        <w:rPr>
          <w:rFonts w:ascii="Century Gothic" w:hAnsi="Century Gothic"/>
          <w:b/>
          <w:bCs/>
          <w:sz w:val="24"/>
          <w:szCs w:val="24"/>
        </w:rPr>
      </w:pPr>
      <w:r w:rsidRPr="008B28FC">
        <w:rPr>
          <w:rFonts w:ascii="Century Gothic" w:hAnsi="Century Gothic"/>
          <w:b/>
          <w:bCs/>
          <w:sz w:val="24"/>
          <w:szCs w:val="24"/>
        </w:rPr>
        <w:t xml:space="preserve">Stagiaires </w:t>
      </w:r>
    </w:p>
    <w:p w14:paraId="6A898DC2" w14:textId="411FDA00" w:rsidR="005E4698"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Onze school geeft studenten van de PABO (lerarenopleiding) de kans praktijkervaring op te doen. Ieder jaar hebben we één of meer studenten van de PABO. Afhankelijk van het studiejaar zullen ze zelfstandig en/of onder begeleiding van de groepsleerkracht </w:t>
      </w:r>
      <w:proofErr w:type="gramStart"/>
      <w:r w:rsidRPr="007630C1">
        <w:rPr>
          <w:rFonts w:ascii="Century Gothic" w:hAnsi="Century Gothic"/>
          <w:sz w:val="24"/>
          <w:szCs w:val="24"/>
        </w:rPr>
        <w:t>les geven</w:t>
      </w:r>
      <w:proofErr w:type="gramEnd"/>
      <w:r w:rsidRPr="007630C1">
        <w:rPr>
          <w:rFonts w:ascii="Century Gothic" w:hAnsi="Century Gothic"/>
          <w:sz w:val="24"/>
          <w:szCs w:val="24"/>
        </w:rPr>
        <w:t>. Daarnaast is het mogelijk dat vanuit andere opleidingen studenten stages volgen.</w:t>
      </w:r>
      <w:r w:rsidR="00822326" w:rsidRPr="007630C1">
        <w:rPr>
          <w:rFonts w:ascii="Century Gothic" w:hAnsi="Century Gothic"/>
          <w:sz w:val="24"/>
          <w:szCs w:val="24"/>
        </w:rPr>
        <w:t xml:space="preserve"> We leiden veelal onderwijsassistenten op en werken nauw samen met MBO</w:t>
      </w:r>
      <w:r w:rsidR="5C9CAC55" w:rsidRPr="007630C1">
        <w:rPr>
          <w:rFonts w:ascii="Century Gothic" w:hAnsi="Century Gothic"/>
          <w:sz w:val="24"/>
          <w:szCs w:val="24"/>
        </w:rPr>
        <w:t>-</w:t>
      </w:r>
      <w:r w:rsidR="00822326" w:rsidRPr="007630C1">
        <w:rPr>
          <w:rFonts w:ascii="Century Gothic" w:hAnsi="Century Gothic"/>
          <w:sz w:val="24"/>
          <w:szCs w:val="24"/>
        </w:rPr>
        <w:t>organisaties.</w:t>
      </w:r>
      <w:r w:rsidR="0022196F" w:rsidRPr="007630C1">
        <w:rPr>
          <w:rFonts w:ascii="Century Gothic" w:hAnsi="Century Gothic"/>
          <w:sz w:val="24"/>
          <w:szCs w:val="24"/>
        </w:rPr>
        <w:t xml:space="preserve"> Noorderpoortcollege en Alfa college.</w:t>
      </w:r>
      <w:r w:rsidRPr="007630C1">
        <w:rPr>
          <w:rFonts w:ascii="Century Gothic" w:hAnsi="Century Gothic"/>
          <w:sz w:val="24"/>
          <w:szCs w:val="24"/>
        </w:rPr>
        <w:t xml:space="preserve"> Per jaar wordt bekeken, welke studenten een stageplaats op onze school krijgen.</w:t>
      </w:r>
      <w:r w:rsidRPr="007630C1">
        <w:rPr>
          <w:rFonts w:ascii="Century Gothic" w:hAnsi="Century Gothic"/>
          <w:sz w:val="24"/>
          <w:szCs w:val="24"/>
        </w:rPr>
        <w:br/>
      </w:r>
    </w:p>
    <w:p w14:paraId="10D13C3A" w14:textId="77777777" w:rsidR="00EF1EF9" w:rsidRPr="008B28FC" w:rsidRDefault="00EF1EF9" w:rsidP="006B147A">
      <w:pPr>
        <w:spacing w:after="0"/>
        <w:rPr>
          <w:rFonts w:ascii="Century Gothic" w:hAnsi="Century Gothic"/>
          <w:b/>
          <w:bCs/>
          <w:sz w:val="24"/>
          <w:szCs w:val="24"/>
        </w:rPr>
      </w:pPr>
      <w:r w:rsidRPr="008B28FC">
        <w:rPr>
          <w:rFonts w:ascii="Century Gothic" w:hAnsi="Century Gothic"/>
          <w:b/>
          <w:bCs/>
          <w:sz w:val="24"/>
          <w:szCs w:val="24"/>
        </w:rPr>
        <w:t xml:space="preserve">Schoolfotograaf </w:t>
      </w:r>
    </w:p>
    <w:p w14:paraId="2EA90A1D" w14:textId="793C5DDD" w:rsidR="00763BF1" w:rsidRPr="007630C1" w:rsidRDefault="00EA6D34" w:rsidP="006B147A">
      <w:pPr>
        <w:spacing w:after="0"/>
        <w:rPr>
          <w:rFonts w:ascii="Century Gothic" w:hAnsi="Century Gothic"/>
          <w:sz w:val="24"/>
          <w:szCs w:val="24"/>
        </w:rPr>
      </w:pPr>
      <w:r w:rsidRPr="007630C1">
        <w:rPr>
          <w:rFonts w:ascii="Century Gothic" w:hAnsi="Century Gothic"/>
          <w:sz w:val="24"/>
          <w:szCs w:val="24"/>
        </w:rPr>
        <w:t>1 keer in de twee jaar</w:t>
      </w:r>
      <w:r w:rsidR="00EF1EF9" w:rsidRPr="007630C1">
        <w:rPr>
          <w:rFonts w:ascii="Century Gothic" w:hAnsi="Century Gothic"/>
          <w:sz w:val="24"/>
          <w:szCs w:val="24"/>
        </w:rPr>
        <w:t xml:space="preserve"> komt de schoolfotograaf. </w:t>
      </w:r>
      <w:r w:rsidR="00A55531" w:rsidRPr="007630C1">
        <w:rPr>
          <w:rFonts w:ascii="Century Gothic" w:hAnsi="Century Gothic"/>
          <w:sz w:val="24"/>
          <w:szCs w:val="24"/>
        </w:rPr>
        <w:t>H</w:t>
      </w:r>
      <w:r w:rsidR="00EF1EF9" w:rsidRPr="007630C1">
        <w:rPr>
          <w:rFonts w:ascii="Century Gothic" w:hAnsi="Century Gothic"/>
          <w:sz w:val="24"/>
          <w:szCs w:val="24"/>
        </w:rPr>
        <w:t>ij maakt naast groepsfoto’s ook een foto van ieder</w:t>
      </w:r>
      <w:r w:rsidR="002464F8" w:rsidRPr="007630C1">
        <w:rPr>
          <w:rFonts w:ascii="Century Gothic" w:hAnsi="Century Gothic"/>
          <w:sz w:val="24"/>
          <w:szCs w:val="24"/>
        </w:rPr>
        <w:t>e</w:t>
      </w:r>
      <w:r w:rsidR="00EF1EF9" w:rsidRPr="007630C1">
        <w:rPr>
          <w:rFonts w:ascii="Century Gothic" w:hAnsi="Century Gothic"/>
          <w:sz w:val="24"/>
          <w:szCs w:val="24"/>
        </w:rPr>
        <w:t xml:space="preserve"> leerling afzonderlijk en van alle kinderen uit 1 gezin die op school zitten. Uiteraard staat het u vrij de foto's al of niet af te nemen.</w:t>
      </w:r>
    </w:p>
    <w:p w14:paraId="7C3920F8" w14:textId="250E3F4D" w:rsidR="00311FEE" w:rsidRPr="007630C1" w:rsidRDefault="00311FEE" w:rsidP="006B147A">
      <w:pPr>
        <w:spacing w:after="0"/>
        <w:rPr>
          <w:rFonts w:ascii="Century Gothic" w:hAnsi="Century Gothic"/>
          <w:sz w:val="24"/>
          <w:szCs w:val="24"/>
        </w:rPr>
      </w:pPr>
    </w:p>
    <w:p w14:paraId="0963AC62" w14:textId="77777777" w:rsidR="008907A8" w:rsidRPr="008B28FC" w:rsidRDefault="008907A8" w:rsidP="006B147A">
      <w:pPr>
        <w:spacing w:after="0"/>
        <w:rPr>
          <w:rFonts w:ascii="Century Gothic" w:hAnsi="Century Gothic"/>
          <w:b/>
          <w:bCs/>
          <w:sz w:val="24"/>
          <w:szCs w:val="24"/>
        </w:rPr>
      </w:pPr>
      <w:r w:rsidRPr="008B28FC">
        <w:rPr>
          <w:rFonts w:ascii="Century Gothic" w:hAnsi="Century Gothic"/>
          <w:b/>
          <w:bCs/>
          <w:sz w:val="24"/>
          <w:szCs w:val="24"/>
        </w:rPr>
        <w:t xml:space="preserve">Verkeersexamen </w:t>
      </w:r>
    </w:p>
    <w:p w14:paraId="2F73AEF5" w14:textId="5A8EE84C" w:rsidR="008907A8" w:rsidRPr="007630C1" w:rsidRDefault="0021613F" w:rsidP="006B147A">
      <w:pPr>
        <w:spacing w:after="0"/>
        <w:rPr>
          <w:rFonts w:ascii="Century Gothic" w:hAnsi="Century Gothic"/>
          <w:sz w:val="24"/>
          <w:szCs w:val="24"/>
        </w:rPr>
      </w:pPr>
      <w:r w:rsidRPr="007630C1">
        <w:rPr>
          <w:rFonts w:ascii="Century Gothic" w:hAnsi="Century Gothic"/>
          <w:sz w:val="24"/>
          <w:szCs w:val="24"/>
        </w:rPr>
        <w:t>De leerkracht</w:t>
      </w:r>
      <w:r w:rsidR="008907A8" w:rsidRPr="007630C1">
        <w:rPr>
          <w:rFonts w:ascii="Century Gothic" w:hAnsi="Century Gothic"/>
          <w:sz w:val="24"/>
          <w:szCs w:val="24"/>
        </w:rPr>
        <w:t xml:space="preserve"> neemt ieder jaar bij de leerlingen in groep 7 een schriftelijk verkeersexamen af. Sinds een aantal jaren is </w:t>
      </w:r>
      <w:r w:rsidR="114B7160" w:rsidRPr="007630C1">
        <w:rPr>
          <w:rFonts w:ascii="Century Gothic" w:hAnsi="Century Gothic"/>
          <w:sz w:val="24"/>
          <w:szCs w:val="24"/>
        </w:rPr>
        <w:t>het praktische verkeersexamen</w:t>
      </w:r>
      <w:r w:rsidR="008907A8" w:rsidRPr="007630C1">
        <w:rPr>
          <w:rFonts w:ascii="Century Gothic" w:hAnsi="Century Gothic"/>
          <w:sz w:val="24"/>
          <w:szCs w:val="24"/>
        </w:rPr>
        <w:t xml:space="preserve"> ook weer ingesteld. De leerlingen rijden dan een bepaalde route door de stad, waarbij ze op </w:t>
      </w:r>
      <w:r w:rsidR="00763BF1" w:rsidRPr="007630C1">
        <w:rPr>
          <w:rFonts w:ascii="Century Gothic" w:hAnsi="Century Gothic"/>
          <w:sz w:val="24"/>
          <w:szCs w:val="24"/>
        </w:rPr>
        <w:t>diverse onderdelen</w:t>
      </w:r>
      <w:r w:rsidR="008907A8" w:rsidRPr="007630C1">
        <w:rPr>
          <w:rFonts w:ascii="Century Gothic" w:hAnsi="Century Gothic"/>
          <w:sz w:val="24"/>
          <w:szCs w:val="24"/>
        </w:rPr>
        <w:t xml:space="preserve"> beoordeeld worden. De leerlingen van groep 7 </w:t>
      </w:r>
      <w:r w:rsidR="008907A8" w:rsidRPr="007630C1">
        <w:rPr>
          <w:rFonts w:ascii="Century Gothic" w:hAnsi="Century Gothic"/>
          <w:sz w:val="24"/>
          <w:szCs w:val="24"/>
        </w:rPr>
        <w:lastRenderedPageBreak/>
        <w:t xml:space="preserve">doen mee aan het verkeersexamen. </w:t>
      </w:r>
      <w:r w:rsidRPr="007630C1">
        <w:rPr>
          <w:rFonts w:ascii="Century Gothic" w:hAnsi="Century Gothic"/>
          <w:sz w:val="24"/>
          <w:szCs w:val="24"/>
        </w:rPr>
        <w:br/>
      </w:r>
    </w:p>
    <w:p w14:paraId="35043BD4" w14:textId="77777777" w:rsidR="008907A8" w:rsidRPr="008B28FC" w:rsidRDefault="008907A8" w:rsidP="006B147A">
      <w:pPr>
        <w:spacing w:after="0"/>
        <w:rPr>
          <w:rFonts w:ascii="Century Gothic" w:hAnsi="Century Gothic"/>
          <w:b/>
          <w:bCs/>
          <w:sz w:val="24"/>
          <w:szCs w:val="24"/>
        </w:rPr>
      </w:pPr>
      <w:r w:rsidRPr="008B28FC">
        <w:rPr>
          <w:rFonts w:ascii="Century Gothic" w:hAnsi="Century Gothic"/>
          <w:b/>
          <w:bCs/>
          <w:sz w:val="24"/>
          <w:szCs w:val="24"/>
        </w:rPr>
        <w:t xml:space="preserve">Ontruimingsoefening </w:t>
      </w:r>
    </w:p>
    <w:p w14:paraId="685B0DCE" w14:textId="20540408" w:rsidR="00B37DFC" w:rsidRPr="007630C1" w:rsidRDefault="0021613F" w:rsidP="006B147A">
      <w:pPr>
        <w:spacing w:after="0"/>
        <w:rPr>
          <w:rFonts w:ascii="Century Gothic" w:hAnsi="Century Gothic"/>
          <w:sz w:val="24"/>
          <w:szCs w:val="24"/>
        </w:rPr>
      </w:pPr>
      <w:r w:rsidRPr="007630C1">
        <w:rPr>
          <w:rFonts w:ascii="Century Gothic" w:hAnsi="Century Gothic"/>
          <w:sz w:val="24"/>
          <w:szCs w:val="24"/>
        </w:rPr>
        <w:t xml:space="preserve">Er wordt </w:t>
      </w:r>
      <w:r w:rsidR="00EA6D34" w:rsidRPr="007630C1">
        <w:rPr>
          <w:rFonts w:ascii="Century Gothic" w:hAnsi="Century Gothic"/>
          <w:sz w:val="24"/>
          <w:szCs w:val="24"/>
        </w:rPr>
        <w:t>1</w:t>
      </w:r>
      <w:r w:rsidRPr="007630C1">
        <w:rPr>
          <w:rFonts w:ascii="Century Gothic" w:hAnsi="Century Gothic"/>
          <w:sz w:val="24"/>
          <w:szCs w:val="24"/>
        </w:rPr>
        <w:t xml:space="preserve"> </w:t>
      </w:r>
      <w:r w:rsidR="008907A8" w:rsidRPr="007630C1">
        <w:rPr>
          <w:rFonts w:ascii="Century Gothic" w:hAnsi="Century Gothic"/>
          <w:sz w:val="24"/>
          <w:szCs w:val="24"/>
        </w:rPr>
        <w:t>maal per jaar een ontruimingsoefening gehouden. Doel van de oefeningen is het leren om zo goed en snel mogelijk de school te ontruimen, zodat in geval van een echte noodsituatie men weet hoe te handelen. Na elke ontruimingsoefening evalueert elke leerkracht de oefening met zijn/haar klas</w:t>
      </w:r>
      <w:r w:rsidRPr="007630C1">
        <w:rPr>
          <w:rFonts w:ascii="Century Gothic" w:hAnsi="Century Gothic"/>
          <w:sz w:val="24"/>
          <w:szCs w:val="24"/>
        </w:rPr>
        <w:t xml:space="preserve"> en het team evalueert de oefening</w:t>
      </w:r>
      <w:r w:rsidR="008907A8" w:rsidRPr="007630C1">
        <w:rPr>
          <w:rFonts w:ascii="Century Gothic" w:hAnsi="Century Gothic"/>
          <w:sz w:val="24"/>
          <w:szCs w:val="24"/>
        </w:rPr>
        <w:t xml:space="preserve">. Het ontruimingsplan ligt ter inzage op school. </w:t>
      </w:r>
      <w:r w:rsidRPr="007630C1">
        <w:rPr>
          <w:rFonts w:ascii="Century Gothic" w:hAnsi="Century Gothic"/>
          <w:sz w:val="24"/>
          <w:szCs w:val="24"/>
        </w:rPr>
        <w:br/>
      </w:r>
    </w:p>
    <w:p w14:paraId="41A7C78E" w14:textId="2CEA66F7" w:rsidR="00311FEE" w:rsidRPr="008B28FC" w:rsidRDefault="0021613F" w:rsidP="006B147A">
      <w:pPr>
        <w:spacing w:after="0"/>
        <w:rPr>
          <w:rFonts w:ascii="Century Gothic" w:hAnsi="Century Gothic"/>
          <w:b/>
          <w:bCs/>
          <w:sz w:val="24"/>
          <w:szCs w:val="24"/>
        </w:rPr>
      </w:pPr>
      <w:r w:rsidRPr="008B28FC">
        <w:rPr>
          <w:rFonts w:ascii="Century Gothic" w:hAnsi="Century Gothic"/>
          <w:b/>
          <w:bCs/>
          <w:sz w:val="24"/>
          <w:szCs w:val="24"/>
        </w:rPr>
        <w:t>K</w:t>
      </w:r>
      <w:r w:rsidR="00311FEE" w:rsidRPr="008B28FC">
        <w:rPr>
          <w:rFonts w:ascii="Century Gothic" w:hAnsi="Century Gothic"/>
          <w:b/>
          <w:bCs/>
          <w:sz w:val="24"/>
          <w:szCs w:val="24"/>
        </w:rPr>
        <w:t xml:space="preserve">leding </w:t>
      </w:r>
    </w:p>
    <w:p w14:paraId="5C9F6528" w14:textId="377CD5C4"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Wij adviseren ouders om hun kinderen geen kostbare of gloednieuwe kleren aan te trekken. Een ongelukje met verf of lijm is nu eenmaal zo gebeurd en buitenspelen moet in alle vrijheid kunnen. </w:t>
      </w:r>
      <w:r w:rsidR="0021613F" w:rsidRPr="007630C1">
        <w:rPr>
          <w:rFonts w:ascii="Century Gothic" w:hAnsi="Century Gothic"/>
          <w:sz w:val="24"/>
          <w:szCs w:val="24"/>
        </w:rPr>
        <w:br/>
      </w:r>
    </w:p>
    <w:p w14:paraId="69F88FD0" w14:textId="5BFF3565" w:rsidR="00311FEE" w:rsidRPr="008B28FC" w:rsidRDefault="00311FEE" w:rsidP="006B147A">
      <w:pPr>
        <w:spacing w:after="0"/>
        <w:rPr>
          <w:rFonts w:ascii="Century Gothic" w:hAnsi="Century Gothic"/>
          <w:b/>
          <w:bCs/>
          <w:sz w:val="24"/>
          <w:szCs w:val="24"/>
        </w:rPr>
      </w:pPr>
      <w:r w:rsidRPr="008B28FC">
        <w:rPr>
          <w:rFonts w:ascii="Century Gothic" w:hAnsi="Century Gothic"/>
          <w:b/>
          <w:bCs/>
          <w:sz w:val="24"/>
          <w:szCs w:val="24"/>
        </w:rPr>
        <w:t xml:space="preserve">Leermiddelen </w:t>
      </w:r>
    </w:p>
    <w:p w14:paraId="7FB2080F" w14:textId="6658C0D1" w:rsidR="00311FEE" w:rsidRPr="007630C1" w:rsidRDefault="00311FEE" w:rsidP="006B147A">
      <w:pPr>
        <w:spacing w:after="0"/>
        <w:rPr>
          <w:rFonts w:ascii="Century Gothic" w:hAnsi="Century Gothic"/>
          <w:sz w:val="24"/>
          <w:szCs w:val="24"/>
        </w:rPr>
      </w:pPr>
      <w:r w:rsidRPr="6536629E">
        <w:rPr>
          <w:rFonts w:ascii="Century Gothic" w:hAnsi="Century Gothic"/>
          <w:sz w:val="24"/>
          <w:szCs w:val="24"/>
        </w:rPr>
        <w:t>Alle leermiddelen (boeken, werkboekjes, mappen, vulpennen</w:t>
      </w:r>
      <w:r w:rsidR="00CC3294" w:rsidRPr="6536629E">
        <w:rPr>
          <w:rFonts w:ascii="Century Gothic" w:hAnsi="Century Gothic"/>
          <w:sz w:val="24"/>
          <w:szCs w:val="24"/>
        </w:rPr>
        <w:t xml:space="preserve">, </w:t>
      </w:r>
      <w:proofErr w:type="spellStart"/>
      <w:r w:rsidR="00CC3294" w:rsidRPr="6536629E">
        <w:rPr>
          <w:rFonts w:ascii="Century Gothic" w:hAnsi="Century Gothic"/>
          <w:sz w:val="24"/>
          <w:szCs w:val="24"/>
        </w:rPr>
        <w:t>devices</w:t>
      </w:r>
      <w:proofErr w:type="spellEnd"/>
      <w:r w:rsidR="00CC3294" w:rsidRPr="6536629E">
        <w:rPr>
          <w:rFonts w:ascii="Century Gothic" w:hAnsi="Century Gothic"/>
          <w:sz w:val="24"/>
          <w:szCs w:val="24"/>
        </w:rPr>
        <w:t>, laptops,</w:t>
      </w:r>
      <w:r w:rsidRPr="6536629E">
        <w:rPr>
          <w:rFonts w:ascii="Century Gothic" w:hAnsi="Century Gothic"/>
          <w:sz w:val="24"/>
          <w:szCs w:val="24"/>
        </w:rPr>
        <w:t xml:space="preserve"> </w:t>
      </w:r>
      <w:proofErr w:type="spellStart"/>
      <w:r w:rsidR="2986C560" w:rsidRPr="6536629E">
        <w:rPr>
          <w:rFonts w:ascii="Century Gothic" w:hAnsi="Century Gothic"/>
          <w:sz w:val="24"/>
          <w:szCs w:val="24"/>
        </w:rPr>
        <w:t>I</w:t>
      </w:r>
      <w:r w:rsidRPr="6536629E">
        <w:rPr>
          <w:rFonts w:ascii="Century Gothic" w:hAnsi="Century Gothic"/>
          <w:sz w:val="24"/>
          <w:szCs w:val="24"/>
        </w:rPr>
        <w:t>Pads</w:t>
      </w:r>
      <w:proofErr w:type="spellEnd"/>
      <w:r w:rsidRPr="6536629E">
        <w:rPr>
          <w:rFonts w:ascii="Century Gothic" w:hAnsi="Century Gothic"/>
          <w:sz w:val="24"/>
          <w:szCs w:val="24"/>
        </w:rPr>
        <w:t xml:space="preserve">) die uw kind nodig heeft, worden kosteloos beschikbaar gesteld. Als kinderen bepaalde leermiddelen beschadigen of verliezen, moeten deze door de ouders vergoed worden. Wij wijzen de kinderen er voortdurend op dat ze op de juiste wijze met de spullen omgaan. We hopen dat u als ouders ons daarin </w:t>
      </w:r>
      <w:r w:rsidR="0038656B" w:rsidRPr="6536629E">
        <w:rPr>
          <w:rFonts w:ascii="Century Gothic" w:hAnsi="Century Gothic"/>
          <w:sz w:val="24"/>
          <w:szCs w:val="24"/>
        </w:rPr>
        <w:t>wilt ondersteunen</w:t>
      </w:r>
      <w:r w:rsidRPr="6536629E">
        <w:rPr>
          <w:rFonts w:ascii="Century Gothic" w:hAnsi="Century Gothic"/>
          <w:sz w:val="24"/>
          <w:szCs w:val="24"/>
        </w:rPr>
        <w:t xml:space="preserve"> en uw kinderen bewust maakt van de waarde van de leermiddelen, al kan het om iets kleins als een potlood gaan. Wat betreft de </w:t>
      </w:r>
      <w:proofErr w:type="spellStart"/>
      <w:r w:rsidRPr="6536629E">
        <w:rPr>
          <w:rFonts w:ascii="Century Gothic" w:hAnsi="Century Gothic"/>
          <w:sz w:val="24"/>
          <w:szCs w:val="24"/>
        </w:rPr>
        <w:t>iPads</w:t>
      </w:r>
      <w:proofErr w:type="spellEnd"/>
      <w:r w:rsidR="00F461B2" w:rsidRPr="6536629E">
        <w:rPr>
          <w:rFonts w:ascii="Century Gothic" w:hAnsi="Century Gothic"/>
          <w:sz w:val="24"/>
          <w:szCs w:val="24"/>
        </w:rPr>
        <w:t xml:space="preserve"> en tablets</w:t>
      </w:r>
      <w:r w:rsidRPr="6536629E">
        <w:rPr>
          <w:rFonts w:ascii="Century Gothic" w:hAnsi="Century Gothic"/>
          <w:sz w:val="24"/>
          <w:szCs w:val="24"/>
        </w:rPr>
        <w:t xml:space="preserve"> doen wij, bij onvoorzichtigheid en opzettelijke vernieling, een beroep op de verzekering van de ouders. Het vervangen van een beeldscherm kost plm. € </w:t>
      </w:r>
      <w:proofErr w:type="gramStart"/>
      <w:r w:rsidRPr="6536629E">
        <w:rPr>
          <w:rFonts w:ascii="Century Gothic" w:hAnsi="Century Gothic"/>
          <w:sz w:val="24"/>
          <w:szCs w:val="24"/>
        </w:rPr>
        <w:t>150,=</w:t>
      </w:r>
      <w:proofErr w:type="gramEnd"/>
      <w:r w:rsidRPr="6536629E">
        <w:rPr>
          <w:rFonts w:ascii="Century Gothic" w:hAnsi="Century Gothic"/>
          <w:sz w:val="24"/>
          <w:szCs w:val="24"/>
        </w:rPr>
        <w:t xml:space="preserve">. </w:t>
      </w:r>
    </w:p>
    <w:p w14:paraId="6BEC1E0F" w14:textId="7B1D7599" w:rsidR="00311FEE" w:rsidRPr="008B28FC" w:rsidRDefault="00F461B2" w:rsidP="006B147A">
      <w:pPr>
        <w:spacing w:after="0"/>
        <w:rPr>
          <w:rFonts w:ascii="Century Gothic" w:hAnsi="Century Gothic"/>
          <w:b/>
          <w:bCs/>
          <w:sz w:val="24"/>
          <w:szCs w:val="24"/>
        </w:rPr>
      </w:pPr>
      <w:r w:rsidRPr="007630C1">
        <w:rPr>
          <w:rFonts w:ascii="Century Gothic" w:hAnsi="Century Gothic"/>
          <w:sz w:val="24"/>
          <w:szCs w:val="24"/>
        </w:rPr>
        <w:br/>
      </w:r>
      <w:r w:rsidR="00311FEE" w:rsidRPr="008B28FC">
        <w:rPr>
          <w:rFonts w:ascii="Century Gothic" w:hAnsi="Century Gothic"/>
          <w:b/>
          <w:bCs/>
          <w:sz w:val="24"/>
          <w:szCs w:val="24"/>
        </w:rPr>
        <w:t xml:space="preserve">Leerplicht </w:t>
      </w:r>
    </w:p>
    <w:p w14:paraId="23C82FE9" w14:textId="7A28F5BE" w:rsidR="00775F8F"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Als uw kind vier jaar is geworden, mag het naar de basisschool. Op onze school geldt in principe een schoolplicht voor alle leerlingen, ook voor leerlingen die nog geen vijf jaar zijn. </w:t>
      </w:r>
      <w:r w:rsidR="00F461B2" w:rsidRPr="007630C1">
        <w:rPr>
          <w:rFonts w:ascii="Century Gothic" w:hAnsi="Century Gothic"/>
          <w:sz w:val="24"/>
          <w:szCs w:val="24"/>
        </w:rPr>
        <w:t xml:space="preserve">Soms is het nodig om afspraken te maken, het is voor </w:t>
      </w:r>
      <w:r w:rsidR="00079FB8" w:rsidRPr="007630C1">
        <w:rPr>
          <w:rFonts w:ascii="Century Gothic" w:hAnsi="Century Gothic"/>
          <w:sz w:val="24"/>
          <w:szCs w:val="24"/>
        </w:rPr>
        <w:t xml:space="preserve">een </w:t>
      </w:r>
      <w:proofErr w:type="gramStart"/>
      <w:r w:rsidR="00F461B2" w:rsidRPr="007630C1">
        <w:rPr>
          <w:rFonts w:ascii="Century Gothic" w:hAnsi="Century Gothic"/>
          <w:sz w:val="24"/>
          <w:szCs w:val="24"/>
        </w:rPr>
        <w:t>vierjarige</w:t>
      </w:r>
      <w:proofErr w:type="gramEnd"/>
      <w:r w:rsidR="00F461B2" w:rsidRPr="007630C1">
        <w:rPr>
          <w:rFonts w:ascii="Century Gothic" w:hAnsi="Century Gothic"/>
          <w:sz w:val="24"/>
          <w:szCs w:val="24"/>
        </w:rPr>
        <w:t xml:space="preserve"> intensief. Met elkaar stemmen we dit af. We kijken met elkaar naar wat goed is voor het kind. </w:t>
      </w:r>
      <w:r w:rsidRPr="007630C1">
        <w:rPr>
          <w:rFonts w:ascii="Century Gothic" w:hAnsi="Century Gothic"/>
          <w:sz w:val="24"/>
          <w:szCs w:val="24"/>
        </w:rPr>
        <w:t xml:space="preserve">Door een kind van vier jaar naar school te laten gaan conformeert men zich aan de geldende tijden. Op de eerste schooldag van de maand die volgt op de maand waarin uw kind 5 jaar is geworden, is het leerplichtig. Vanaf dat moment moet uw kind </w:t>
      </w:r>
      <w:r w:rsidR="00F461B2" w:rsidRPr="007630C1">
        <w:rPr>
          <w:rFonts w:ascii="Century Gothic" w:hAnsi="Century Gothic"/>
          <w:sz w:val="24"/>
          <w:szCs w:val="24"/>
        </w:rPr>
        <w:t xml:space="preserve">dus de hele week naar school. </w:t>
      </w:r>
      <w:r w:rsidRPr="007630C1">
        <w:rPr>
          <w:rFonts w:ascii="Century Gothic" w:hAnsi="Century Gothic"/>
          <w:sz w:val="24"/>
          <w:szCs w:val="24"/>
        </w:rPr>
        <w:t xml:space="preserve"> </w:t>
      </w:r>
    </w:p>
    <w:p w14:paraId="3B8AA9AB" w14:textId="51E2B58A"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In geval van ongeoorloofd schoolverzuim is de directie verplicht de leerplichtambtenaar van de gemeente </w:t>
      </w:r>
      <w:r w:rsidR="00F461B2" w:rsidRPr="007630C1">
        <w:rPr>
          <w:rFonts w:ascii="Century Gothic" w:hAnsi="Century Gothic"/>
          <w:sz w:val="24"/>
          <w:szCs w:val="24"/>
        </w:rPr>
        <w:t xml:space="preserve">Het Hogeland </w:t>
      </w:r>
      <w:r w:rsidRPr="007630C1">
        <w:rPr>
          <w:rFonts w:ascii="Century Gothic" w:hAnsi="Century Gothic"/>
          <w:sz w:val="24"/>
          <w:szCs w:val="24"/>
        </w:rPr>
        <w:t xml:space="preserve">in te schakelen. </w:t>
      </w:r>
    </w:p>
    <w:p w14:paraId="519BE9E6"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Vrijstelling van leerplicht geldt in de volgende gevallen: </w:t>
      </w:r>
    </w:p>
    <w:p w14:paraId="65690228"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 als de school gesloten is </w:t>
      </w:r>
    </w:p>
    <w:p w14:paraId="08849E10"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 als bezoek aan de school verboden is </w:t>
      </w:r>
    </w:p>
    <w:p w14:paraId="62B08402"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 als het kind ziek is </w:t>
      </w:r>
    </w:p>
    <w:p w14:paraId="28C52369"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lastRenderedPageBreak/>
        <w:t xml:space="preserve">- als ouders en kinderen godsdienstige plichten hebben die niet te combineren zijn met school </w:t>
      </w:r>
    </w:p>
    <w:p w14:paraId="58D744D2" w14:textId="11E6EA42"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Leerplichtige kinderen kunnen alleen in bijzondere gevallen extra verlof krijgen. Hierover kunt u meer informatie vinden op de website van de school. </w:t>
      </w:r>
      <w:r w:rsidR="004168F4" w:rsidRPr="007630C1">
        <w:rPr>
          <w:rFonts w:ascii="Century Gothic" w:hAnsi="Century Gothic"/>
          <w:sz w:val="24"/>
          <w:szCs w:val="24"/>
        </w:rPr>
        <w:t>Luxe verzuim</w:t>
      </w:r>
      <w:r w:rsidRPr="007630C1">
        <w:rPr>
          <w:rFonts w:ascii="Century Gothic" w:hAnsi="Century Gothic"/>
          <w:sz w:val="24"/>
          <w:szCs w:val="24"/>
        </w:rPr>
        <w:t xml:space="preserve"> voor vakanties is niet </w:t>
      </w:r>
      <w:r w:rsidR="00540876" w:rsidRPr="007630C1">
        <w:rPr>
          <w:rFonts w:ascii="Century Gothic" w:hAnsi="Century Gothic"/>
          <w:sz w:val="24"/>
          <w:szCs w:val="24"/>
        </w:rPr>
        <w:t xml:space="preserve">toegestaan. </w:t>
      </w:r>
      <w:r w:rsidRPr="007630C1">
        <w:rPr>
          <w:rFonts w:ascii="Century Gothic" w:hAnsi="Century Gothic"/>
          <w:sz w:val="24"/>
          <w:szCs w:val="24"/>
        </w:rPr>
        <w:t xml:space="preserve">Als het kind twaalf jaar is geworden, zal het over het algemeen de basisschool gaan verlaten en overstappen naar een school voor voortgezet onderwijs. In sommige gevallen kan een kind wat langer op de basisschool blijven, echter nooit meer dan twee jaar extra. </w:t>
      </w:r>
      <w:r w:rsidR="00F461B2" w:rsidRPr="007630C1">
        <w:rPr>
          <w:rFonts w:ascii="Century Gothic" w:hAnsi="Century Gothic"/>
          <w:sz w:val="24"/>
          <w:szCs w:val="24"/>
        </w:rPr>
        <w:br/>
      </w:r>
    </w:p>
    <w:p w14:paraId="5578005C" w14:textId="5A84E8D7" w:rsidR="00311FEE" w:rsidRPr="008B28FC" w:rsidRDefault="00311FEE" w:rsidP="006B147A">
      <w:pPr>
        <w:spacing w:after="0"/>
        <w:rPr>
          <w:rFonts w:ascii="Century Gothic" w:hAnsi="Century Gothic"/>
          <w:b/>
          <w:bCs/>
          <w:sz w:val="24"/>
          <w:szCs w:val="24"/>
        </w:rPr>
      </w:pPr>
      <w:r w:rsidRPr="008B28FC">
        <w:rPr>
          <w:rFonts w:ascii="Century Gothic" w:hAnsi="Century Gothic"/>
          <w:b/>
          <w:bCs/>
          <w:sz w:val="24"/>
          <w:szCs w:val="24"/>
        </w:rPr>
        <w:t xml:space="preserve">Mutaties </w:t>
      </w:r>
    </w:p>
    <w:p w14:paraId="3B923D3A" w14:textId="719380B4"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Het gebeurt nogal eens dat de gegevens die u bij de aanmelding van uw kind op het aanmeldingsformulier vermeld heeft, inmiddels gewijzigd zijn. Wij vragen u dringend deze gegevens (adres, telefoonnummer, huisarts, e-mailadres, enz.) actueel te houden en wijzigingen schriftelijk aan de administratie van de school door te geven. Het is namelijk bijzonder vervelend als u in noodgevallen niet bereikbaar bent en we ook geen anderen (familie, vrienden, oppas, buren) kunnen bereiken. Wijzigingen kunt u doorgeven aan: </w:t>
      </w:r>
      <w:r w:rsidR="00265E0F" w:rsidRPr="007630C1">
        <w:rPr>
          <w:rFonts w:ascii="Century Gothic" w:hAnsi="Century Gothic"/>
          <w:sz w:val="24"/>
          <w:szCs w:val="24"/>
        </w:rPr>
        <w:t>sterren@goudonderwijs.nl</w:t>
      </w:r>
    </w:p>
    <w:p w14:paraId="174C3487" w14:textId="77777777" w:rsidR="005E4698" w:rsidRPr="007630C1" w:rsidRDefault="005E4698" w:rsidP="006B147A">
      <w:pPr>
        <w:spacing w:after="0"/>
        <w:rPr>
          <w:rFonts w:ascii="Century Gothic" w:hAnsi="Century Gothic"/>
          <w:sz w:val="24"/>
          <w:szCs w:val="24"/>
        </w:rPr>
      </w:pPr>
    </w:p>
    <w:p w14:paraId="699DACE8" w14:textId="77777777" w:rsidR="00311FEE" w:rsidRPr="008B28FC" w:rsidRDefault="00311FEE" w:rsidP="006B147A">
      <w:pPr>
        <w:spacing w:after="0"/>
        <w:rPr>
          <w:rFonts w:ascii="Century Gothic" w:hAnsi="Century Gothic"/>
          <w:b/>
          <w:bCs/>
          <w:sz w:val="24"/>
          <w:szCs w:val="24"/>
        </w:rPr>
      </w:pPr>
      <w:r w:rsidRPr="008B28FC">
        <w:rPr>
          <w:rFonts w:ascii="Century Gothic" w:hAnsi="Century Gothic"/>
          <w:b/>
          <w:bCs/>
          <w:sz w:val="24"/>
          <w:szCs w:val="24"/>
        </w:rPr>
        <w:t xml:space="preserve">Verlof </w:t>
      </w:r>
    </w:p>
    <w:p w14:paraId="392EDFAE" w14:textId="37EA3A2B"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Wanneer u voor uw kind verlof buiten de schoolvakanties wilt aanvragen, moet u tenminste twee weken van tevoren een schriftelijk verzoek indienen bij de directeur van de school. De formulieren voor dit verzoek zijn v</w:t>
      </w:r>
      <w:r w:rsidR="00F461B2" w:rsidRPr="007630C1">
        <w:rPr>
          <w:rFonts w:ascii="Century Gothic" w:hAnsi="Century Gothic"/>
          <w:sz w:val="24"/>
          <w:szCs w:val="24"/>
        </w:rPr>
        <w:t xml:space="preserve">ia de schoolsite in te vullen. </w:t>
      </w:r>
      <w:r w:rsidRPr="007630C1">
        <w:rPr>
          <w:rFonts w:ascii="Century Gothic" w:hAnsi="Century Gothic"/>
          <w:sz w:val="24"/>
          <w:szCs w:val="24"/>
        </w:rPr>
        <w:t xml:space="preserve">Voor de beoordeling van aanvragen voor extra verlof moet de directie zich houden aan wettelijke richtlijnen. Dit betekent dat slechts in enkele gevallen verlof kan worden verleend. Er zal dan sprake moeten zijn van zogenaamde ‘gewichtige omstandigheden’. Een en ander moet nadrukkelijk vermeld staan op het aanvraagformulier. Verlof wordt niet toegestaan om bijvoorbeeld iets eerder op vakantie te kunnen gaan of als de aanvraag niet voldoende gemotiveerd is. Alleen als het gaat om de enige familievakantie in het jaar </w:t>
      </w:r>
      <w:proofErr w:type="spellStart"/>
      <w:r w:rsidRPr="007630C1">
        <w:rPr>
          <w:rFonts w:ascii="Century Gothic" w:hAnsi="Century Gothic"/>
          <w:sz w:val="24"/>
          <w:szCs w:val="24"/>
        </w:rPr>
        <w:t>èn</w:t>
      </w:r>
      <w:proofErr w:type="spellEnd"/>
      <w:r w:rsidRPr="007630C1">
        <w:rPr>
          <w:rFonts w:ascii="Century Gothic" w:hAnsi="Century Gothic"/>
          <w:sz w:val="24"/>
          <w:szCs w:val="24"/>
        </w:rPr>
        <w:t xml:space="preserve"> als de werkgever de ouder(s) geen vakantie toestaat in de reguliere perioden kunt u uw kind meenemen op vakantie buiten de vastgestelde schoolvakantie. Het besluit van de directie krijgt u schriftelijk aangereikt. Neemt u dit schriftelijke bewijs mee als u naar het buitenland op vakantie gaat. Hier kan naar gevraagd worden. Tegen de beslissing van de directie kunt u eventueel in beroep gaan. </w:t>
      </w:r>
    </w:p>
    <w:p w14:paraId="5647E556"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Vrijstelling geregeld schoolbezoek leerplichtige kinderen: </w:t>
      </w:r>
    </w:p>
    <w:p w14:paraId="1F35E6E4"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Een verzoek om extra vakantie voor een leerling dient door de ouders/ verzorgers tenminste twee maanden van tevoren schriftelijk te worden gericht aan: </w:t>
      </w:r>
    </w:p>
    <w:p w14:paraId="71E779B7" w14:textId="77777777" w:rsidR="00311FEE" w:rsidRPr="007630C1" w:rsidRDefault="00311FEE" w:rsidP="006B147A">
      <w:pPr>
        <w:spacing w:after="0"/>
        <w:rPr>
          <w:rFonts w:ascii="Century Gothic" w:hAnsi="Century Gothic"/>
          <w:sz w:val="24"/>
          <w:szCs w:val="24"/>
        </w:rPr>
      </w:pPr>
      <w:proofErr w:type="gramStart"/>
      <w:r w:rsidRPr="007630C1">
        <w:rPr>
          <w:rFonts w:ascii="Century Gothic" w:hAnsi="Century Gothic"/>
          <w:sz w:val="24"/>
          <w:szCs w:val="24"/>
        </w:rPr>
        <w:t>o</w:t>
      </w:r>
      <w:proofErr w:type="gramEnd"/>
      <w:r w:rsidRPr="007630C1">
        <w:rPr>
          <w:rFonts w:ascii="Century Gothic" w:hAnsi="Century Gothic"/>
          <w:sz w:val="24"/>
          <w:szCs w:val="24"/>
        </w:rPr>
        <w:t xml:space="preserve"> de directie van de school (bij 10 of minder schooldagen) </w:t>
      </w:r>
    </w:p>
    <w:p w14:paraId="583546DB" w14:textId="3820C570" w:rsidR="00311FEE" w:rsidRPr="007630C1" w:rsidRDefault="00311FEE" w:rsidP="006B147A">
      <w:pPr>
        <w:spacing w:after="0"/>
        <w:rPr>
          <w:rFonts w:ascii="Century Gothic" w:hAnsi="Century Gothic"/>
          <w:sz w:val="24"/>
          <w:szCs w:val="24"/>
        </w:rPr>
      </w:pPr>
      <w:proofErr w:type="gramStart"/>
      <w:r w:rsidRPr="007630C1">
        <w:rPr>
          <w:rFonts w:ascii="Century Gothic" w:hAnsi="Century Gothic"/>
          <w:sz w:val="24"/>
          <w:szCs w:val="24"/>
        </w:rPr>
        <w:t>o</w:t>
      </w:r>
      <w:proofErr w:type="gramEnd"/>
      <w:r w:rsidRPr="007630C1">
        <w:rPr>
          <w:rFonts w:ascii="Century Gothic" w:hAnsi="Century Gothic"/>
          <w:sz w:val="24"/>
          <w:szCs w:val="24"/>
        </w:rPr>
        <w:t xml:space="preserve"> de leerplicht</w:t>
      </w:r>
      <w:r w:rsidR="00C1720C" w:rsidRPr="007630C1">
        <w:rPr>
          <w:rFonts w:ascii="Century Gothic" w:hAnsi="Century Gothic"/>
          <w:sz w:val="24"/>
          <w:szCs w:val="24"/>
        </w:rPr>
        <w:t>ambtenaar van de gemeente het Hogeland</w:t>
      </w:r>
      <w:r w:rsidRPr="007630C1">
        <w:rPr>
          <w:rFonts w:ascii="Century Gothic" w:hAnsi="Century Gothic"/>
          <w:sz w:val="24"/>
          <w:szCs w:val="24"/>
        </w:rPr>
        <w:t xml:space="preserve"> (bij meer dan 10 schooldagen) </w:t>
      </w:r>
    </w:p>
    <w:p w14:paraId="4B32395D" w14:textId="77777777" w:rsidR="0091556A" w:rsidRPr="007630C1" w:rsidRDefault="0091556A" w:rsidP="006B147A">
      <w:pPr>
        <w:spacing w:after="0"/>
        <w:rPr>
          <w:rFonts w:ascii="Century Gothic" w:hAnsi="Century Gothic"/>
          <w:sz w:val="24"/>
          <w:szCs w:val="24"/>
        </w:rPr>
      </w:pPr>
    </w:p>
    <w:p w14:paraId="0EEC369F" w14:textId="77777777" w:rsidR="00311FEE" w:rsidRPr="008B28FC" w:rsidRDefault="00311FEE" w:rsidP="006B147A">
      <w:pPr>
        <w:spacing w:after="0"/>
        <w:rPr>
          <w:rFonts w:ascii="Century Gothic" w:hAnsi="Century Gothic"/>
          <w:b/>
          <w:bCs/>
          <w:sz w:val="24"/>
          <w:szCs w:val="24"/>
        </w:rPr>
      </w:pPr>
      <w:r w:rsidRPr="008B28FC">
        <w:rPr>
          <w:rFonts w:ascii="Century Gothic" w:hAnsi="Century Gothic"/>
          <w:b/>
          <w:bCs/>
          <w:sz w:val="24"/>
          <w:szCs w:val="24"/>
        </w:rPr>
        <w:t xml:space="preserve">Wanneer mogen we op vakantie of een vrije dag? </w:t>
      </w:r>
    </w:p>
    <w:p w14:paraId="16F83D4B"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lastRenderedPageBreak/>
        <w:t xml:space="preserve">U mag alleen met uw kind op vakantie tijdens de vastgestelde schoolvakanties. Uw kind mag nooit zomaar </w:t>
      </w:r>
      <w:proofErr w:type="gramStart"/>
      <w:r w:rsidRPr="007630C1">
        <w:rPr>
          <w:rFonts w:ascii="Century Gothic" w:hAnsi="Century Gothic"/>
          <w:sz w:val="24"/>
          <w:szCs w:val="24"/>
        </w:rPr>
        <w:t>weg blijven</w:t>
      </w:r>
      <w:proofErr w:type="gramEnd"/>
      <w:r w:rsidRPr="007630C1">
        <w:rPr>
          <w:rFonts w:ascii="Century Gothic" w:hAnsi="Century Gothic"/>
          <w:sz w:val="24"/>
          <w:szCs w:val="24"/>
        </w:rPr>
        <w:t xml:space="preserve"> van school als er geen schoolvakantie is. Er zijn een aantal uitzonderingen: </w:t>
      </w:r>
    </w:p>
    <w:p w14:paraId="4C541D51"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 Als één van de ouders een beroep heeft waardoor jullie niet op vakantie kunnen tijdens schoolvakanties. Dit mag maar één keer per schooljaar en maximaal 10 aaneengesloten dagen. En het kan alleen als het de enige gezinsvakantie van het schooljaar is. U moet van tevoren toestemming vragen aan de directeur van de school. Vaak heeft de school daarvoor een aanvraagformulier. </w:t>
      </w:r>
    </w:p>
    <w:p w14:paraId="51F599AC"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 Als er een belangrijke gebeurtenis is waar uw kind bij moet zijn. Dit kan alleen in de volgende situaties: </w:t>
      </w:r>
    </w:p>
    <w:p w14:paraId="56152EE1"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1. Verhuizing van het gezin </w:t>
      </w:r>
    </w:p>
    <w:p w14:paraId="05B44DF3"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2. Het huwelijk van (één van) de ouders, broer/zus, opa, oma, oom, tante of een kind van de broer of zus van uw kind </w:t>
      </w:r>
    </w:p>
    <w:p w14:paraId="6404E57E" w14:textId="452CB0E6" w:rsidR="00E00BD2" w:rsidRPr="007630C1" w:rsidRDefault="00311FEE" w:rsidP="006B147A">
      <w:pPr>
        <w:spacing w:after="0"/>
        <w:rPr>
          <w:rFonts w:ascii="Century Gothic" w:hAnsi="Century Gothic"/>
          <w:sz w:val="24"/>
          <w:szCs w:val="24"/>
        </w:rPr>
      </w:pPr>
      <w:r w:rsidRPr="007630C1">
        <w:rPr>
          <w:rFonts w:ascii="Century Gothic" w:hAnsi="Century Gothic"/>
          <w:sz w:val="24"/>
          <w:szCs w:val="24"/>
        </w:rPr>
        <w:t>3. Een ernstige ziekte van (één van) de ouders, broer/zus, opa, oma, overgrootouders, oom, tante of een kind va</w:t>
      </w:r>
      <w:r w:rsidR="00E00BD2" w:rsidRPr="007630C1">
        <w:rPr>
          <w:rFonts w:ascii="Century Gothic" w:hAnsi="Century Gothic"/>
          <w:sz w:val="24"/>
          <w:szCs w:val="24"/>
        </w:rPr>
        <w:t>n de broer of zus van uw kind</w:t>
      </w:r>
      <w:r w:rsidRPr="007630C1">
        <w:rPr>
          <w:rFonts w:ascii="Century Gothic" w:hAnsi="Century Gothic"/>
          <w:sz w:val="24"/>
          <w:szCs w:val="24"/>
        </w:rPr>
        <w:t xml:space="preserve"> </w:t>
      </w:r>
    </w:p>
    <w:p w14:paraId="51F0E2E0" w14:textId="2AE50A5C"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4. Overlijden van een familielid tot de 4e graad: ouders, zus/broer, grootouder, oom/tante, neef/nicht (kind van broer of zus van uw kind), overgrootouder, oudoom/oudtante, neef/nicht (kind van broer of zus van de ouder), achterneef/achternicht of betovergrootouder </w:t>
      </w:r>
    </w:p>
    <w:p w14:paraId="213C8CA2"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5. Viering van een 25-, 40- of 50-jarig ambtsjubileum van één van de ouders, opa of oma van het kind </w:t>
      </w:r>
    </w:p>
    <w:p w14:paraId="2AEBF3DA"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6. Viering van een 12½-, 25-, 40-, 50- of 60-jarig huwelijksjubileum van de ouders of grootouders van uw kind </w:t>
      </w:r>
    </w:p>
    <w:p w14:paraId="38F6B33C" w14:textId="77777777" w:rsidR="00311FEE" w:rsidRPr="007630C1" w:rsidRDefault="00311FEE" w:rsidP="006B147A">
      <w:pPr>
        <w:spacing w:after="0"/>
        <w:rPr>
          <w:rFonts w:ascii="Century Gothic" w:hAnsi="Century Gothic"/>
          <w:sz w:val="24"/>
          <w:szCs w:val="24"/>
        </w:rPr>
      </w:pPr>
      <w:r w:rsidRPr="007630C1">
        <w:rPr>
          <w:rFonts w:ascii="Century Gothic" w:hAnsi="Century Gothic"/>
          <w:sz w:val="24"/>
          <w:szCs w:val="24"/>
        </w:rPr>
        <w:t xml:space="preserve">7. Bij belangrijke religieuze feestdagen waar uw kind plichten moet vervullen. Voorbeelden hiervan zijn bid- en dankdag en het Suikerfeest. </w:t>
      </w:r>
    </w:p>
    <w:p w14:paraId="1D4D68E7" w14:textId="2291DDF6" w:rsidR="00E00BD2" w:rsidRPr="007630C1" w:rsidRDefault="00311FEE" w:rsidP="006B147A">
      <w:pPr>
        <w:spacing w:after="0"/>
        <w:rPr>
          <w:rFonts w:ascii="Century Gothic" w:hAnsi="Century Gothic"/>
          <w:sz w:val="24"/>
          <w:szCs w:val="24"/>
        </w:rPr>
      </w:pPr>
      <w:r w:rsidRPr="007630C1">
        <w:rPr>
          <w:rFonts w:ascii="Century Gothic" w:hAnsi="Century Gothic"/>
          <w:sz w:val="24"/>
          <w:szCs w:val="24"/>
        </w:rPr>
        <w:t>Belangrijk: kondig op de school altijd aan als uw kind vanwege een van deze redenen niet op school komt.</w:t>
      </w:r>
    </w:p>
    <w:p w14:paraId="6AB2E7A3" w14:textId="529533E0" w:rsidR="27B41147" w:rsidRPr="007630C1" w:rsidRDefault="27B41147" w:rsidP="006B147A">
      <w:pPr>
        <w:spacing w:after="0"/>
        <w:rPr>
          <w:rFonts w:ascii="Century Gothic" w:hAnsi="Century Gothic"/>
          <w:sz w:val="24"/>
          <w:szCs w:val="24"/>
        </w:rPr>
      </w:pPr>
    </w:p>
    <w:p w14:paraId="545EF7A8" w14:textId="642FCB1E" w:rsidR="00E50C06" w:rsidRPr="007630C1" w:rsidRDefault="00CC3294" w:rsidP="006B147A">
      <w:pPr>
        <w:spacing w:after="0"/>
        <w:rPr>
          <w:rFonts w:ascii="Century Gothic" w:hAnsi="Century Gothic"/>
          <w:sz w:val="24"/>
          <w:szCs w:val="24"/>
        </w:rPr>
      </w:pPr>
      <w:r w:rsidRPr="008B28FC">
        <w:rPr>
          <w:rFonts w:ascii="Century Gothic" w:hAnsi="Century Gothic"/>
          <w:b/>
          <w:bCs/>
          <w:sz w:val="24"/>
          <w:szCs w:val="24"/>
        </w:rPr>
        <w:t>Sponsoring</w:t>
      </w:r>
      <w:r w:rsidRPr="007630C1">
        <w:rPr>
          <w:rFonts w:ascii="Century Gothic" w:hAnsi="Century Gothic"/>
          <w:sz w:val="24"/>
          <w:szCs w:val="24"/>
        </w:rPr>
        <w:t xml:space="preserve"> </w:t>
      </w:r>
      <w:r w:rsidRPr="007630C1">
        <w:rPr>
          <w:rFonts w:ascii="Century Gothic" w:hAnsi="Century Gothic"/>
          <w:sz w:val="24"/>
          <w:szCs w:val="24"/>
        </w:rPr>
        <w:br/>
        <w:t xml:space="preserve">Op </w:t>
      </w:r>
      <w:r w:rsidR="0038656B" w:rsidRPr="007630C1">
        <w:rPr>
          <w:rFonts w:ascii="Century Gothic" w:hAnsi="Century Gothic"/>
          <w:sz w:val="24"/>
          <w:szCs w:val="24"/>
        </w:rPr>
        <w:t>NBS De Sterren</w:t>
      </w:r>
      <w:r w:rsidR="008B28FC">
        <w:rPr>
          <w:rFonts w:ascii="Century Gothic" w:hAnsi="Century Gothic"/>
          <w:sz w:val="24"/>
          <w:szCs w:val="24"/>
        </w:rPr>
        <w:t xml:space="preserve"> </w:t>
      </w:r>
      <w:r w:rsidRPr="007630C1">
        <w:rPr>
          <w:rFonts w:ascii="Century Gothic" w:hAnsi="Century Gothic"/>
          <w:sz w:val="24"/>
          <w:szCs w:val="24"/>
        </w:rPr>
        <w:t>voeren wij een terughoudend beleid met betrekking tot sponsoring als het gaat om aanvaarding van materiële of geldelijke bijdragen. Als er ten opzichte van de leerlingen bepaalde verplichtingen verbonden zijn aan de sponsoring gaan wij daar in geen geval op in.</w:t>
      </w:r>
    </w:p>
    <w:p w14:paraId="33ED6299" w14:textId="18902A06"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br/>
      </w:r>
      <w:r w:rsidRPr="008B28FC">
        <w:rPr>
          <w:rFonts w:ascii="Century Gothic" w:hAnsi="Century Gothic"/>
          <w:b/>
          <w:bCs/>
          <w:sz w:val="24"/>
          <w:szCs w:val="24"/>
        </w:rPr>
        <w:t>Klachtenregeling</w:t>
      </w:r>
      <w:r w:rsidR="00915D94" w:rsidRPr="007630C1">
        <w:rPr>
          <w:rFonts w:ascii="Century Gothic" w:hAnsi="Century Gothic"/>
          <w:sz w:val="24"/>
          <w:szCs w:val="24"/>
        </w:rPr>
        <w:br/>
      </w:r>
      <w:r w:rsidRPr="007630C1">
        <w:rPr>
          <w:rFonts w:ascii="Century Gothic" w:hAnsi="Century Gothic"/>
          <w:sz w:val="24"/>
          <w:szCs w:val="24"/>
        </w:rPr>
        <w:t>Op school kunnen problemen ontstaan tussen ouders of leerlingen en (medewerkers van) de school.</w:t>
      </w:r>
    </w:p>
    <w:p w14:paraId="34EC5416" w14:textId="5BCA5DEA"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 xml:space="preserve">Vaak worden zulke problemen in onderling overleg bijgelegd. Soms is een meningsverschil van dien aard, dat iemand een klacht hierover wil indienen. Die mogelijkheid is er. Voor de scholen van </w:t>
      </w:r>
      <w:r w:rsidR="0038656B" w:rsidRPr="007630C1">
        <w:rPr>
          <w:rFonts w:ascii="Century Gothic" w:hAnsi="Century Gothic"/>
          <w:sz w:val="24"/>
          <w:szCs w:val="24"/>
        </w:rPr>
        <w:t xml:space="preserve">Stichting Goud </w:t>
      </w:r>
      <w:r w:rsidRPr="007630C1">
        <w:rPr>
          <w:rFonts w:ascii="Century Gothic" w:hAnsi="Century Gothic"/>
          <w:sz w:val="24"/>
          <w:szCs w:val="24"/>
        </w:rPr>
        <w:t xml:space="preserve">is een klachtenregeling vastgesteld. Deze is gepubliceerd op de website van </w:t>
      </w:r>
      <w:r w:rsidR="0038656B" w:rsidRPr="007630C1">
        <w:rPr>
          <w:rFonts w:ascii="Century Gothic" w:hAnsi="Century Gothic"/>
          <w:sz w:val="24"/>
          <w:szCs w:val="24"/>
        </w:rPr>
        <w:t>stichting Goud</w:t>
      </w:r>
      <w:r w:rsidRPr="007630C1">
        <w:rPr>
          <w:rFonts w:ascii="Century Gothic" w:hAnsi="Century Gothic"/>
          <w:sz w:val="24"/>
          <w:szCs w:val="24"/>
        </w:rPr>
        <w:t xml:space="preserve">. Iemand die </w:t>
      </w:r>
      <w:r w:rsidRPr="007630C1">
        <w:rPr>
          <w:rFonts w:ascii="Century Gothic" w:hAnsi="Century Gothic"/>
          <w:sz w:val="24"/>
          <w:szCs w:val="24"/>
        </w:rPr>
        <w:lastRenderedPageBreak/>
        <w:t xml:space="preserve">wil klagen kan contact opnemen met de contactpersoon-klachtenregeling van de school. </w:t>
      </w:r>
    </w:p>
    <w:p w14:paraId="696294ED" w14:textId="77777777" w:rsidR="00CC3294" w:rsidRPr="007630C1" w:rsidRDefault="00CC3294" w:rsidP="006B147A">
      <w:pPr>
        <w:spacing w:after="0"/>
        <w:rPr>
          <w:rFonts w:ascii="Century Gothic" w:hAnsi="Century Gothic"/>
          <w:sz w:val="24"/>
          <w:szCs w:val="24"/>
        </w:rPr>
      </w:pPr>
    </w:p>
    <w:p w14:paraId="05F82623" w14:textId="77777777"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De contactpersoon-klachtenregeling is er voor iedereen, die met de school te maken heeft. Dus leerlingen, ouders, leerkrachten, maar ook onderwijsondersteunend personeel en stagiaires kunnen, terecht bij de contactpersoon-klachtenregeling.</w:t>
      </w:r>
    </w:p>
    <w:p w14:paraId="1BDBBE9F" w14:textId="57D9386B"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 xml:space="preserve">De contactpersoon-klachtenregeling zorgt ervoor dat degene die een klacht heeft naar de juiste persoon binnen </w:t>
      </w:r>
      <w:r w:rsidR="005578A8" w:rsidRPr="007630C1">
        <w:rPr>
          <w:rFonts w:ascii="Century Gothic" w:hAnsi="Century Gothic"/>
          <w:sz w:val="24"/>
          <w:szCs w:val="24"/>
        </w:rPr>
        <w:t xml:space="preserve">stichting Goud </w:t>
      </w:r>
      <w:r w:rsidRPr="007630C1">
        <w:rPr>
          <w:rFonts w:ascii="Century Gothic" w:hAnsi="Century Gothic"/>
          <w:sz w:val="24"/>
          <w:szCs w:val="24"/>
        </w:rPr>
        <w:t xml:space="preserve">of een externe instantie wordt doorverwezen.  De contactpersoon begeleidt enkel en gaat verder niet inhoudelijk in op de klacht. </w:t>
      </w:r>
    </w:p>
    <w:p w14:paraId="3D3A6407" w14:textId="77777777" w:rsidR="00506F23" w:rsidRPr="007630C1" w:rsidRDefault="00506F23" w:rsidP="006B147A">
      <w:pPr>
        <w:spacing w:after="0"/>
        <w:rPr>
          <w:rFonts w:ascii="Century Gothic" w:hAnsi="Century Gothic"/>
          <w:sz w:val="24"/>
          <w:szCs w:val="24"/>
        </w:rPr>
      </w:pPr>
    </w:p>
    <w:p w14:paraId="3D37999B" w14:textId="1BA0669E" w:rsidR="00CC3294" w:rsidRPr="007630C1" w:rsidRDefault="00CC3294" w:rsidP="006B147A">
      <w:pPr>
        <w:spacing w:after="0"/>
        <w:rPr>
          <w:rFonts w:ascii="Century Gothic" w:hAnsi="Century Gothic"/>
          <w:sz w:val="24"/>
          <w:szCs w:val="24"/>
        </w:rPr>
      </w:pPr>
      <w:r w:rsidRPr="00860CA1">
        <w:rPr>
          <w:rFonts w:ascii="Century Gothic" w:hAnsi="Century Gothic"/>
          <w:sz w:val="24"/>
          <w:szCs w:val="24"/>
        </w:rPr>
        <w:t>De contactpersoon-klachtenregeling van de school is:</w:t>
      </w:r>
      <w:r w:rsidR="005E6450">
        <w:rPr>
          <w:rFonts w:ascii="Century Gothic" w:hAnsi="Century Gothic"/>
          <w:sz w:val="24"/>
          <w:szCs w:val="24"/>
        </w:rPr>
        <w:t xml:space="preserve"> Miranda Mekkering</w:t>
      </w:r>
      <w:r w:rsidR="009F7D00">
        <w:rPr>
          <w:rFonts w:ascii="Century Gothic" w:hAnsi="Century Gothic"/>
          <w:sz w:val="24"/>
          <w:szCs w:val="24"/>
        </w:rPr>
        <w:br/>
      </w:r>
      <w:r w:rsidR="009F7D00" w:rsidRPr="00E2164B">
        <w:rPr>
          <w:rFonts w:ascii="Century Gothic" w:hAnsi="Century Gothic"/>
          <w:sz w:val="24"/>
          <w:szCs w:val="24"/>
        </w:rPr>
        <w:t>Miranda gaat heeft hiervoor een mailadres gemaakt</w:t>
      </w:r>
      <w:r w:rsidR="00E2164B" w:rsidRPr="00E2164B">
        <w:rPr>
          <w:rFonts w:ascii="Century Gothic" w:hAnsi="Century Gothic"/>
          <w:sz w:val="24"/>
          <w:szCs w:val="24"/>
        </w:rPr>
        <w:t>:</w:t>
      </w:r>
      <w:r w:rsidR="00E2164B" w:rsidRPr="00E2164B">
        <w:rPr>
          <w:rFonts w:ascii="Century Gothic" w:hAnsi="Century Gothic"/>
          <w:sz w:val="24"/>
          <w:szCs w:val="24"/>
        </w:rPr>
        <w:br/>
      </w:r>
      <w:r w:rsidR="00E2164B" w:rsidRPr="00E2164B">
        <w:rPr>
          <w:rFonts w:ascii="Century Gothic" w:hAnsi="Century Gothic" w:cs="Segoe UI"/>
          <w:color w:val="242424"/>
          <w:sz w:val="24"/>
          <w:szCs w:val="24"/>
          <w:shd w:val="clear" w:color="auto" w:fill="FFFFFF"/>
        </w:rPr>
        <w:t>klachtnbsdesterren@gmail.com</w:t>
      </w:r>
    </w:p>
    <w:p w14:paraId="21F2F4F6" w14:textId="77777777" w:rsidR="008F778E" w:rsidRPr="007630C1" w:rsidRDefault="008F778E" w:rsidP="006B147A">
      <w:pPr>
        <w:spacing w:after="0"/>
        <w:rPr>
          <w:rFonts w:ascii="Century Gothic" w:hAnsi="Century Gothic"/>
          <w:sz w:val="24"/>
          <w:szCs w:val="24"/>
        </w:rPr>
      </w:pPr>
    </w:p>
    <w:p w14:paraId="770EA492" w14:textId="77777777" w:rsidR="009752B2" w:rsidRPr="007630C1" w:rsidRDefault="00CC3294" w:rsidP="006B147A">
      <w:pPr>
        <w:spacing w:after="0"/>
        <w:rPr>
          <w:rFonts w:ascii="Century Gothic" w:hAnsi="Century Gothic"/>
          <w:sz w:val="24"/>
          <w:szCs w:val="24"/>
        </w:rPr>
      </w:pPr>
      <w:r w:rsidRPr="007630C1">
        <w:rPr>
          <w:rFonts w:ascii="Century Gothic" w:hAnsi="Century Gothic"/>
          <w:sz w:val="24"/>
          <w:szCs w:val="24"/>
        </w:rPr>
        <w:t xml:space="preserve">De vertrouwenspersoon van </w:t>
      </w:r>
      <w:r w:rsidR="005578A8" w:rsidRPr="007630C1">
        <w:rPr>
          <w:rFonts w:ascii="Century Gothic" w:hAnsi="Century Gothic"/>
          <w:sz w:val="24"/>
          <w:szCs w:val="24"/>
        </w:rPr>
        <w:t>Stichting Goud</w:t>
      </w:r>
      <w:r w:rsidRPr="007630C1">
        <w:rPr>
          <w:rFonts w:ascii="Century Gothic" w:hAnsi="Century Gothic"/>
          <w:sz w:val="24"/>
          <w:szCs w:val="24"/>
        </w:rPr>
        <w:t xml:space="preserve"> is: </w:t>
      </w:r>
    </w:p>
    <w:p w14:paraId="07CC6489" w14:textId="77777777" w:rsidR="009752B2" w:rsidRPr="007630C1" w:rsidRDefault="009752B2" w:rsidP="006B147A">
      <w:pPr>
        <w:spacing w:after="0"/>
        <w:rPr>
          <w:rFonts w:ascii="Century Gothic" w:hAnsi="Century Gothic"/>
          <w:sz w:val="24"/>
          <w:szCs w:val="24"/>
        </w:rPr>
      </w:pPr>
    </w:p>
    <w:p w14:paraId="47399A09" w14:textId="268418CC" w:rsidR="009752B2" w:rsidRPr="007630C1" w:rsidRDefault="009752B2" w:rsidP="006B147A">
      <w:pPr>
        <w:spacing w:after="0"/>
        <w:rPr>
          <w:rFonts w:ascii="Century Gothic" w:hAnsi="Century Gothic"/>
          <w:sz w:val="24"/>
          <w:szCs w:val="24"/>
        </w:rPr>
      </w:pPr>
      <w:r w:rsidRPr="007630C1">
        <w:rPr>
          <w:rFonts w:ascii="Century Gothic" w:hAnsi="Century Gothic"/>
          <w:sz w:val="24"/>
          <w:szCs w:val="24"/>
        </w:rPr>
        <w:t>De heer R. Visser, Winsum</w:t>
      </w:r>
      <w:r w:rsidR="00087095" w:rsidRPr="007630C1">
        <w:rPr>
          <w:rFonts w:ascii="Century Gothic" w:hAnsi="Century Gothic"/>
          <w:sz w:val="24"/>
          <w:szCs w:val="24"/>
        </w:rPr>
        <w:t xml:space="preserve">, </w:t>
      </w:r>
      <w:r w:rsidRPr="007630C1">
        <w:rPr>
          <w:rFonts w:ascii="Century Gothic" w:hAnsi="Century Gothic"/>
          <w:sz w:val="24"/>
          <w:szCs w:val="24"/>
        </w:rPr>
        <w:t xml:space="preserve">telefoon 06 - 14158207 </w:t>
      </w:r>
      <w:r w:rsidRPr="007630C1">
        <w:rPr>
          <w:rFonts w:ascii="Century Gothic" w:hAnsi="Century Gothic"/>
          <w:sz w:val="24"/>
          <w:szCs w:val="24"/>
        </w:rPr>
        <w:br/>
        <w:t>Mevrouw L. Nienhuis, Eenrum, telefoon 06 - 22659676</w:t>
      </w:r>
    </w:p>
    <w:p w14:paraId="47C6A743" w14:textId="77777777" w:rsidR="00506F23" w:rsidRPr="007630C1" w:rsidRDefault="00506F23" w:rsidP="006B147A">
      <w:pPr>
        <w:spacing w:after="0"/>
        <w:rPr>
          <w:rFonts w:ascii="Century Gothic" w:hAnsi="Century Gothic"/>
          <w:sz w:val="24"/>
          <w:szCs w:val="24"/>
        </w:rPr>
      </w:pPr>
    </w:p>
    <w:p w14:paraId="59705E47" w14:textId="167D44FE" w:rsidR="00506F23" w:rsidRPr="007630C1" w:rsidRDefault="00506F23" w:rsidP="006B147A">
      <w:pPr>
        <w:spacing w:after="0"/>
        <w:rPr>
          <w:rFonts w:ascii="Century Gothic" w:hAnsi="Century Gothic"/>
          <w:sz w:val="24"/>
          <w:szCs w:val="24"/>
        </w:rPr>
      </w:pPr>
      <w:r w:rsidRPr="6536629E">
        <w:rPr>
          <w:rFonts w:ascii="Century Gothic" w:hAnsi="Century Gothic"/>
          <w:sz w:val="24"/>
          <w:szCs w:val="24"/>
        </w:rPr>
        <w:t>De school hanteert een officiële klachtenregeling. Dit betreft klachten op het gebied van ongewenste intimiteiten, discriminatie, agressie, geweld en pesten. Er wordt gewerkt aan een klachtenregeling voor alle scholen van GOUD-onderwijs, waarin onder meer is vastgelegd dat er op het niveau van het bestuur een externe vertrouwenspersoon is. Vooralsnog gelden de klachtenregelingen van de voormalige VCPO en L&amp;E-schoolbesturen:  </w:t>
      </w:r>
    </w:p>
    <w:p w14:paraId="46DDAE6C" w14:textId="77777777" w:rsidR="00506F23" w:rsidRPr="007630C1" w:rsidRDefault="00506F23" w:rsidP="006B147A">
      <w:pPr>
        <w:spacing w:after="0"/>
        <w:rPr>
          <w:rFonts w:ascii="Century Gothic" w:hAnsi="Century Gothic"/>
          <w:sz w:val="24"/>
          <w:szCs w:val="24"/>
        </w:rPr>
      </w:pPr>
    </w:p>
    <w:p w14:paraId="41793CE7" w14:textId="77777777" w:rsidR="00506F23" w:rsidRPr="007630C1" w:rsidRDefault="00506F23" w:rsidP="006B147A">
      <w:pPr>
        <w:spacing w:after="0"/>
        <w:rPr>
          <w:rFonts w:ascii="Century Gothic" w:hAnsi="Century Gothic"/>
          <w:sz w:val="24"/>
          <w:szCs w:val="24"/>
        </w:rPr>
      </w:pPr>
      <w:r w:rsidRPr="007630C1">
        <w:rPr>
          <w:rFonts w:ascii="Century Gothic" w:hAnsi="Century Gothic"/>
          <w:sz w:val="24"/>
          <w:szCs w:val="24"/>
        </w:rPr>
        <w:t>Contactgegevens Landelijke Klachtencommissie Onderwijs (LKC)</w:t>
      </w:r>
    </w:p>
    <w:p w14:paraId="63223153" w14:textId="77777777" w:rsidR="00506F23" w:rsidRPr="007630C1" w:rsidRDefault="00506F23" w:rsidP="006B147A">
      <w:pPr>
        <w:spacing w:after="0"/>
        <w:rPr>
          <w:rFonts w:ascii="Century Gothic" w:hAnsi="Century Gothic"/>
          <w:sz w:val="24"/>
          <w:szCs w:val="24"/>
        </w:rPr>
      </w:pPr>
      <w:r w:rsidRPr="007630C1">
        <w:rPr>
          <w:rFonts w:ascii="Century Gothic" w:hAnsi="Century Gothic"/>
          <w:sz w:val="24"/>
          <w:szCs w:val="24"/>
        </w:rPr>
        <w:t>Landelijke klachtencommissie</w:t>
      </w:r>
    </w:p>
    <w:p w14:paraId="31CB1AF7" w14:textId="77777777" w:rsidR="00506F23" w:rsidRPr="007630C1" w:rsidRDefault="00506F23" w:rsidP="006B147A">
      <w:pPr>
        <w:spacing w:after="0"/>
        <w:rPr>
          <w:rFonts w:ascii="Century Gothic" w:hAnsi="Century Gothic"/>
          <w:sz w:val="24"/>
          <w:szCs w:val="24"/>
        </w:rPr>
      </w:pPr>
      <w:r w:rsidRPr="007630C1">
        <w:rPr>
          <w:rFonts w:ascii="Century Gothic" w:hAnsi="Century Gothic"/>
          <w:sz w:val="24"/>
          <w:szCs w:val="24"/>
        </w:rPr>
        <w:t>Secretariaat, postbus 85191, 3508 AD Utrecht</w:t>
      </w:r>
    </w:p>
    <w:p w14:paraId="57D63917" w14:textId="77777777" w:rsidR="00506F23" w:rsidRPr="007630C1" w:rsidRDefault="00506F23" w:rsidP="006B147A">
      <w:pPr>
        <w:spacing w:after="0"/>
        <w:rPr>
          <w:rFonts w:ascii="Century Gothic" w:hAnsi="Century Gothic"/>
          <w:sz w:val="24"/>
          <w:szCs w:val="24"/>
        </w:rPr>
      </w:pPr>
      <w:r w:rsidRPr="007630C1">
        <w:rPr>
          <w:rFonts w:ascii="Century Gothic" w:hAnsi="Century Gothic"/>
          <w:sz w:val="24"/>
          <w:szCs w:val="24"/>
        </w:rPr>
        <w:t>Telefoon: 030 - 280 95 90</w:t>
      </w:r>
    </w:p>
    <w:p w14:paraId="50590C82" w14:textId="77777777" w:rsidR="00506F23" w:rsidRPr="007630C1" w:rsidRDefault="00506F23" w:rsidP="006B147A">
      <w:pPr>
        <w:spacing w:after="0"/>
        <w:rPr>
          <w:rFonts w:ascii="Century Gothic" w:hAnsi="Century Gothic"/>
          <w:sz w:val="24"/>
          <w:szCs w:val="24"/>
        </w:rPr>
      </w:pPr>
      <w:r w:rsidRPr="007630C1">
        <w:rPr>
          <w:rFonts w:ascii="Century Gothic" w:hAnsi="Century Gothic"/>
          <w:sz w:val="24"/>
          <w:szCs w:val="24"/>
        </w:rPr>
        <w:t xml:space="preserve">Mail: </w:t>
      </w:r>
      <w:hyperlink r:id="rId49">
        <w:r w:rsidRPr="007630C1">
          <w:rPr>
            <w:rStyle w:val="Hyperlink"/>
            <w:rFonts w:ascii="Century Gothic" w:hAnsi="Century Gothic"/>
            <w:sz w:val="24"/>
            <w:szCs w:val="24"/>
          </w:rPr>
          <w:t>info@onderwijsgeschillen.nl</w:t>
        </w:r>
      </w:hyperlink>
      <w:r w:rsidRPr="007630C1">
        <w:rPr>
          <w:rFonts w:ascii="Century Gothic" w:hAnsi="Century Gothic"/>
          <w:sz w:val="24"/>
          <w:szCs w:val="24"/>
        </w:rPr>
        <w:t xml:space="preserve"> </w:t>
      </w:r>
      <w:hyperlink r:id="rId50">
        <w:r w:rsidRPr="007630C1">
          <w:rPr>
            <w:rStyle w:val="Hyperlink"/>
            <w:rFonts w:ascii="Century Gothic" w:hAnsi="Century Gothic"/>
            <w:sz w:val="24"/>
            <w:szCs w:val="24"/>
          </w:rPr>
          <w:t>www.onderwijsgeschillen.nl</w:t>
        </w:r>
      </w:hyperlink>
    </w:p>
    <w:p w14:paraId="0341B950" w14:textId="77777777" w:rsidR="00506F23" w:rsidRPr="007630C1" w:rsidRDefault="00506F23" w:rsidP="006B147A">
      <w:pPr>
        <w:spacing w:after="0"/>
        <w:rPr>
          <w:rFonts w:ascii="Century Gothic" w:hAnsi="Century Gothic"/>
          <w:sz w:val="24"/>
          <w:szCs w:val="24"/>
        </w:rPr>
      </w:pPr>
    </w:p>
    <w:p w14:paraId="0B6EDCA0" w14:textId="77777777" w:rsidR="00506F23" w:rsidRPr="007630C1" w:rsidRDefault="00506F23" w:rsidP="006B147A">
      <w:pPr>
        <w:spacing w:after="0"/>
        <w:rPr>
          <w:rFonts w:ascii="Century Gothic" w:hAnsi="Century Gothic"/>
          <w:sz w:val="24"/>
          <w:szCs w:val="24"/>
        </w:rPr>
      </w:pPr>
      <w:r w:rsidRPr="007630C1">
        <w:rPr>
          <w:rFonts w:ascii="Century Gothic" w:hAnsi="Century Gothic"/>
          <w:sz w:val="24"/>
          <w:szCs w:val="24"/>
        </w:rPr>
        <w:t xml:space="preserve">Klachtenregeling ongewenste omgangsvormen GGD, </w:t>
      </w:r>
      <w:r w:rsidRPr="007630C1">
        <w:rPr>
          <w:rFonts w:ascii="Century Gothic" w:hAnsi="Century Gothic"/>
          <w:sz w:val="24"/>
          <w:szCs w:val="24"/>
        </w:rPr>
        <w:br/>
        <w:t>postbus 584, 9700 AN Groningen</w:t>
      </w:r>
    </w:p>
    <w:p w14:paraId="54393458" w14:textId="1089446D" w:rsidR="008B28FC" w:rsidRPr="007630C1" w:rsidRDefault="00506F23" w:rsidP="006B147A">
      <w:pPr>
        <w:spacing w:after="0"/>
        <w:rPr>
          <w:rFonts w:ascii="Century Gothic" w:hAnsi="Century Gothic"/>
          <w:sz w:val="24"/>
          <w:szCs w:val="24"/>
        </w:rPr>
      </w:pPr>
      <w:r w:rsidRPr="6536629E">
        <w:rPr>
          <w:rFonts w:ascii="Century Gothic" w:hAnsi="Century Gothic"/>
          <w:sz w:val="24"/>
          <w:szCs w:val="24"/>
        </w:rPr>
        <w:t>Telefoon: 050 - 367 40 00</w:t>
      </w:r>
    </w:p>
    <w:p w14:paraId="28DBC1CC" w14:textId="68EF3353" w:rsidR="00CC3294" w:rsidRPr="007630C1" w:rsidRDefault="00CC3294" w:rsidP="006B147A">
      <w:pPr>
        <w:spacing w:after="0"/>
        <w:rPr>
          <w:rFonts w:ascii="Century Gothic" w:hAnsi="Century Gothic"/>
          <w:sz w:val="24"/>
          <w:szCs w:val="24"/>
        </w:rPr>
      </w:pPr>
    </w:p>
    <w:p w14:paraId="11A67805" w14:textId="77777777" w:rsidR="00CC3294" w:rsidRPr="008B28FC" w:rsidRDefault="00CC3294" w:rsidP="006B147A">
      <w:pPr>
        <w:spacing w:after="0"/>
        <w:rPr>
          <w:rFonts w:ascii="Century Gothic" w:hAnsi="Century Gothic"/>
          <w:b/>
          <w:bCs/>
          <w:sz w:val="24"/>
          <w:szCs w:val="24"/>
        </w:rPr>
      </w:pPr>
      <w:r w:rsidRPr="008B28FC">
        <w:rPr>
          <w:rFonts w:ascii="Century Gothic" w:hAnsi="Century Gothic"/>
          <w:b/>
          <w:bCs/>
          <w:sz w:val="24"/>
          <w:szCs w:val="24"/>
        </w:rPr>
        <w:t>WAARSCHUWING, SCHORSING EN VERWIJDERING VAN LEERLINGEN</w:t>
      </w:r>
    </w:p>
    <w:p w14:paraId="3A57012D" w14:textId="77777777"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Als een leerling zich ernstig misdraagt kan de school de leerling daarvoor een officiële straf geven. Het kan gaan om:</w:t>
      </w:r>
    </w:p>
    <w:p w14:paraId="36D4FF61" w14:textId="77777777" w:rsidR="00CC3294" w:rsidRPr="008B28FC" w:rsidRDefault="00CC3294" w:rsidP="006B147A">
      <w:pPr>
        <w:pStyle w:val="Lijstalinea"/>
        <w:numPr>
          <w:ilvl w:val="0"/>
          <w:numId w:val="36"/>
        </w:numPr>
        <w:spacing w:line="276" w:lineRule="auto"/>
        <w:rPr>
          <w:rFonts w:ascii="Century Gothic" w:hAnsi="Century Gothic"/>
          <w:sz w:val="24"/>
          <w:szCs w:val="24"/>
        </w:rPr>
      </w:pPr>
      <w:r w:rsidRPr="008B28FC">
        <w:rPr>
          <w:rFonts w:ascii="Century Gothic" w:hAnsi="Century Gothic"/>
          <w:sz w:val="24"/>
          <w:szCs w:val="24"/>
        </w:rPr>
        <w:lastRenderedPageBreak/>
        <w:t>Een officiële waarschuwing in combinatie met een time-out periode (2 max. 3 dagen);</w:t>
      </w:r>
    </w:p>
    <w:p w14:paraId="2455F286" w14:textId="77777777" w:rsidR="00CC3294" w:rsidRPr="008B28FC" w:rsidRDefault="00CC3294" w:rsidP="006B147A">
      <w:pPr>
        <w:pStyle w:val="Lijstalinea"/>
        <w:numPr>
          <w:ilvl w:val="0"/>
          <w:numId w:val="36"/>
        </w:numPr>
        <w:spacing w:line="276" w:lineRule="auto"/>
        <w:rPr>
          <w:rFonts w:ascii="Century Gothic" w:hAnsi="Century Gothic"/>
          <w:sz w:val="24"/>
          <w:szCs w:val="24"/>
        </w:rPr>
      </w:pPr>
      <w:r w:rsidRPr="008B28FC">
        <w:rPr>
          <w:rFonts w:ascii="Century Gothic" w:hAnsi="Century Gothic"/>
          <w:sz w:val="24"/>
          <w:szCs w:val="24"/>
        </w:rPr>
        <w:t>Een schorsing. Aan een schorsing gaat altijd een time-out periode vooraf;</w:t>
      </w:r>
    </w:p>
    <w:p w14:paraId="1045C0B2" w14:textId="77777777" w:rsidR="00CC3294" w:rsidRPr="008B28FC" w:rsidRDefault="00CC3294" w:rsidP="006B147A">
      <w:pPr>
        <w:pStyle w:val="Lijstalinea"/>
        <w:numPr>
          <w:ilvl w:val="0"/>
          <w:numId w:val="36"/>
        </w:numPr>
        <w:spacing w:line="276" w:lineRule="auto"/>
        <w:rPr>
          <w:rFonts w:ascii="Century Gothic" w:hAnsi="Century Gothic"/>
          <w:sz w:val="24"/>
          <w:szCs w:val="24"/>
        </w:rPr>
      </w:pPr>
      <w:r w:rsidRPr="008B28FC">
        <w:rPr>
          <w:rFonts w:ascii="Century Gothic" w:hAnsi="Century Gothic"/>
          <w:sz w:val="24"/>
          <w:szCs w:val="24"/>
        </w:rPr>
        <w:t>Verwijdering.</w:t>
      </w:r>
    </w:p>
    <w:p w14:paraId="5EFE211D" w14:textId="77777777" w:rsidR="00CC3294" w:rsidRPr="007630C1" w:rsidRDefault="00CC3294" w:rsidP="006B147A">
      <w:pPr>
        <w:spacing w:after="0"/>
        <w:rPr>
          <w:rFonts w:ascii="Century Gothic" w:hAnsi="Century Gothic"/>
          <w:sz w:val="24"/>
          <w:szCs w:val="24"/>
        </w:rPr>
      </w:pPr>
    </w:p>
    <w:p w14:paraId="56493511" w14:textId="77777777"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De Wet op het Primair Onderwijs (WPO) kent alleen verwijdering als officiële straf. De officiële waarschuwing en de schorsing zijn in het Veiligheidsbeleid toegevoegd</w:t>
      </w:r>
    </w:p>
    <w:p w14:paraId="12CC0EF1" w14:textId="136876AA" w:rsidR="00CC3294" w:rsidRPr="008B28FC" w:rsidRDefault="00CC3294" w:rsidP="006B147A">
      <w:pPr>
        <w:pStyle w:val="Lijstalinea"/>
        <w:numPr>
          <w:ilvl w:val="0"/>
          <w:numId w:val="37"/>
        </w:numPr>
        <w:spacing w:line="276" w:lineRule="auto"/>
        <w:rPr>
          <w:rFonts w:ascii="Century Gothic" w:hAnsi="Century Gothic"/>
          <w:sz w:val="24"/>
          <w:szCs w:val="24"/>
        </w:rPr>
      </w:pPr>
      <w:proofErr w:type="gramStart"/>
      <w:r w:rsidRPr="008B28FC">
        <w:rPr>
          <w:rFonts w:ascii="Century Gothic" w:hAnsi="Century Gothic"/>
          <w:sz w:val="24"/>
          <w:szCs w:val="24"/>
        </w:rPr>
        <w:t>om</w:t>
      </w:r>
      <w:proofErr w:type="gramEnd"/>
      <w:r w:rsidRPr="008B28FC">
        <w:rPr>
          <w:rFonts w:ascii="Century Gothic" w:hAnsi="Century Gothic"/>
          <w:sz w:val="24"/>
          <w:szCs w:val="24"/>
        </w:rPr>
        <w:t xml:space="preserve"> leerling en ouders ernstig te waarschuwen dat herhaling verwijdering kan</w:t>
      </w:r>
      <w:r w:rsidR="00E443FE" w:rsidRPr="008B28FC">
        <w:rPr>
          <w:rFonts w:ascii="Century Gothic" w:hAnsi="Century Gothic"/>
          <w:sz w:val="24"/>
          <w:szCs w:val="24"/>
        </w:rPr>
        <w:t xml:space="preserve"> </w:t>
      </w:r>
      <w:r w:rsidRPr="008B28FC">
        <w:rPr>
          <w:rFonts w:ascii="Century Gothic" w:hAnsi="Century Gothic"/>
          <w:sz w:val="24"/>
          <w:szCs w:val="24"/>
        </w:rPr>
        <w:t>betekenen;</w:t>
      </w:r>
    </w:p>
    <w:p w14:paraId="3965F7E3" w14:textId="77777777" w:rsidR="00CC3294" w:rsidRPr="008B28FC" w:rsidRDefault="00CC3294" w:rsidP="006B147A">
      <w:pPr>
        <w:pStyle w:val="Lijstalinea"/>
        <w:numPr>
          <w:ilvl w:val="0"/>
          <w:numId w:val="37"/>
        </w:numPr>
        <w:spacing w:line="276" w:lineRule="auto"/>
        <w:rPr>
          <w:rFonts w:ascii="Century Gothic" w:hAnsi="Century Gothic"/>
          <w:sz w:val="24"/>
          <w:szCs w:val="24"/>
        </w:rPr>
      </w:pPr>
      <w:proofErr w:type="gramStart"/>
      <w:r w:rsidRPr="008B28FC">
        <w:rPr>
          <w:rFonts w:ascii="Century Gothic" w:hAnsi="Century Gothic"/>
          <w:sz w:val="24"/>
          <w:szCs w:val="24"/>
        </w:rPr>
        <w:t>om</w:t>
      </w:r>
      <w:proofErr w:type="gramEnd"/>
      <w:r w:rsidRPr="008B28FC">
        <w:rPr>
          <w:rFonts w:ascii="Century Gothic" w:hAnsi="Century Gothic"/>
          <w:sz w:val="24"/>
          <w:szCs w:val="24"/>
        </w:rPr>
        <w:t xml:space="preserve"> in samenwerking met de leerling en de ouders afspraken te maken en/of begeleiding te zoeken om herhaling te voorkomen.</w:t>
      </w:r>
    </w:p>
    <w:p w14:paraId="17E38C1F" w14:textId="77777777" w:rsidR="00CC3294" w:rsidRPr="007630C1" w:rsidRDefault="00CC3294" w:rsidP="006B147A">
      <w:pPr>
        <w:spacing w:after="0"/>
        <w:rPr>
          <w:rFonts w:ascii="Century Gothic" w:hAnsi="Century Gothic"/>
          <w:sz w:val="24"/>
          <w:szCs w:val="24"/>
        </w:rPr>
      </w:pPr>
    </w:p>
    <w:p w14:paraId="0F832DC6" w14:textId="77777777"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De school moet voor alle leerlingen een veilige omgeving bieden, waar ze zich thuis en vertrouwd voelen. Ook de leerkrachten en overige werknemers moeten zich er thuis voelen. Ernstig wangedrag bedreigt de veiligheid; dit kan leiden tot de beschreven disciplinaire maatregelen.</w:t>
      </w:r>
    </w:p>
    <w:p w14:paraId="367FB45C" w14:textId="77777777" w:rsidR="00CC3294" w:rsidRPr="007630C1" w:rsidRDefault="00CC3294" w:rsidP="006B147A">
      <w:pPr>
        <w:spacing w:after="0"/>
        <w:rPr>
          <w:rFonts w:ascii="Century Gothic" w:hAnsi="Century Gothic"/>
          <w:sz w:val="24"/>
          <w:szCs w:val="24"/>
        </w:rPr>
      </w:pPr>
      <w:r w:rsidRPr="007630C1">
        <w:rPr>
          <w:rFonts w:ascii="Century Gothic" w:hAnsi="Century Gothic"/>
          <w:sz w:val="24"/>
          <w:szCs w:val="24"/>
        </w:rPr>
        <w:t>Onder ernstig wangedrag verstaan we in ieder geval:</w:t>
      </w:r>
    </w:p>
    <w:p w14:paraId="5C37066F" w14:textId="77777777" w:rsidR="00CC3294" w:rsidRPr="008B28FC" w:rsidRDefault="00CC3294" w:rsidP="006B147A">
      <w:pPr>
        <w:pStyle w:val="Lijstalinea"/>
        <w:numPr>
          <w:ilvl w:val="0"/>
          <w:numId w:val="38"/>
        </w:numPr>
        <w:spacing w:line="276" w:lineRule="auto"/>
        <w:rPr>
          <w:rFonts w:ascii="Century Gothic" w:hAnsi="Century Gothic"/>
          <w:sz w:val="24"/>
          <w:szCs w:val="24"/>
        </w:rPr>
      </w:pPr>
      <w:r w:rsidRPr="008B28FC">
        <w:rPr>
          <w:rFonts w:ascii="Century Gothic" w:hAnsi="Century Gothic"/>
          <w:sz w:val="24"/>
          <w:szCs w:val="24"/>
        </w:rPr>
        <w:t>Voortdurend pesten;</w:t>
      </w:r>
    </w:p>
    <w:p w14:paraId="45FEC86F" w14:textId="77777777" w:rsidR="00CC3294" w:rsidRPr="008B28FC" w:rsidRDefault="00CC3294" w:rsidP="006B147A">
      <w:pPr>
        <w:pStyle w:val="Lijstalinea"/>
        <w:numPr>
          <w:ilvl w:val="0"/>
          <w:numId w:val="38"/>
        </w:numPr>
        <w:spacing w:line="276" w:lineRule="auto"/>
        <w:rPr>
          <w:rFonts w:ascii="Century Gothic" w:hAnsi="Century Gothic"/>
          <w:sz w:val="24"/>
          <w:szCs w:val="24"/>
        </w:rPr>
      </w:pPr>
      <w:r w:rsidRPr="008B28FC">
        <w:rPr>
          <w:rFonts w:ascii="Century Gothic" w:hAnsi="Century Gothic"/>
          <w:sz w:val="24"/>
          <w:szCs w:val="24"/>
        </w:rPr>
        <w:t>Bedreiging;</w:t>
      </w:r>
    </w:p>
    <w:p w14:paraId="5A5C2AAE" w14:textId="77777777" w:rsidR="00CC3294" w:rsidRPr="008B28FC" w:rsidRDefault="00CC3294" w:rsidP="006B147A">
      <w:pPr>
        <w:pStyle w:val="Lijstalinea"/>
        <w:numPr>
          <w:ilvl w:val="0"/>
          <w:numId w:val="38"/>
        </w:numPr>
        <w:spacing w:line="276" w:lineRule="auto"/>
        <w:rPr>
          <w:rFonts w:ascii="Century Gothic" w:hAnsi="Century Gothic"/>
          <w:sz w:val="24"/>
          <w:szCs w:val="24"/>
        </w:rPr>
      </w:pPr>
      <w:r w:rsidRPr="008B28FC">
        <w:rPr>
          <w:rFonts w:ascii="Century Gothic" w:hAnsi="Century Gothic"/>
          <w:sz w:val="24"/>
          <w:szCs w:val="24"/>
        </w:rPr>
        <w:t>Fysiek geweld;</w:t>
      </w:r>
    </w:p>
    <w:p w14:paraId="1CDE45AE" w14:textId="77777777" w:rsidR="00CC3294" w:rsidRPr="008B28FC" w:rsidRDefault="00CC3294" w:rsidP="006B147A">
      <w:pPr>
        <w:pStyle w:val="Lijstalinea"/>
        <w:numPr>
          <w:ilvl w:val="0"/>
          <w:numId w:val="38"/>
        </w:numPr>
        <w:spacing w:line="276" w:lineRule="auto"/>
        <w:rPr>
          <w:rFonts w:ascii="Century Gothic" w:hAnsi="Century Gothic"/>
          <w:sz w:val="24"/>
          <w:szCs w:val="24"/>
        </w:rPr>
      </w:pPr>
      <w:r w:rsidRPr="008B28FC">
        <w:rPr>
          <w:rFonts w:ascii="Century Gothic" w:hAnsi="Century Gothic"/>
          <w:sz w:val="24"/>
          <w:szCs w:val="24"/>
        </w:rPr>
        <w:t>Vernieling;</w:t>
      </w:r>
    </w:p>
    <w:p w14:paraId="1623F057" w14:textId="716072B9" w:rsidR="00CC3294" w:rsidRPr="008B28FC" w:rsidRDefault="1C696E09" w:rsidP="006B147A">
      <w:pPr>
        <w:pStyle w:val="Lijstalinea"/>
        <w:numPr>
          <w:ilvl w:val="0"/>
          <w:numId w:val="38"/>
        </w:numPr>
        <w:spacing w:line="276" w:lineRule="auto"/>
        <w:rPr>
          <w:rFonts w:ascii="Century Gothic" w:hAnsi="Century Gothic"/>
          <w:sz w:val="24"/>
          <w:szCs w:val="24"/>
        </w:rPr>
      </w:pPr>
      <w:r w:rsidRPr="6536629E">
        <w:rPr>
          <w:rFonts w:ascii="Century Gothic" w:hAnsi="Century Gothic"/>
          <w:sz w:val="24"/>
          <w:szCs w:val="24"/>
        </w:rPr>
        <w:t>Seksuele</w:t>
      </w:r>
      <w:r w:rsidR="00CC3294" w:rsidRPr="6536629E">
        <w:rPr>
          <w:rFonts w:ascii="Century Gothic" w:hAnsi="Century Gothic"/>
          <w:sz w:val="24"/>
          <w:szCs w:val="24"/>
        </w:rPr>
        <w:t xml:space="preserve"> intimidatie;</w:t>
      </w:r>
    </w:p>
    <w:p w14:paraId="7BC8020F" w14:textId="77777777" w:rsidR="00CC3294" w:rsidRPr="008B28FC" w:rsidRDefault="00CC3294" w:rsidP="006B147A">
      <w:pPr>
        <w:pStyle w:val="Lijstalinea"/>
        <w:numPr>
          <w:ilvl w:val="0"/>
          <w:numId w:val="38"/>
        </w:numPr>
        <w:spacing w:line="276" w:lineRule="auto"/>
        <w:rPr>
          <w:rFonts w:ascii="Century Gothic" w:hAnsi="Century Gothic"/>
          <w:sz w:val="24"/>
          <w:szCs w:val="24"/>
        </w:rPr>
      </w:pPr>
      <w:r w:rsidRPr="008B28FC">
        <w:rPr>
          <w:rFonts w:ascii="Century Gothic" w:hAnsi="Century Gothic"/>
          <w:sz w:val="24"/>
          <w:szCs w:val="24"/>
        </w:rPr>
        <w:t>Discriminatie;</w:t>
      </w:r>
    </w:p>
    <w:p w14:paraId="4303EC17" w14:textId="77777777" w:rsidR="00CC3294" w:rsidRPr="008B28FC" w:rsidRDefault="00CC3294" w:rsidP="006B147A">
      <w:pPr>
        <w:pStyle w:val="Lijstalinea"/>
        <w:numPr>
          <w:ilvl w:val="0"/>
          <w:numId w:val="39"/>
        </w:numPr>
        <w:spacing w:line="276" w:lineRule="auto"/>
        <w:rPr>
          <w:rFonts w:ascii="Century Gothic" w:hAnsi="Century Gothic"/>
          <w:sz w:val="24"/>
          <w:szCs w:val="24"/>
        </w:rPr>
      </w:pPr>
      <w:r w:rsidRPr="008B28FC">
        <w:rPr>
          <w:rFonts w:ascii="Century Gothic" w:hAnsi="Century Gothic"/>
          <w:sz w:val="24"/>
          <w:szCs w:val="24"/>
        </w:rPr>
        <w:t>Wapenbezit.</w:t>
      </w:r>
    </w:p>
    <w:p w14:paraId="20C2B026" w14:textId="4CDA1DD2" w:rsidR="00B3624B" w:rsidRPr="007630C1" w:rsidRDefault="00B3624B" w:rsidP="006B147A">
      <w:pPr>
        <w:spacing w:after="0"/>
        <w:rPr>
          <w:rFonts w:ascii="Century Gothic" w:hAnsi="Century Gothic"/>
          <w:sz w:val="24"/>
          <w:szCs w:val="24"/>
        </w:rPr>
      </w:pPr>
    </w:p>
    <w:p w14:paraId="45B3A057" w14:textId="10840BDF" w:rsidR="00D0457A" w:rsidRPr="007630C1" w:rsidRDefault="00D0457A" w:rsidP="006B147A">
      <w:pPr>
        <w:spacing w:after="0"/>
        <w:rPr>
          <w:rFonts w:ascii="Century Gothic" w:hAnsi="Century Gothic"/>
          <w:sz w:val="24"/>
          <w:szCs w:val="24"/>
        </w:rPr>
      </w:pPr>
      <w:r w:rsidRPr="008B28FC">
        <w:rPr>
          <w:rFonts w:ascii="Century Gothic" w:hAnsi="Century Gothic"/>
          <w:b/>
          <w:bCs/>
          <w:sz w:val="24"/>
          <w:szCs w:val="24"/>
        </w:rPr>
        <w:t>Protocollen</w:t>
      </w:r>
      <w:r w:rsidRPr="007630C1">
        <w:rPr>
          <w:rFonts w:ascii="Century Gothic" w:hAnsi="Century Gothic"/>
          <w:sz w:val="24"/>
          <w:szCs w:val="24"/>
        </w:rPr>
        <w:br/>
        <w:t>De school heeft diverse protocollen.</w:t>
      </w:r>
      <w:r w:rsidRPr="007630C1">
        <w:rPr>
          <w:rFonts w:ascii="Century Gothic" w:hAnsi="Century Gothic"/>
          <w:sz w:val="24"/>
          <w:szCs w:val="24"/>
        </w:rPr>
        <w:br/>
        <w:t>Wanneer er een casus zich voordoet, kan daar op teruggrepen worden denk aan doorstromingsprotocol, doublure protocol, medicijn verstrekking protocol etc. U mag hier altijd naar vragen en dan kunt u het schoolbeleid inzien.</w:t>
      </w:r>
    </w:p>
    <w:p w14:paraId="044559F9" w14:textId="77777777" w:rsidR="008B28FC" w:rsidRDefault="008B28FC" w:rsidP="006B147A">
      <w:pPr>
        <w:spacing w:after="0"/>
        <w:rPr>
          <w:rFonts w:ascii="Century Gothic" w:hAnsi="Century Gothic"/>
          <w:sz w:val="24"/>
          <w:szCs w:val="24"/>
        </w:rPr>
      </w:pPr>
    </w:p>
    <w:p w14:paraId="52201761" w14:textId="1DD80BB1" w:rsidR="00A76096" w:rsidRPr="007630C1" w:rsidRDefault="00D0457A" w:rsidP="006B147A">
      <w:pPr>
        <w:spacing w:after="0"/>
        <w:rPr>
          <w:rFonts w:ascii="Century Gothic" w:hAnsi="Century Gothic"/>
          <w:sz w:val="24"/>
          <w:szCs w:val="24"/>
        </w:rPr>
      </w:pPr>
      <w:r w:rsidRPr="008B28FC">
        <w:rPr>
          <w:rFonts w:ascii="Century Gothic" w:hAnsi="Century Gothic"/>
          <w:b/>
          <w:bCs/>
          <w:sz w:val="24"/>
          <w:szCs w:val="24"/>
        </w:rPr>
        <w:t>Ziekmeldingen en telefonische mededelingen</w:t>
      </w:r>
      <w:r w:rsidRPr="007630C1">
        <w:rPr>
          <w:rFonts w:ascii="Century Gothic" w:hAnsi="Century Gothic"/>
          <w:sz w:val="24"/>
          <w:szCs w:val="24"/>
        </w:rPr>
        <w:br/>
        <w:t xml:space="preserve">U kunt voor 8:15 uur uw kind </w:t>
      </w:r>
      <w:r w:rsidR="00B376C0" w:rsidRPr="007630C1">
        <w:rPr>
          <w:rFonts w:ascii="Century Gothic" w:hAnsi="Century Gothic"/>
          <w:sz w:val="24"/>
          <w:szCs w:val="24"/>
        </w:rPr>
        <w:t xml:space="preserve">via </w:t>
      </w:r>
      <w:proofErr w:type="spellStart"/>
      <w:r w:rsidR="00CC3294" w:rsidRPr="007630C1">
        <w:rPr>
          <w:rFonts w:ascii="Century Gothic" w:hAnsi="Century Gothic"/>
          <w:sz w:val="24"/>
          <w:szCs w:val="24"/>
        </w:rPr>
        <w:t>Social</w:t>
      </w:r>
      <w:proofErr w:type="spellEnd"/>
      <w:r w:rsidR="00CC3294" w:rsidRPr="007630C1">
        <w:rPr>
          <w:rFonts w:ascii="Century Gothic" w:hAnsi="Century Gothic"/>
          <w:sz w:val="24"/>
          <w:szCs w:val="24"/>
        </w:rPr>
        <w:t xml:space="preserve"> Schools </w:t>
      </w:r>
      <w:r w:rsidR="005870DA" w:rsidRPr="007630C1">
        <w:rPr>
          <w:rFonts w:ascii="Century Gothic" w:hAnsi="Century Gothic"/>
          <w:sz w:val="24"/>
          <w:szCs w:val="24"/>
        </w:rPr>
        <w:t>bij</w:t>
      </w:r>
      <w:r w:rsidRPr="007630C1">
        <w:rPr>
          <w:rFonts w:ascii="Century Gothic" w:hAnsi="Century Gothic"/>
          <w:sz w:val="24"/>
          <w:szCs w:val="24"/>
        </w:rPr>
        <w:t xml:space="preserve"> de groepsleerkracht afmelden.</w:t>
      </w:r>
      <w:r w:rsidR="00311BA4" w:rsidRPr="007630C1">
        <w:rPr>
          <w:rFonts w:ascii="Century Gothic" w:hAnsi="Century Gothic"/>
          <w:sz w:val="24"/>
          <w:szCs w:val="24"/>
        </w:rPr>
        <w:t xml:space="preserve"> Communicatie via </w:t>
      </w:r>
      <w:proofErr w:type="spellStart"/>
      <w:r w:rsidR="00311BA4" w:rsidRPr="007630C1">
        <w:rPr>
          <w:rFonts w:ascii="Century Gothic" w:hAnsi="Century Gothic"/>
          <w:sz w:val="24"/>
          <w:szCs w:val="24"/>
        </w:rPr>
        <w:t>Social</w:t>
      </w:r>
      <w:proofErr w:type="spellEnd"/>
      <w:r w:rsidR="00311BA4" w:rsidRPr="007630C1">
        <w:rPr>
          <w:rFonts w:ascii="Century Gothic" w:hAnsi="Century Gothic"/>
          <w:sz w:val="24"/>
          <w:szCs w:val="24"/>
        </w:rPr>
        <w:t xml:space="preserve"> Schools heeft onze voorkeur.</w:t>
      </w:r>
      <w:r w:rsidR="005870DA" w:rsidRPr="007630C1">
        <w:rPr>
          <w:rFonts w:ascii="Century Gothic" w:hAnsi="Century Gothic"/>
          <w:sz w:val="24"/>
          <w:szCs w:val="24"/>
        </w:rPr>
        <w:t xml:space="preserve"> Mocht er iets ernstigs/zeer dringends </w:t>
      </w:r>
      <w:proofErr w:type="gramStart"/>
      <w:r w:rsidR="005870DA" w:rsidRPr="007630C1">
        <w:rPr>
          <w:rFonts w:ascii="Century Gothic" w:hAnsi="Century Gothic"/>
          <w:sz w:val="24"/>
          <w:szCs w:val="24"/>
        </w:rPr>
        <w:t>zijn….</w:t>
      </w:r>
      <w:proofErr w:type="gramEnd"/>
      <w:r w:rsidR="005870DA" w:rsidRPr="007630C1">
        <w:rPr>
          <w:rFonts w:ascii="Century Gothic" w:hAnsi="Century Gothic"/>
          <w:sz w:val="24"/>
          <w:szCs w:val="24"/>
        </w:rPr>
        <w:t>natuurlijk kunt u dan ’s morgens even komen. Dat zijn uitzonderingen.</w:t>
      </w:r>
      <w:r w:rsidRPr="007630C1">
        <w:rPr>
          <w:rFonts w:ascii="Century Gothic" w:hAnsi="Century Gothic"/>
          <w:sz w:val="24"/>
          <w:szCs w:val="24"/>
        </w:rPr>
        <w:br/>
        <w:t xml:space="preserve">Soms worden leerlingen niet afgemeld of wordt het per ongeluk vergeten. We zullen dan als school contact met u opnemen om zeker te weten waarom een leerling niet op school is. Wanneer leerlingen in een korte periode vaak afwezig is door ziekte of een schooldag mist, dan is de school dit verplicht te melden aan </w:t>
      </w:r>
      <w:r w:rsidRPr="007630C1">
        <w:rPr>
          <w:rFonts w:ascii="Century Gothic" w:hAnsi="Century Gothic"/>
          <w:sz w:val="24"/>
          <w:szCs w:val="24"/>
        </w:rPr>
        <w:lastRenderedPageBreak/>
        <w:t xml:space="preserve">het </w:t>
      </w:r>
      <w:r w:rsidR="00CC3294" w:rsidRPr="007630C1">
        <w:rPr>
          <w:rFonts w:ascii="Century Gothic" w:hAnsi="Century Gothic"/>
          <w:sz w:val="24"/>
          <w:szCs w:val="24"/>
        </w:rPr>
        <w:t xml:space="preserve">Wij-team </w:t>
      </w:r>
      <w:r w:rsidRPr="007630C1">
        <w:rPr>
          <w:rFonts w:ascii="Century Gothic" w:hAnsi="Century Gothic"/>
          <w:sz w:val="24"/>
          <w:szCs w:val="24"/>
        </w:rPr>
        <w:t>en zal de Jeugdarts contact op nemen met de ouders.</w:t>
      </w:r>
      <w:r w:rsidRPr="007630C1">
        <w:rPr>
          <w:rFonts w:ascii="Century Gothic" w:hAnsi="Century Gothic"/>
          <w:sz w:val="24"/>
          <w:szCs w:val="24"/>
        </w:rPr>
        <w:br/>
      </w:r>
    </w:p>
    <w:p w14:paraId="27EB146E" w14:textId="69C81E64" w:rsidR="00A76096" w:rsidRPr="007630C1" w:rsidRDefault="001D76E4" w:rsidP="006B147A">
      <w:pPr>
        <w:spacing w:after="0"/>
        <w:rPr>
          <w:rFonts w:ascii="Century Gothic" w:hAnsi="Century Gothic"/>
          <w:sz w:val="24"/>
          <w:szCs w:val="24"/>
        </w:rPr>
      </w:pPr>
      <w:r w:rsidRPr="008B28FC">
        <w:rPr>
          <w:rFonts w:ascii="Century Gothic" w:hAnsi="Century Gothic"/>
          <w:b/>
          <w:bCs/>
          <w:noProof/>
          <w:sz w:val="24"/>
          <w:szCs w:val="24"/>
        </w:rPr>
        <w:drawing>
          <wp:anchor distT="0" distB="0" distL="114300" distR="114300" simplePos="0" relativeHeight="251658250" behindDoc="0" locked="0" layoutInCell="1" allowOverlap="1" wp14:anchorId="192C37DF" wp14:editId="01144C31">
            <wp:simplePos x="0" y="0"/>
            <wp:positionH relativeFrom="margin">
              <wp:align>right</wp:align>
            </wp:positionH>
            <wp:positionV relativeFrom="paragraph">
              <wp:posOffset>0</wp:posOffset>
            </wp:positionV>
            <wp:extent cx="2199005" cy="2544445"/>
            <wp:effectExtent l="0" t="0" r="0" b="8255"/>
            <wp:wrapThrough wrapText="bothSides">
              <wp:wrapPolygon edited="0">
                <wp:start x="0" y="0"/>
                <wp:lineTo x="0" y="21508"/>
                <wp:lineTo x="21332" y="21508"/>
                <wp:lineTo x="21332" y="0"/>
                <wp:lineTo x="0" y="0"/>
              </wp:wrapPolygon>
            </wp:wrapThrough>
            <wp:docPr id="9" name="Afbeelding 8" descr="Afbeelding met Menselijk gezicht, persoon, portret,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descr="Afbeelding met Menselijk gezicht, persoon, portret, kleding&#10;&#10;Automatisch gegenereerde beschrijvi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99005" cy="254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1A77" w:rsidRPr="008B28FC">
        <w:rPr>
          <w:rFonts w:ascii="Century Gothic" w:hAnsi="Century Gothic"/>
          <w:b/>
          <w:bCs/>
          <w:sz w:val="24"/>
          <w:szCs w:val="24"/>
        </w:rPr>
        <w:t>Interne begeleider</w:t>
      </w:r>
      <w:r w:rsidR="008C1A77" w:rsidRPr="007630C1">
        <w:rPr>
          <w:rFonts w:ascii="Century Gothic" w:hAnsi="Century Gothic"/>
          <w:sz w:val="24"/>
          <w:szCs w:val="24"/>
        </w:rPr>
        <w:br/>
      </w:r>
      <w:r w:rsidR="00FB230E" w:rsidRPr="007630C1">
        <w:rPr>
          <w:rFonts w:ascii="Century Gothic" w:hAnsi="Century Gothic"/>
          <w:sz w:val="24"/>
          <w:szCs w:val="24"/>
        </w:rPr>
        <w:t xml:space="preserve">Thea Bouma werkt als </w:t>
      </w:r>
      <w:proofErr w:type="spellStart"/>
      <w:r w:rsidR="00FB230E" w:rsidRPr="007630C1">
        <w:rPr>
          <w:rFonts w:ascii="Century Gothic" w:hAnsi="Century Gothic"/>
          <w:sz w:val="24"/>
          <w:szCs w:val="24"/>
        </w:rPr>
        <w:t>meerscholen</w:t>
      </w:r>
      <w:proofErr w:type="spellEnd"/>
      <w:r w:rsidR="00FB230E" w:rsidRPr="007630C1">
        <w:rPr>
          <w:rFonts w:ascii="Century Gothic" w:hAnsi="Century Gothic"/>
          <w:sz w:val="24"/>
          <w:szCs w:val="24"/>
        </w:rPr>
        <w:t>-intern begeleider</w:t>
      </w:r>
      <w:r w:rsidR="00566626" w:rsidRPr="007630C1">
        <w:rPr>
          <w:rFonts w:ascii="Century Gothic" w:hAnsi="Century Gothic"/>
          <w:sz w:val="24"/>
          <w:szCs w:val="24"/>
        </w:rPr>
        <w:t xml:space="preserve"> en intern</w:t>
      </w:r>
      <w:r w:rsidR="00E23E66" w:rsidRPr="007630C1">
        <w:rPr>
          <w:rFonts w:ascii="Century Gothic" w:hAnsi="Century Gothic"/>
          <w:sz w:val="24"/>
          <w:szCs w:val="24"/>
        </w:rPr>
        <w:t xml:space="preserve"> </w:t>
      </w:r>
      <w:r w:rsidR="00566626" w:rsidRPr="007630C1">
        <w:rPr>
          <w:rFonts w:ascii="Century Gothic" w:hAnsi="Century Gothic"/>
          <w:sz w:val="24"/>
          <w:szCs w:val="24"/>
        </w:rPr>
        <w:t>vertrouwenspersoon voor de school</w:t>
      </w:r>
      <w:r w:rsidR="00FB230E" w:rsidRPr="007630C1">
        <w:rPr>
          <w:rFonts w:ascii="Century Gothic" w:hAnsi="Century Gothic"/>
          <w:sz w:val="24"/>
          <w:szCs w:val="24"/>
        </w:rPr>
        <w:t xml:space="preserve">. U kunt haar makkelijk bereiken door een mail te sturen naar </w:t>
      </w:r>
      <w:hyperlink r:id="rId52" w:history="1">
        <w:r w:rsidR="00A25D8C" w:rsidRPr="007D5D65">
          <w:rPr>
            <w:rStyle w:val="Hyperlink"/>
            <w:rFonts w:ascii="Century Gothic" w:hAnsi="Century Gothic"/>
            <w:sz w:val="24"/>
            <w:szCs w:val="24"/>
          </w:rPr>
          <w:t>t.bouma@goudonderwijs.nl</w:t>
        </w:r>
      </w:hyperlink>
      <w:r w:rsidR="00FB230E" w:rsidRPr="007630C1">
        <w:rPr>
          <w:rFonts w:ascii="Century Gothic" w:hAnsi="Century Gothic"/>
          <w:sz w:val="24"/>
          <w:szCs w:val="24"/>
        </w:rPr>
        <w:t xml:space="preserve">  </w:t>
      </w:r>
      <w:r w:rsidR="00FB230E" w:rsidRPr="007630C1">
        <w:rPr>
          <w:rFonts w:ascii="Century Gothic" w:hAnsi="Century Gothic"/>
          <w:sz w:val="24"/>
          <w:szCs w:val="24"/>
        </w:rPr>
        <w:br/>
        <w:t>U kunt dan een afspraak maken met haar of vragen om een terugbelverzoek.</w:t>
      </w:r>
      <w:r w:rsidR="00566626" w:rsidRPr="007630C1">
        <w:rPr>
          <w:rFonts w:ascii="Century Gothic" w:hAnsi="Century Gothic"/>
          <w:sz w:val="24"/>
          <w:szCs w:val="24"/>
        </w:rPr>
        <w:br/>
      </w:r>
    </w:p>
    <w:p w14:paraId="17AAC30E" w14:textId="332CD5AB" w:rsidR="00A76096" w:rsidRPr="007630C1" w:rsidRDefault="00566626" w:rsidP="006B147A">
      <w:pPr>
        <w:spacing w:after="0"/>
        <w:rPr>
          <w:rFonts w:ascii="Century Gothic" w:hAnsi="Century Gothic"/>
          <w:sz w:val="24"/>
          <w:szCs w:val="24"/>
        </w:rPr>
      </w:pPr>
      <w:r w:rsidRPr="008B28FC">
        <w:rPr>
          <w:rFonts w:ascii="Century Gothic" w:hAnsi="Century Gothic"/>
          <w:b/>
          <w:bCs/>
          <w:sz w:val="24"/>
          <w:szCs w:val="24"/>
        </w:rPr>
        <w:t>Intern vertrouwenspersoon</w:t>
      </w:r>
      <w:r w:rsidRPr="007630C1">
        <w:rPr>
          <w:rFonts w:ascii="Century Gothic" w:hAnsi="Century Gothic"/>
          <w:sz w:val="24"/>
          <w:szCs w:val="24"/>
        </w:rPr>
        <w:t xml:space="preserve"> </w:t>
      </w:r>
      <w:r w:rsidRPr="007630C1">
        <w:rPr>
          <w:rFonts w:ascii="Century Gothic" w:hAnsi="Century Gothic"/>
          <w:sz w:val="24"/>
          <w:szCs w:val="24"/>
        </w:rPr>
        <w:br/>
      </w:r>
      <w:r w:rsidR="00E23E66" w:rsidRPr="007630C1">
        <w:rPr>
          <w:rFonts w:ascii="Century Gothic" w:hAnsi="Century Gothic"/>
          <w:sz w:val="24"/>
          <w:szCs w:val="24"/>
        </w:rPr>
        <w:t xml:space="preserve">Wat doet </w:t>
      </w:r>
      <w:r w:rsidRPr="007630C1">
        <w:rPr>
          <w:rFonts w:ascii="Century Gothic" w:hAnsi="Century Gothic"/>
          <w:sz w:val="24"/>
          <w:szCs w:val="24"/>
        </w:rPr>
        <w:t>Thea Bouma</w:t>
      </w:r>
      <w:r w:rsidR="00E23E66" w:rsidRPr="007630C1">
        <w:rPr>
          <w:rFonts w:ascii="Century Gothic" w:hAnsi="Century Gothic"/>
          <w:sz w:val="24"/>
          <w:szCs w:val="24"/>
        </w:rPr>
        <w:t xml:space="preserve"> als intern vertrouwenspersoon</w:t>
      </w:r>
      <w:r w:rsidRPr="007630C1">
        <w:rPr>
          <w:rFonts w:ascii="Century Gothic" w:hAnsi="Century Gothic"/>
          <w:sz w:val="24"/>
          <w:szCs w:val="24"/>
        </w:rPr>
        <w:t xml:space="preserve">. Bij haar kunnen leerlingen en ouders terecht met zorgen die men vertrouwelijk met haar willen bespreken. Thea biedt een luisterend oor en denkt met leerlingen of ouders mee. Het gaat hier niet om klachten. </w:t>
      </w:r>
      <w:r w:rsidRPr="007630C1">
        <w:rPr>
          <w:rFonts w:ascii="Century Gothic" w:hAnsi="Century Gothic"/>
          <w:sz w:val="24"/>
          <w:szCs w:val="24"/>
        </w:rPr>
        <w:br/>
      </w:r>
    </w:p>
    <w:p w14:paraId="43EB7BBE" w14:textId="77777777" w:rsidR="00181315" w:rsidRPr="00860CA1" w:rsidRDefault="00181315" w:rsidP="006B147A">
      <w:pPr>
        <w:spacing w:after="0"/>
        <w:rPr>
          <w:rFonts w:ascii="Century Gothic" w:hAnsi="Century Gothic"/>
          <w:sz w:val="24"/>
          <w:szCs w:val="24"/>
        </w:rPr>
      </w:pPr>
      <w:r w:rsidRPr="00860CA1">
        <w:rPr>
          <w:rFonts w:ascii="Century Gothic" w:hAnsi="Century Gothic"/>
          <w:sz w:val="24"/>
          <w:szCs w:val="24"/>
        </w:rPr>
        <w:t>De contactpersoon-</w:t>
      </w:r>
      <w:proofErr w:type="gramStart"/>
      <w:r w:rsidRPr="00860CA1">
        <w:rPr>
          <w:rFonts w:ascii="Century Gothic" w:hAnsi="Century Gothic"/>
          <w:sz w:val="24"/>
          <w:szCs w:val="24"/>
        </w:rPr>
        <w:t>klachtenregeling  van</w:t>
      </w:r>
      <w:proofErr w:type="gramEnd"/>
      <w:r w:rsidRPr="00860CA1">
        <w:rPr>
          <w:rFonts w:ascii="Century Gothic" w:hAnsi="Century Gothic"/>
          <w:sz w:val="24"/>
          <w:szCs w:val="24"/>
        </w:rPr>
        <w:t xml:space="preserve"> de school is: </w:t>
      </w:r>
    </w:p>
    <w:p w14:paraId="3BF7016A" w14:textId="75169595" w:rsidR="00181315" w:rsidRPr="00860CA1" w:rsidRDefault="00733ED7" w:rsidP="006B147A">
      <w:pPr>
        <w:spacing w:after="0"/>
        <w:rPr>
          <w:rFonts w:ascii="Century Gothic" w:hAnsi="Century Gothic"/>
          <w:sz w:val="24"/>
          <w:szCs w:val="24"/>
        </w:rPr>
      </w:pPr>
      <w:proofErr w:type="spellStart"/>
      <w:proofErr w:type="gramStart"/>
      <w:r w:rsidRPr="00860CA1">
        <w:rPr>
          <w:rFonts w:ascii="Century Gothic" w:hAnsi="Century Gothic"/>
          <w:sz w:val="24"/>
          <w:szCs w:val="24"/>
        </w:rPr>
        <w:t>mevr</w:t>
      </w:r>
      <w:proofErr w:type="spellEnd"/>
      <w:r w:rsidR="00E23E66" w:rsidRPr="00860CA1">
        <w:rPr>
          <w:rFonts w:ascii="Century Gothic" w:hAnsi="Century Gothic"/>
          <w:sz w:val="24"/>
          <w:szCs w:val="24"/>
        </w:rPr>
        <w:t xml:space="preserve"> </w:t>
      </w:r>
      <w:r w:rsidR="00860CA1" w:rsidRPr="00860CA1">
        <w:rPr>
          <w:rFonts w:ascii="Century Gothic" w:hAnsi="Century Gothic"/>
          <w:sz w:val="24"/>
          <w:szCs w:val="24"/>
        </w:rPr>
        <w:t xml:space="preserve"> M.</w:t>
      </w:r>
      <w:proofErr w:type="gramEnd"/>
      <w:r w:rsidR="00860CA1" w:rsidRPr="00860CA1">
        <w:rPr>
          <w:rFonts w:ascii="Century Gothic" w:hAnsi="Century Gothic"/>
          <w:sz w:val="24"/>
          <w:szCs w:val="24"/>
        </w:rPr>
        <w:t xml:space="preserve"> Mekkering</w:t>
      </w:r>
      <w:r w:rsidR="00181315" w:rsidRPr="00860CA1">
        <w:rPr>
          <w:rFonts w:ascii="Century Gothic" w:hAnsi="Century Gothic"/>
          <w:sz w:val="24"/>
          <w:szCs w:val="24"/>
        </w:rPr>
        <w:br/>
        <w:t>Via de mail kunt u contact met haar zoeken.</w:t>
      </w:r>
      <w:r w:rsidR="00181315" w:rsidRPr="00860CA1">
        <w:rPr>
          <w:rFonts w:ascii="Century Gothic" w:hAnsi="Century Gothic"/>
          <w:sz w:val="24"/>
          <w:szCs w:val="24"/>
        </w:rPr>
        <w:br/>
        <w:t xml:space="preserve">Mailadres: </w:t>
      </w:r>
      <w:r w:rsidR="00860CA1">
        <w:rPr>
          <w:rFonts w:ascii="Century Gothic" w:hAnsi="Century Gothic"/>
          <w:sz w:val="24"/>
          <w:szCs w:val="24"/>
        </w:rPr>
        <w:t>deze vindt u in de Schoolgids welke geplaatst is op de website van de school.</w:t>
      </w:r>
    </w:p>
    <w:p w14:paraId="496CB3D6" w14:textId="2A7BAFBF" w:rsidR="00771222" w:rsidRPr="007630C1" w:rsidRDefault="00181315" w:rsidP="006B147A">
      <w:pPr>
        <w:spacing w:after="0"/>
        <w:rPr>
          <w:rFonts w:ascii="Century Gothic" w:hAnsi="Century Gothic"/>
          <w:sz w:val="24"/>
          <w:szCs w:val="24"/>
        </w:rPr>
      </w:pPr>
      <w:r w:rsidRPr="007630C1">
        <w:rPr>
          <w:rFonts w:ascii="Century Gothic" w:hAnsi="Century Gothic"/>
          <w:sz w:val="24"/>
          <w:szCs w:val="24"/>
        </w:rPr>
        <w:br/>
      </w:r>
      <w:r w:rsidRPr="007630C1">
        <w:rPr>
          <w:rFonts w:ascii="Century Gothic" w:hAnsi="Century Gothic"/>
          <w:sz w:val="24"/>
          <w:szCs w:val="24"/>
        </w:rPr>
        <w:br/>
      </w:r>
      <w:r w:rsidR="00771222" w:rsidRPr="008B28FC">
        <w:rPr>
          <w:rFonts w:ascii="Century Gothic" w:hAnsi="Century Gothic"/>
          <w:b/>
          <w:bCs/>
          <w:sz w:val="24"/>
          <w:szCs w:val="24"/>
        </w:rPr>
        <w:t>Seksuele opvoeding</w:t>
      </w:r>
      <w:r w:rsidR="00771222" w:rsidRPr="007630C1">
        <w:rPr>
          <w:rFonts w:ascii="Century Gothic" w:hAnsi="Century Gothic"/>
          <w:sz w:val="24"/>
          <w:szCs w:val="24"/>
        </w:rPr>
        <w:t xml:space="preserve"> </w:t>
      </w:r>
      <w:r w:rsidRPr="007630C1">
        <w:rPr>
          <w:rFonts w:ascii="Century Gothic" w:hAnsi="Century Gothic"/>
          <w:sz w:val="24"/>
          <w:szCs w:val="24"/>
        </w:rPr>
        <w:br/>
      </w:r>
      <w:r w:rsidR="00771222" w:rsidRPr="007630C1">
        <w:rPr>
          <w:rFonts w:ascii="Century Gothic" w:hAnsi="Century Gothic"/>
          <w:sz w:val="24"/>
          <w:szCs w:val="24"/>
        </w:rPr>
        <w:t>De seksuele voorlichting en opvoeding is in de eerste plaats de taak en de verantwoordelijkheid van de ouders. De school geeft seksuele opvoeding als aanvulling op de oudertaak</w:t>
      </w:r>
      <w:r w:rsidR="00BB22E8" w:rsidRPr="007630C1">
        <w:rPr>
          <w:rFonts w:ascii="Century Gothic" w:hAnsi="Century Gothic"/>
          <w:sz w:val="24"/>
          <w:szCs w:val="24"/>
        </w:rPr>
        <w:t>.</w:t>
      </w:r>
      <w:r w:rsidR="00E23E66" w:rsidRPr="007630C1">
        <w:rPr>
          <w:rFonts w:ascii="Century Gothic" w:hAnsi="Century Gothic"/>
          <w:sz w:val="24"/>
          <w:szCs w:val="24"/>
        </w:rPr>
        <w:t xml:space="preserve"> </w:t>
      </w:r>
      <w:r w:rsidR="00771222" w:rsidRPr="007630C1">
        <w:rPr>
          <w:rFonts w:ascii="Century Gothic" w:hAnsi="Century Gothic"/>
          <w:sz w:val="24"/>
          <w:szCs w:val="24"/>
        </w:rPr>
        <w:t>Helaas kan seksuele intimidatie en kindermishandeling ook bij ons op school voorkomen.</w:t>
      </w:r>
      <w:r w:rsidRPr="007630C1">
        <w:rPr>
          <w:rFonts w:ascii="Century Gothic" w:hAnsi="Century Gothic"/>
          <w:sz w:val="24"/>
          <w:szCs w:val="24"/>
        </w:rPr>
        <w:br/>
      </w:r>
      <w:r w:rsidR="00771222" w:rsidRPr="007630C1">
        <w:rPr>
          <w:rFonts w:ascii="Century Gothic" w:hAnsi="Century Gothic"/>
          <w:sz w:val="24"/>
          <w:szCs w:val="24"/>
        </w:rPr>
        <w:t>U kunt contact op nemen met de directie</w:t>
      </w:r>
      <w:r w:rsidR="00985648" w:rsidRPr="007630C1">
        <w:rPr>
          <w:rFonts w:ascii="Century Gothic" w:hAnsi="Century Gothic"/>
          <w:sz w:val="24"/>
          <w:szCs w:val="24"/>
        </w:rPr>
        <w:t xml:space="preserve"> Mathilde Lievers</w:t>
      </w:r>
      <w:r w:rsidR="00771222" w:rsidRPr="007630C1">
        <w:rPr>
          <w:rFonts w:ascii="Century Gothic" w:hAnsi="Century Gothic"/>
          <w:sz w:val="24"/>
          <w:szCs w:val="24"/>
        </w:rPr>
        <w:t xml:space="preserve">, vertrouwenspersoon, intern vertrouwenspersoon </w:t>
      </w:r>
      <w:r w:rsidR="00985648" w:rsidRPr="007630C1">
        <w:rPr>
          <w:rFonts w:ascii="Century Gothic" w:hAnsi="Century Gothic"/>
          <w:sz w:val="24"/>
          <w:szCs w:val="24"/>
        </w:rPr>
        <w:t xml:space="preserve">Thea Bouma </w:t>
      </w:r>
      <w:r w:rsidR="00771222" w:rsidRPr="007630C1">
        <w:rPr>
          <w:rFonts w:ascii="Century Gothic" w:hAnsi="Century Gothic"/>
          <w:sz w:val="24"/>
          <w:szCs w:val="24"/>
        </w:rPr>
        <w:t>of anti-</w:t>
      </w:r>
      <w:r w:rsidR="00334E3D" w:rsidRPr="007630C1">
        <w:rPr>
          <w:rFonts w:ascii="Century Gothic" w:hAnsi="Century Gothic"/>
          <w:sz w:val="24"/>
          <w:szCs w:val="24"/>
        </w:rPr>
        <w:t>pestcoördinator</w:t>
      </w:r>
      <w:r w:rsidR="00985648" w:rsidRPr="007630C1">
        <w:rPr>
          <w:rFonts w:ascii="Century Gothic" w:hAnsi="Century Gothic"/>
          <w:sz w:val="24"/>
          <w:szCs w:val="24"/>
        </w:rPr>
        <w:t xml:space="preserve"> Raymond Mast</w:t>
      </w:r>
    </w:p>
    <w:p w14:paraId="5E6B49AF" w14:textId="77777777" w:rsidR="008B28FC" w:rsidRDefault="008B28FC" w:rsidP="006B147A">
      <w:pPr>
        <w:spacing w:after="0"/>
        <w:rPr>
          <w:rFonts w:ascii="Century Gothic" w:hAnsi="Century Gothic"/>
          <w:sz w:val="24"/>
          <w:szCs w:val="24"/>
        </w:rPr>
      </w:pPr>
    </w:p>
    <w:p w14:paraId="196D69F8" w14:textId="6F31CFF6" w:rsidR="00311FEE" w:rsidRPr="007630C1" w:rsidRDefault="00311FEE" w:rsidP="006B147A">
      <w:pPr>
        <w:spacing w:after="0"/>
        <w:rPr>
          <w:rFonts w:ascii="Century Gothic" w:hAnsi="Century Gothic"/>
          <w:sz w:val="24"/>
          <w:szCs w:val="24"/>
        </w:rPr>
      </w:pPr>
      <w:r w:rsidRPr="008B28FC">
        <w:rPr>
          <w:rFonts w:ascii="Century Gothic" w:hAnsi="Century Gothic"/>
          <w:b/>
          <w:bCs/>
          <w:sz w:val="24"/>
          <w:szCs w:val="24"/>
        </w:rPr>
        <w:t>Meldcode huiselijk geweld en Kindermishandeling</w:t>
      </w:r>
      <w:r w:rsidRPr="007630C1">
        <w:rPr>
          <w:rFonts w:ascii="Century Gothic" w:hAnsi="Century Gothic"/>
          <w:sz w:val="24"/>
          <w:szCs w:val="24"/>
        </w:rPr>
        <w:t xml:space="preserve"> </w:t>
      </w:r>
      <w:r w:rsidR="00985648" w:rsidRPr="007630C1">
        <w:rPr>
          <w:rFonts w:ascii="Century Gothic" w:hAnsi="Century Gothic"/>
          <w:sz w:val="24"/>
          <w:szCs w:val="24"/>
        </w:rPr>
        <w:br/>
      </w:r>
      <w:r w:rsidRPr="007630C1">
        <w:rPr>
          <w:rFonts w:ascii="Century Gothic" w:hAnsi="Century Gothic"/>
          <w:sz w:val="24"/>
          <w:szCs w:val="24"/>
        </w:rPr>
        <w:t xml:space="preserve">Op 1 juni 2011 is de wet Verplichte Meldcode Huiselijk geweld en Kindermishandeling in werking getreden. Hierbij is de plicht opgelegd om een meldcode te hanteren voor huiselijk geweld en kindermishandeling, waaronder seksueel geweld, vrouwelijk genitale verminking en </w:t>
      </w:r>
      <w:r w:rsidR="008A22C4" w:rsidRPr="007630C1">
        <w:rPr>
          <w:rFonts w:ascii="Century Gothic" w:hAnsi="Century Gothic"/>
          <w:sz w:val="24"/>
          <w:szCs w:val="24"/>
        </w:rPr>
        <w:t>eer gerelateerd</w:t>
      </w:r>
      <w:r w:rsidRPr="007630C1">
        <w:rPr>
          <w:rFonts w:ascii="Century Gothic" w:hAnsi="Century Gothic"/>
          <w:sz w:val="24"/>
          <w:szCs w:val="24"/>
        </w:rPr>
        <w:t xml:space="preserve"> geweld. De verplichting geldt voor organisaties en zelfstandige beroepsuitoefenaars in de gezondheidsondersteuning, onderwijs, kinderopvang, maatschappelijke ondersteuning in de omgang met signalen van huiselijk geweld en kindermishandeling. De meldcode dient </w:t>
      </w:r>
      <w:proofErr w:type="gramStart"/>
      <w:r w:rsidRPr="007630C1">
        <w:rPr>
          <w:rFonts w:ascii="Century Gothic" w:hAnsi="Century Gothic"/>
          <w:sz w:val="24"/>
          <w:szCs w:val="24"/>
        </w:rPr>
        <w:t>tevens</w:t>
      </w:r>
      <w:proofErr w:type="gramEnd"/>
      <w:r w:rsidRPr="007630C1">
        <w:rPr>
          <w:rFonts w:ascii="Century Gothic" w:hAnsi="Century Gothic"/>
          <w:sz w:val="24"/>
          <w:szCs w:val="24"/>
        </w:rPr>
        <w:t xml:space="preserve"> als toetssteen voor de school en de individuele medewerker. Binnen onze school volgen wij bij een vermoeden van </w:t>
      </w:r>
      <w:r w:rsidRPr="007630C1">
        <w:rPr>
          <w:rFonts w:ascii="Century Gothic" w:hAnsi="Century Gothic"/>
          <w:sz w:val="24"/>
          <w:szCs w:val="24"/>
        </w:rPr>
        <w:lastRenderedPageBreak/>
        <w:t xml:space="preserve">huiselijk geweld en kindermishandeling een vast protocol. Dit protocol is bij de directie op te vragen. </w:t>
      </w:r>
    </w:p>
    <w:p w14:paraId="2D7DF94D" w14:textId="77777777" w:rsidR="0031592B" w:rsidRPr="007630C1" w:rsidRDefault="0031592B" w:rsidP="006B147A">
      <w:pPr>
        <w:spacing w:after="0"/>
        <w:rPr>
          <w:rFonts w:ascii="Century Gothic" w:hAnsi="Century Gothic"/>
          <w:sz w:val="24"/>
          <w:szCs w:val="24"/>
        </w:rPr>
      </w:pPr>
    </w:p>
    <w:p w14:paraId="0AFB5895" w14:textId="2D53B0D5" w:rsidR="00B536A0" w:rsidRPr="007630C1" w:rsidRDefault="00311FEE" w:rsidP="006B147A">
      <w:pPr>
        <w:spacing w:after="0"/>
        <w:rPr>
          <w:rFonts w:ascii="Century Gothic" w:hAnsi="Century Gothic"/>
          <w:sz w:val="24"/>
          <w:szCs w:val="24"/>
        </w:rPr>
      </w:pPr>
      <w:r w:rsidRPr="008B28FC">
        <w:rPr>
          <w:rFonts w:ascii="Century Gothic" w:hAnsi="Century Gothic"/>
          <w:b/>
          <w:bCs/>
          <w:sz w:val="24"/>
          <w:szCs w:val="24"/>
        </w:rPr>
        <w:t>Medicijngebruik</w:t>
      </w:r>
      <w:r w:rsidRPr="007630C1">
        <w:rPr>
          <w:rFonts w:ascii="Century Gothic" w:hAnsi="Century Gothic"/>
          <w:sz w:val="24"/>
          <w:szCs w:val="24"/>
        </w:rPr>
        <w:t xml:space="preserve"> </w:t>
      </w:r>
      <w:r w:rsidR="00985648" w:rsidRPr="007630C1">
        <w:rPr>
          <w:rFonts w:ascii="Century Gothic" w:hAnsi="Century Gothic"/>
          <w:sz w:val="24"/>
          <w:szCs w:val="24"/>
        </w:rPr>
        <w:br/>
      </w:r>
      <w:r w:rsidRPr="007630C1">
        <w:rPr>
          <w:rFonts w:ascii="Century Gothic" w:hAnsi="Century Gothic"/>
          <w:sz w:val="24"/>
          <w:szCs w:val="24"/>
        </w:rPr>
        <w:t>Leerkrachten dienen in principe geen medicatie toe, tenzij zij hiervoor toestemming van de ouders en een bekwaamheidsverklaring hebben.</w:t>
      </w:r>
      <w:r w:rsidR="0031592B" w:rsidRPr="007630C1">
        <w:rPr>
          <w:rFonts w:ascii="Century Gothic" w:hAnsi="Century Gothic"/>
          <w:sz w:val="24"/>
          <w:szCs w:val="24"/>
        </w:rPr>
        <w:t xml:space="preserve"> De school heeft hiervoor een protocol.</w:t>
      </w:r>
    </w:p>
    <w:p w14:paraId="13646AA1" w14:textId="77777777" w:rsidR="008B28FC" w:rsidRDefault="008B28FC" w:rsidP="006B147A">
      <w:pPr>
        <w:spacing w:after="0"/>
        <w:rPr>
          <w:rFonts w:ascii="Century Gothic" w:hAnsi="Century Gothic"/>
          <w:sz w:val="24"/>
          <w:szCs w:val="24"/>
        </w:rPr>
      </w:pPr>
      <w:bookmarkStart w:id="68" w:name="_Toc139531522"/>
    </w:p>
    <w:p w14:paraId="62B59CAC" w14:textId="54F69950" w:rsidR="004168F4" w:rsidRPr="008B28FC" w:rsidRDefault="003E7D00" w:rsidP="006B147A">
      <w:pPr>
        <w:spacing w:after="0"/>
        <w:rPr>
          <w:rFonts w:ascii="Century Gothic" w:hAnsi="Century Gothic"/>
          <w:b/>
          <w:bCs/>
          <w:sz w:val="24"/>
          <w:szCs w:val="24"/>
        </w:rPr>
      </w:pPr>
      <w:r w:rsidRPr="008B28FC">
        <w:rPr>
          <w:rFonts w:ascii="Century Gothic" w:hAnsi="Century Gothic"/>
          <w:b/>
          <w:bCs/>
          <w:sz w:val="24"/>
          <w:szCs w:val="24"/>
        </w:rPr>
        <w:t>Externen</w:t>
      </w:r>
      <w:bookmarkEnd w:id="68"/>
      <w:r w:rsidR="00985648" w:rsidRPr="008B28FC">
        <w:rPr>
          <w:rFonts w:ascii="Century Gothic" w:hAnsi="Century Gothic"/>
          <w:b/>
          <w:bCs/>
          <w:sz w:val="24"/>
          <w:szCs w:val="24"/>
        </w:rPr>
        <w:t xml:space="preserve"> </w:t>
      </w:r>
    </w:p>
    <w:p w14:paraId="7E023CA3"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Sinds 2014 is het passend onderwijs van kracht. Hierdoor hebben scholen de verantwoordelijkheid om alle kinderen een passende plek te bieden. Om dit te realiseren bieden scholen aan kinderen die dat nodig hebben, extra begeleiding op school. Het kan zijn dat kinderen daarnaast buiten school hulp of ondersteuning nodig hebben. Bij het bieden van dit laatste speelt de gemeente een grote rol.  </w:t>
      </w:r>
    </w:p>
    <w:p w14:paraId="36DD3E97" w14:textId="77777777" w:rsidR="000B460B" w:rsidRPr="007630C1" w:rsidRDefault="000B460B" w:rsidP="006B147A">
      <w:pPr>
        <w:spacing w:after="0"/>
        <w:rPr>
          <w:rFonts w:ascii="Century Gothic" w:hAnsi="Century Gothic"/>
          <w:sz w:val="24"/>
          <w:szCs w:val="24"/>
        </w:rPr>
      </w:pPr>
    </w:p>
    <w:p w14:paraId="60B6E69E"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De gemeente is (sinds de invoering van de Jeugdwet in 2015) verantwoordelijk voor het bieden van alle vormen van jeugdhulp. Deze hulp is niet gericht op het leren op school, maar op bijvoorbeeld problemen thuis of in de ontwikkeling.  </w:t>
      </w:r>
    </w:p>
    <w:p w14:paraId="63BA2B57" w14:textId="77777777" w:rsidR="000B460B" w:rsidRPr="007630C1" w:rsidRDefault="000B460B" w:rsidP="006B147A">
      <w:pPr>
        <w:spacing w:after="0"/>
        <w:rPr>
          <w:rFonts w:ascii="Century Gothic" w:hAnsi="Century Gothic"/>
          <w:sz w:val="24"/>
          <w:szCs w:val="24"/>
        </w:rPr>
      </w:pPr>
    </w:p>
    <w:p w14:paraId="781D90AE"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Om hulp thuis en op school goed op elkaar af te stemmen, werken school en CJG samen. Om dit goed te kunnen doen, wisselen zij informatie uit. Deze uitwisseling van gegevens gebeurt (vanuit het oogpunt van privacy) alleen met toestemming van ouders en verzorgers. </w:t>
      </w:r>
    </w:p>
    <w:p w14:paraId="21444884" w14:textId="77777777" w:rsidR="000B460B" w:rsidRPr="007630C1" w:rsidRDefault="000B460B" w:rsidP="006B147A">
      <w:pPr>
        <w:spacing w:after="0"/>
        <w:rPr>
          <w:rFonts w:ascii="Century Gothic" w:hAnsi="Century Gothic"/>
          <w:sz w:val="24"/>
          <w:szCs w:val="24"/>
        </w:rPr>
      </w:pPr>
    </w:p>
    <w:p w14:paraId="539EB99B" w14:textId="77777777" w:rsidR="000B460B" w:rsidRPr="008B28FC" w:rsidRDefault="000B460B" w:rsidP="006B147A">
      <w:pPr>
        <w:spacing w:after="0"/>
        <w:rPr>
          <w:rFonts w:ascii="Century Gothic" w:hAnsi="Century Gothic"/>
          <w:b/>
          <w:bCs/>
          <w:sz w:val="24"/>
          <w:szCs w:val="24"/>
        </w:rPr>
      </w:pPr>
      <w:r w:rsidRPr="008B28FC">
        <w:rPr>
          <w:rFonts w:ascii="Century Gothic" w:hAnsi="Century Gothic"/>
          <w:b/>
          <w:bCs/>
          <w:sz w:val="24"/>
          <w:szCs w:val="24"/>
        </w:rPr>
        <w:t>Zorg voor Jeugd Groningen</w:t>
      </w:r>
    </w:p>
    <w:p w14:paraId="0B435E5B" w14:textId="4207F4A9"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Bij zorgen kunnen school en </w:t>
      </w:r>
      <w:proofErr w:type="spellStart"/>
      <w:r w:rsidR="00B177FC" w:rsidRPr="007630C1">
        <w:rPr>
          <w:rFonts w:ascii="Century Gothic" w:hAnsi="Century Gothic"/>
          <w:sz w:val="24"/>
          <w:szCs w:val="24"/>
        </w:rPr>
        <w:t>Social</w:t>
      </w:r>
      <w:proofErr w:type="spellEnd"/>
      <w:r w:rsidR="00B177FC" w:rsidRPr="007630C1">
        <w:rPr>
          <w:rFonts w:ascii="Century Gothic" w:hAnsi="Century Gothic"/>
          <w:sz w:val="24"/>
          <w:szCs w:val="24"/>
        </w:rPr>
        <w:t xml:space="preserve"> Team Hogeland</w:t>
      </w:r>
      <w:r w:rsidRPr="007630C1">
        <w:rPr>
          <w:rFonts w:ascii="Century Gothic" w:hAnsi="Century Gothic"/>
          <w:sz w:val="24"/>
          <w:szCs w:val="24"/>
        </w:rPr>
        <w:t xml:space="preserve"> een signaal afgeven in ‘Zorg voor Jeugd Groningen’ (</w:t>
      </w:r>
      <w:proofErr w:type="spellStart"/>
      <w:r w:rsidRPr="007630C1">
        <w:rPr>
          <w:rFonts w:ascii="Century Gothic" w:hAnsi="Century Gothic"/>
          <w:sz w:val="24"/>
          <w:szCs w:val="24"/>
        </w:rPr>
        <w:t>ZvJG</w:t>
      </w:r>
      <w:proofErr w:type="spellEnd"/>
      <w:r w:rsidRPr="007630C1">
        <w:rPr>
          <w:rFonts w:ascii="Century Gothic" w:hAnsi="Century Gothic"/>
          <w:sz w:val="24"/>
          <w:szCs w:val="24"/>
        </w:rPr>
        <w:t xml:space="preserve">). Hierbij gaat het niet altijd om grote zorgen, maar om situaties waarover beroepskrachten graag willen afstemmen. Als meerdere professionals een signaal over eenzelfde kind afgeven, weten zij van elkaar dat er zorgen zijn, en kunnen ze overleggen. Zorg voor Jeugd is een systeem dat is bedoeld om risico’s op tijd te signaleren. Zodat hulp in een vroeg stadium kan worden ingeschakeld, en hulpverleners niet langs elkaar heen werken. Het afgeven van een signaal in Zorg voor Jeugd gebeurt in overleg met ouders en verzorgers. </w:t>
      </w:r>
    </w:p>
    <w:p w14:paraId="328783E1" w14:textId="77777777" w:rsidR="000B460B" w:rsidRPr="007630C1" w:rsidRDefault="000B460B" w:rsidP="006B147A">
      <w:pPr>
        <w:spacing w:after="0"/>
        <w:rPr>
          <w:rFonts w:ascii="Century Gothic" w:hAnsi="Century Gothic"/>
          <w:sz w:val="24"/>
          <w:szCs w:val="24"/>
        </w:rPr>
      </w:pPr>
    </w:p>
    <w:p w14:paraId="13DB18C5"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Meer informatie over Zorg voor Jeugd vindt u op: http://groningen.zorgvoorjeugd.nu </w:t>
      </w:r>
    </w:p>
    <w:p w14:paraId="575202B9" w14:textId="77777777" w:rsidR="000B460B" w:rsidRPr="007630C1" w:rsidRDefault="000B460B" w:rsidP="006B147A">
      <w:pPr>
        <w:spacing w:after="0"/>
        <w:rPr>
          <w:rFonts w:ascii="Century Gothic" w:hAnsi="Century Gothic"/>
          <w:sz w:val="24"/>
          <w:szCs w:val="24"/>
        </w:rPr>
      </w:pPr>
    </w:p>
    <w:p w14:paraId="003F6627" w14:textId="77777777" w:rsidR="000B460B" w:rsidRPr="008B28FC" w:rsidRDefault="000B460B" w:rsidP="006B147A">
      <w:pPr>
        <w:spacing w:after="0"/>
        <w:rPr>
          <w:rFonts w:ascii="Century Gothic" w:hAnsi="Century Gothic"/>
          <w:b/>
          <w:bCs/>
          <w:sz w:val="24"/>
          <w:szCs w:val="24"/>
        </w:rPr>
      </w:pPr>
      <w:r w:rsidRPr="008B28FC">
        <w:rPr>
          <w:rFonts w:ascii="Century Gothic" w:hAnsi="Century Gothic"/>
          <w:b/>
          <w:bCs/>
          <w:sz w:val="24"/>
          <w:szCs w:val="24"/>
        </w:rPr>
        <w:t xml:space="preserve">Jeugdgezondheidszorg op de basisschool </w:t>
      </w:r>
    </w:p>
    <w:p w14:paraId="04D0BA82" w14:textId="4BD9DC88" w:rsidR="00C036DF" w:rsidRPr="007630C1" w:rsidRDefault="000B460B" w:rsidP="006B147A">
      <w:pPr>
        <w:spacing w:after="0"/>
        <w:rPr>
          <w:rFonts w:ascii="Century Gothic" w:hAnsi="Century Gothic"/>
          <w:sz w:val="24"/>
          <w:szCs w:val="24"/>
          <w:highlight w:val="yellow"/>
        </w:rPr>
      </w:pPr>
      <w:r w:rsidRPr="007630C1">
        <w:rPr>
          <w:rFonts w:ascii="Century Gothic" w:hAnsi="Century Gothic"/>
          <w:sz w:val="24"/>
          <w:szCs w:val="24"/>
        </w:rPr>
        <w:t xml:space="preserve">Eerder ging uw kind naar het consultatiebureau. Hier werd de groei en ontwikkeling van uw kind gevolgd. Ook als uw kind naar school gaat, voert de </w:t>
      </w:r>
      <w:r w:rsidRPr="007630C1">
        <w:rPr>
          <w:rFonts w:ascii="Century Gothic" w:hAnsi="Century Gothic"/>
          <w:sz w:val="24"/>
          <w:szCs w:val="24"/>
        </w:rPr>
        <w:lastRenderedPageBreak/>
        <w:t xml:space="preserve">jeugdgezondheidszorg van de GGD deze taak uit. In groep 2 en 7 wordt uw kind onderzocht. </w:t>
      </w:r>
      <w:r w:rsidR="00C036DF" w:rsidRPr="007630C1">
        <w:rPr>
          <w:rFonts w:ascii="Century Gothic" w:hAnsi="Century Gothic"/>
          <w:sz w:val="24"/>
          <w:szCs w:val="24"/>
        </w:rPr>
        <w:t xml:space="preserve">Aan onze school is </w:t>
      </w:r>
      <w:r w:rsidR="005464CE">
        <w:rPr>
          <w:rFonts w:ascii="Century Gothic" w:hAnsi="Century Gothic"/>
          <w:sz w:val="24"/>
          <w:szCs w:val="24"/>
        </w:rPr>
        <w:t xml:space="preserve">een </w:t>
      </w:r>
      <w:r w:rsidR="00C036DF" w:rsidRPr="007630C1">
        <w:rPr>
          <w:rFonts w:ascii="Century Gothic" w:hAnsi="Century Gothic"/>
          <w:sz w:val="24"/>
          <w:szCs w:val="24"/>
        </w:rPr>
        <w:t>jeugdverpleegkundige verbonden</w:t>
      </w:r>
      <w:r w:rsidR="003E2D12">
        <w:rPr>
          <w:rFonts w:ascii="Century Gothic" w:hAnsi="Century Gothic"/>
          <w:sz w:val="24"/>
          <w:szCs w:val="24"/>
        </w:rPr>
        <w:t xml:space="preserve"> met wie de school nauw samenwerkt.</w:t>
      </w:r>
    </w:p>
    <w:p w14:paraId="498278AB" w14:textId="77777777" w:rsidR="000B460B" w:rsidRPr="007630C1" w:rsidRDefault="000B460B" w:rsidP="006B147A">
      <w:pPr>
        <w:spacing w:after="0"/>
        <w:rPr>
          <w:rFonts w:ascii="Century Gothic" w:hAnsi="Century Gothic"/>
          <w:sz w:val="24"/>
          <w:szCs w:val="24"/>
        </w:rPr>
      </w:pPr>
    </w:p>
    <w:p w14:paraId="2D5C1F26"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Hieronder kunt u lezen wat u van deze onderzoeken kan verwachten:   </w:t>
      </w:r>
    </w:p>
    <w:p w14:paraId="4223C547" w14:textId="77777777" w:rsidR="000B460B" w:rsidRPr="007630C1" w:rsidRDefault="000B460B" w:rsidP="006B147A">
      <w:pPr>
        <w:spacing w:after="0"/>
        <w:rPr>
          <w:rFonts w:ascii="Century Gothic" w:hAnsi="Century Gothic"/>
          <w:sz w:val="24"/>
          <w:szCs w:val="24"/>
        </w:rPr>
      </w:pPr>
    </w:p>
    <w:p w14:paraId="715411C7"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Screening Groep 2</w:t>
      </w:r>
    </w:p>
    <w:p w14:paraId="6A4B3D47" w14:textId="7833A799" w:rsidR="000B460B" w:rsidRDefault="000B460B" w:rsidP="006B147A">
      <w:pPr>
        <w:spacing w:after="0"/>
        <w:rPr>
          <w:rFonts w:ascii="Century Gothic" w:hAnsi="Century Gothic"/>
          <w:sz w:val="24"/>
          <w:szCs w:val="24"/>
        </w:rPr>
      </w:pPr>
      <w:r w:rsidRPr="007630C1">
        <w:rPr>
          <w:rFonts w:ascii="Century Gothic" w:hAnsi="Century Gothic"/>
          <w:sz w:val="24"/>
          <w:szCs w:val="24"/>
        </w:rPr>
        <w:t xml:space="preserve">In groep 2 komt de doktersassistente van de GGD op school voor een onderzoek van het gehoor- en gezichtsvermogen. Ook worden de kinderen tijdens dit onderzoek gemeten en gewogen. </w:t>
      </w:r>
    </w:p>
    <w:p w14:paraId="637AC474" w14:textId="1844059F" w:rsidR="000B460B" w:rsidRPr="007630C1" w:rsidRDefault="000B460B" w:rsidP="006B147A">
      <w:pPr>
        <w:spacing w:after="0"/>
        <w:rPr>
          <w:rFonts w:ascii="Century Gothic" w:hAnsi="Century Gothic"/>
          <w:sz w:val="24"/>
          <w:szCs w:val="24"/>
        </w:rPr>
      </w:pPr>
    </w:p>
    <w:p w14:paraId="77CF730C"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 xml:space="preserve">Vragenlijst groep 2 </w:t>
      </w:r>
    </w:p>
    <w:p w14:paraId="69A87F81" w14:textId="22662B60"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Ter voorbereiding krijgt u als ouder een vragenlijst over de gezondheid en het welbevinden van uw kind. De doktersassistente neemt met u deze vragenlijst door. Mochten er bijzonderheden of vragen zijn dan wordt u uitgenodigd voor een gesprek met de arts of de verpleegkundige van de GGD. </w:t>
      </w:r>
    </w:p>
    <w:p w14:paraId="003065A3" w14:textId="77777777" w:rsidR="000B460B" w:rsidRPr="007630C1" w:rsidRDefault="000B460B" w:rsidP="006B147A">
      <w:pPr>
        <w:spacing w:after="0"/>
        <w:rPr>
          <w:rFonts w:ascii="Century Gothic" w:hAnsi="Century Gothic"/>
          <w:sz w:val="24"/>
          <w:szCs w:val="24"/>
        </w:rPr>
      </w:pPr>
    </w:p>
    <w:p w14:paraId="5BB7D5A9"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Screening Groep 7</w:t>
      </w:r>
    </w:p>
    <w:p w14:paraId="0E6E1DFA" w14:textId="2B210766"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De kinderen worden in groep 7 opnieuw gemeten en gewogen. Er wordt dan ook klassikaal voorlichting gegeven over voeding en bewegen. De ouders zijn hierbij niet aanwezig. De onderzoeken vinden alleen plaats als ouders hiervoor toestemming geven. </w:t>
      </w:r>
    </w:p>
    <w:p w14:paraId="323D12D7" w14:textId="409958A6"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Als tijdens één van de onderzoeken blijkt dat iets niet (helemaal) goed is, krijgt u hiervan bericht. Samen met u wordt bekeken wat er moet gebeuren. </w:t>
      </w:r>
    </w:p>
    <w:p w14:paraId="6C08A190" w14:textId="77777777" w:rsidR="000B460B" w:rsidRPr="007630C1" w:rsidRDefault="000B460B" w:rsidP="006B147A">
      <w:pPr>
        <w:spacing w:after="0"/>
        <w:rPr>
          <w:rFonts w:ascii="Century Gothic" w:hAnsi="Century Gothic"/>
          <w:sz w:val="24"/>
          <w:szCs w:val="24"/>
        </w:rPr>
      </w:pPr>
    </w:p>
    <w:p w14:paraId="222AFAE3"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 xml:space="preserve">Vragenlijst groep 7 </w:t>
      </w:r>
    </w:p>
    <w:p w14:paraId="0401B669" w14:textId="352A180A"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Ook in groep 7 krijgen ouders een vragenlijst. Op de vragenlijst kunt u aangeven of u prijs stelt op een gesprek met een verpleegkundige of arts van de GGD.</w:t>
      </w:r>
    </w:p>
    <w:p w14:paraId="50BF7FD5" w14:textId="77777777" w:rsidR="000B460B" w:rsidRPr="007630C1" w:rsidRDefault="000B460B" w:rsidP="006B147A">
      <w:pPr>
        <w:spacing w:after="0"/>
        <w:rPr>
          <w:rFonts w:ascii="Century Gothic" w:hAnsi="Century Gothic"/>
          <w:sz w:val="24"/>
          <w:szCs w:val="24"/>
        </w:rPr>
      </w:pPr>
    </w:p>
    <w:p w14:paraId="5D97F63A"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De jeugdgezondheidszorg biedt naast de standaard onderzoeken het volgende extra: </w:t>
      </w:r>
    </w:p>
    <w:p w14:paraId="29CE05D5" w14:textId="77777777" w:rsidR="000B460B" w:rsidRPr="007630C1" w:rsidRDefault="000B460B" w:rsidP="006B147A">
      <w:pPr>
        <w:spacing w:after="0"/>
        <w:rPr>
          <w:rFonts w:ascii="Century Gothic" w:hAnsi="Century Gothic"/>
          <w:sz w:val="24"/>
          <w:szCs w:val="24"/>
        </w:rPr>
      </w:pPr>
    </w:p>
    <w:p w14:paraId="5FC29265"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 xml:space="preserve">De Gezond-opgroeien-krant </w:t>
      </w:r>
    </w:p>
    <w:p w14:paraId="46771A9C"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De GGD verspreidt onder alle ouders van vierjarige kinderen de Gezond-opgroeien-krant. In </w:t>
      </w:r>
    </w:p>
    <w:p w14:paraId="6244BE6B" w14:textId="77777777" w:rsidR="000B460B" w:rsidRPr="007630C1" w:rsidRDefault="000B460B" w:rsidP="006B147A">
      <w:pPr>
        <w:spacing w:after="0"/>
        <w:rPr>
          <w:rFonts w:ascii="Century Gothic" w:hAnsi="Century Gothic"/>
          <w:sz w:val="24"/>
          <w:szCs w:val="24"/>
        </w:rPr>
      </w:pPr>
      <w:proofErr w:type="gramStart"/>
      <w:r w:rsidRPr="007630C1">
        <w:rPr>
          <w:rFonts w:ascii="Century Gothic" w:hAnsi="Century Gothic"/>
          <w:sz w:val="24"/>
          <w:szCs w:val="24"/>
        </w:rPr>
        <w:t>deze</w:t>
      </w:r>
      <w:proofErr w:type="gramEnd"/>
      <w:r w:rsidRPr="007630C1">
        <w:rPr>
          <w:rFonts w:ascii="Century Gothic" w:hAnsi="Century Gothic"/>
          <w:sz w:val="24"/>
          <w:szCs w:val="24"/>
        </w:rPr>
        <w:t xml:space="preserve"> krant vindt u informatie over gezondheid en opvoeding. </w:t>
      </w:r>
    </w:p>
    <w:p w14:paraId="0249F05B" w14:textId="77777777" w:rsidR="000B460B" w:rsidRPr="007630C1" w:rsidRDefault="000B460B" w:rsidP="006B147A">
      <w:pPr>
        <w:spacing w:after="0"/>
        <w:rPr>
          <w:rFonts w:ascii="Century Gothic" w:hAnsi="Century Gothic"/>
          <w:sz w:val="24"/>
          <w:szCs w:val="24"/>
        </w:rPr>
      </w:pPr>
    </w:p>
    <w:p w14:paraId="69969298"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 xml:space="preserve">Onderzoek naar stem-, spraak- en/of taalproblemen </w:t>
      </w:r>
    </w:p>
    <w:p w14:paraId="5082D29F"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In groep 2 onderzoekt de logopediste van de GGD de kinderen op stem-, spraak- en/of taalproblemen. Ouders ontvangen de uitslag van het onderzoek. Soms kan dit aanleiding zijn voor extra logopedische begeleiding. </w:t>
      </w:r>
    </w:p>
    <w:p w14:paraId="5BD2F16E" w14:textId="77777777" w:rsidR="00334E3D" w:rsidRPr="007630C1" w:rsidRDefault="00334E3D" w:rsidP="006B147A">
      <w:pPr>
        <w:spacing w:after="0"/>
        <w:rPr>
          <w:rFonts w:ascii="Century Gothic" w:hAnsi="Century Gothic"/>
          <w:sz w:val="24"/>
          <w:szCs w:val="24"/>
        </w:rPr>
      </w:pPr>
    </w:p>
    <w:p w14:paraId="45D702D7"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lastRenderedPageBreak/>
        <w:t xml:space="preserve">Aandacht voor gezondheid op school </w:t>
      </w:r>
    </w:p>
    <w:p w14:paraId="6494CD37"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Uit de vragenlijsten die ouders invullen voor de screening, haalt de GGD allerlei informatie. Deze informatie bespreekt de verpleegkundige of arts met de school. Zij kunnen vervolgens thema’s kiezen die extra aandacht nodig hebben. Voorbeelden hiervan zijn: voeding en beweging, gebitsverzorging en pesten. Bij de projecten die hieruit voortkomen, worden ouders en school nauw betrokken. </w:t>
      </w:r>
    </w:p>
    <w:p w14:paraId="3B91B263" w14:textId="77777777" w:rsidR="000B460B" w:rsidRPr="007630C1" w:rsidRDefault="000B460B" w:rsidP="006B147A">
      <w:pPr>
        <w:spacing w:after="0"/>
        <w:rPr>
          <w:rFonts w:ascii="Century Gothic" w:hAnsi="Century Gothic"/>
          <w:sz w:val="24"/>
          <w:szCs w:val="24"/>
        </w:rPr>
      </w:pPr>
    </w:p>
    <w:p w14:paraId="5F756005" w14:textId="77777777" w:rsidR="000B460B" w:rsidRPr="008B28FC" w:rsidRDefault="000B460B" w:rsidP="006B147A">
      <w:pPr>
        <w:spacing w:after="0"/>
        <w:rPr>
          <w:rFonts w:ascii="Century Gothic" w:hAnsi="Century Gothic"/>
          <w:sz w:val="24"/>
          <w:szCs w:val="24"/>
          <w:u w:val="single"/>
        </w:rPr>
      </w:pPr>
      <w:r w:rsidRPr="008B28FC">
        <w:rPr>
          <w:rFonts w:ascii="Century Gothic" w:hAnsi="Century Gothic"/>
          <w:sz w:val="24"/>
          <w:szCs w:val="24"/>
          <w:u w:val="single"/>
        </w:rPr>
        <w:t xml:space="preserve">Meer informatie </w:t>
      </w:r>
    </w:p>
    <w:p w14:paraId="34F19AC6" w14:textId="77777777" w:rsidR="000B460B" w:rsidRPr="007630C1" w:rsidRDefault="000B460B" w:rsidP="006B147A">
      <w:pPr>
        <w:spacing w:after="0"/>
        <w:rPr>
          <w:rFonts w:ascii="Century Gothic" w:hAnsi="Century Gothic"/>
          <w:sz w:val="24"/>
          <w:szCs w:val="24"/>
        </w:rPr>
      </w:pPr>
      <w:r w:rsidRPr="007630C1">
        <w:rPr>
          <w:rFonts w:ascii="Century Gothic" w:hAnsi="Century Gothic"/>
          <w:sz w:val="24"/>
          <w:szCs w:val="24"/>
        </w:rPr>
        <w:t xml:space="preserve">Voor meer informatie over gezondheid en opvoeding kunt u contact opnemen met het Informatie Centrum Gezondheid van de GGD. Bezoekadres: Hanzeplein 120, Groningen Telefoon: 050 - 367 41 77 E-mail: </w:t>
      </w:r>
      <w:hyperlink r:id="rId53" w:history="1">
        <w:r w:rsidRPr="007630C1">
          <w:rPr>
            <w:rStyle w:val="Hyperlink"/>
            <w:rFonts w:ascii="Century Gothic" w:hAnsi="Century Gothic"/>
            <w:sz w:val="24"/>
            <w:szCs w:val="24"/>
          </w:rPr>
          <w:t>icg@hvd.groningen.nl</w:t>
        </w:r>
      </w:hyperlink>
      <w:r w:rsidRPr="007630C1">
        <w:rPr>
          <w:rFonts w:ascii="Century Gothic" w:hAnsi="Century Gothic"/>
          <w:sz w:val="24"/>
          <w:szCs w:val="24"/>
        </w:rPr>
        <w:t xml:space="preserve">. Website: </w:t>
      </w:r>
      <w:hyperlink r:id="rId54" w:history="1">
        <w:r w:rsidRPr="007630C1">
          <w:rPr>
            <w:rStyle w:val="Hyperlink"/>
            <w:rFonts w:ascii="Century Gothic" w:hAnsi="Century Gothic"/>
            <w:sz w:val="24"/>
            <w:szCs w:val="24"/>
          </w:rPr>
          <w:t>www.ggdgroningen.nl/jeugdgezondheidszorg</w:t>
        </w:r>
      </w:hyperlink>
      <w:r w:rsidRPr="007630C1">
        <w:rPr>
          <w:rFonts w:ascii="Century Gothic" w:hAnsi="Century Gothic"/>
          <w:sz w:val="24"/>
          <w:szCs w:val="24"/>
        </w:rPr>
        <w:t>.</w:t>
      </w:r>
    </w:p>
    <w:p w14:paraId="33CB7A8B" w14:textId="77777777" w:rsidR="000B460B" w:rsidRPr="007630C1" w:rsidRDefault="000B460B" w:rsidP="006B147A">
      <w:pPr>
        <w:spacing w:after="0"/>
        <w:rPr>
          <w:rFonts w:ascii="Century Gothic" w:hAnsi="Century Gothic"/>
          <w:sz w:val="24"/>
          <w:szCs w:val="24"/>
        </w:rPr>
      </w:pPr>
    </w:p>
    <w:p w14:paraId="39AD6E7B" w14:textId="1AE2D5D5" w:rsidR="004813BC" w:rsidRPr="007630C1" w:rsidRDefault="000B460B" w:rsidP="006B147A">
      <w:pPr>
        <w:spacing w:after="0"/>
        <w:rPr>
          <w:rFonts w:ascii="Century Gothic" w:hAnsi="Century Gothic"/>
          <w:sz w:val="24"/>
          <w:szCs w:val="24"/>
        </w:rPr>
      </w:pPr>
      <w:bookmarkStart w:id="69" w:name="_Toc6432281"/>
      <w:bookmarkStart w:id="70" w:name="_Toc139531523"/>
      <w:r w:rsidRPr="008B28FC">
        <w:rPr>
          <w:rFonts w:ascii="Century Gothic" w:hAnsi="Century Gothic"/>
          <w:b/>
          <w:bCs/>
          <w:sz w:val="24"/>
          <w:szCs w:val="24"/>
        </w:rPr>
        <w:t>Verwijsroute dyslexie</w:t>
      </w:r>
      <w:bookmarkEnd w:id="69"/>
      <w:bookmarkEnd w:id="70"/>
      <w:r w:rsidRPr="007630C1">
        <w:rPr>
          <w:rFonts w:ascii="Century Gothic" w:hAnsi="Century Gothic"/>
          <w:sz w:val="24"/>
          <w:szCs w:val="24"/>
        </w:rPr>
        <w:br/>
        <w:t xml:space="preserve">Mocht u bij uw kind dyslexie vermoeden, dan is het goed om te weten welke stappen u moet nemen om in aanmerking te komen voor hulp.  De vergoedingsregeling voor dyslexie is veranderd. Sinds 2015 is de gemeente (en niet langer de zorgverzekeraar) verantwoordelijk voor het vergoeden van dyslexiehulp. Het gaat hierbij uitsluitend om hulp aan kinderen (tot en met 12 jaar) met Ernstig Enkelvoudige Dyslexie (EED).  Het is de taak van de school om kinderen met lichte en matige dyslexie te begeleiden. De school is de eerste aangewezen plek om kinderen met lees- en spellingsproblemen en (mogelijke) dyslexie te begeleiden. Pas als de extra ondersteuning van de school onvoldoende uithaalt (dit resultaat wordt beoordeeld aan de hand van een aantal vaststaande criteria), kan de school een leerling doorverwijzen naar dyslexiehulp. </w:t>
      </w:r>
      <w:r w:rsidR="00642800" w:rsidRPr="007630C1">
        <w:rPr>
          <w:rFonts w:ascii="Century Gothic" w:hAnsi="Century Gothic"/>
          <w:sz w:val="24"/>
          <w:szCs w:val="24"/>
        </w:rPr>
        <w:t>Aanmelding vergoede dyslexiezorg gaat altijd in overleg met ouders en de IB-er. De IB-er vult (in overleg met de leerkracht) de aanmelding namens school in. De school levert het dossier aan bij de zorgverlener. </w:t>
      </w:r>
      <w:r w:rsidRPr="007630C1">
        <w:rPr>
          <w:rFonts w:ascii="Century Gothic" w:hAnsi="Century Gothic"/>
          <w:sz w:val="24"/>
          <w:szCs w:val="24"/>
        </w:rPr>
        <w:t xml:space="preserve">De ouders kunnen kiezen bij welke aanbieder hun kind de behandeling volgt. Een voorwaarde hierbij is dat de aanbieder een contract heeft met het Regionaal Inkoopbureau Groninger Gemeenten (RIGG). Op de site van de RIGG kunt u de lijst met gecontracteerde aanbieders vinden. Voor meer informatie, zie: </w:t>
      </w:r>
      <w:hyperlink r:id="rId55" w:history="1">
        <w:r w:rsidRPr="007630C1">
          <w:rPr>
            <w:rStyle w:val="Hyperlink"/>
            <w:rFonts w:ascii="Century Gothic" w:hAnsi="Century Gothic"/>
            <w:sz w:val="24"/>
            <w:szCs w:val="24"/>
          </w:rPr>
          <w:t>www.rigg.nl</w:t>
        </w:r>
      </w:hyperlink>
      <w:r w:rsidRPr="007630C1">
        <w:rPr>
          <w:rFonts w:ascii="Century Gothic" w:hAnsi="Century Gothic"/>
          <w:sz w:val="24"/>
          <w:szCs w:val="24"/>
        </w:rPr>
        <w:t xml:space="preserve">. </w:t>
      </w:r>
      <w:r w:rsidR="00642800" w:rsidRPr="007630C1">
        <w:rPr>
          <w:rFonts w:ascii="Century Gothic" w:hAnsi="Century Gothic"/>
          <w:sz w:val="24"/>
          <w:szCs w:val="24"/>
        </w:rPr>
        <w:t xml:space="preserve">De school beschikt over een dyslexieprotocol, op te vragen bij de directie. </w:t>
      </w:r>
    </w:p>
    <w:p w14:paraId="5DAFD8A9" w14:textId="7008346A" w:rsidR="0085526A" w:rsidRDefault="0085526A" w:rsidP="006B147A">
      <w:pPr>
        <w:spacing w:after="0"/>
        <w:rPr>
          <w:rFonts w:ascii="Century Gothic" w:hAnsi="Century Gothic"/>
          <w:sz w:val="24"/>
          <w:szCs w:val="24"/>
        </w:rPr>
      </w:pPr>
    </w:p>
    <w:p w14:paraId="71B33DC7" w14:textId="77777777" w:rsidR="00896DD7" w:rsidRDefault="00896DD7" w:rsidP="006B147A">
      <w:pPr>
        <w:spacing w:after="0"/>
        <w:rPr>
          <w:rFonts w:ascii="Century Gothic" w:hAnsi="Century Gothic"/>
          <w:sz w:val="24"/>
          <w:szCs w:val="24"/>
        </w:rPr>
      </w:pPr>
    </w:p>
    <w:p w14:paraId="064B3383" w14:textId="77777777" w:rsidR="00787C6C" w:rsidRDefault="00787C6C" w:rsidP="006B147A">
      <w:pPr>
        <w:spacing w:after="0"/>
        <w:rPr>
          <w:rFonts w:ascii="Century Gothic" w:hAnsi="Century Gothic"/>
          <w:sz w:val="24"/>
          <w:szCs w:val="24"/>
        </w:rPr>
      </w:pPr>
    </w:p>
    <w:p w14:paraId="4A7946E6" w14:textId="347E7DCA" w:rsidR="00694E44" w:rsidRPr="002A1BC4" w:rsidRDefault="00896DD7" w:rsidP="002A1BC4">
      <w:pPr>
        <w:pStyle w:val="Kop1"/>
        <w:rPr>
          <w:rFonts w:ascii="Century Gothic" w:hAnsi="Century Gothic"/>
          <w:sz w:val="28"/>
          <w:szCs w:val="28"/>
        </w:rPr>
      </w:pPr>
      <w:bookmarkStart w:id="71" w:name="_Toc200462556"/>
      <w:proofErr w:type="gramStart"/>
      <w:r w:rsidRPr="002A1BC4">
        <w:rPr>
          <w:rFonts w:ascii="Century Gothic" w:hAnsi="Century Gothic"/>
          <w:color w:val="76923C" w:themeColor="accent3" w:themeShade="BF"/>
          <w:sz w:val="28"/>
          <w:szCs w:val="28"/>
        </w:rPr>
        <w:t>Groepsindeling  schooljaar</w:t>
      </w:r>
      <w:proofErr w:type="gramEnd"/>
      <w:r w:rsidRPr="002A1BC4">
        <w:rPr>
          <w:rFonts w:ascii="Century Gothic" w:hAnsi="Century Gothic"/>
          <w:color w:val="76923C" w:themeColor="accent3" w:themeShade="BF"/>
          <w:sz w:val="28"/>
          <w:szCs w:val="28"/>
        </w:rPr>
        <w:t xml:space="preserve"> </w:t>
      </w:r>
      <w:r w:rsidR="005452B4" w:rsidRPr="002A1BC4">
        <w:rPr>
          <w:rFonts w:ascii="Century Gothic" w:hAnsi="Century Gothic"/>
          <w:color w:val="76923C" w:themeColor="accent3" w:themeShade="BF"/>
          <w:sz w:val="28"/>
          <w:szCs w:val="28"/>
        </w:rPr>
        <w:t>2025-2026</w:t>
      </w:r>
      <w:bookmarkEnd w:id="71"/>
      <w:r w:rsidRPr="002A1BC4">
        <w:rPr>
          <w:rFonts w:ascii="Century Gothic" w:hAnsi="Century Gothic"/>
          <w:color w:val="76923C" w:themeColor="accent3" w:themeShade="BF"/>
          <w:sz w:val="28"/>
          <w:szCs w:val="28"/>
        </w:rPr>
        <w:t xml:space="preserve"> </w:t>
      </w:r>
      <w:r w:rsidRPr="002A1BC4">
        <w:rPr>
          <w:rFonts w:ascii="Century Gothic" w:hAnsi="Century Gothic"/>
          <w:sz w:val="28"/>
          <w:szCs w:val="28"/>
        </w:rPr>
        <w:br/>
      </w: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1D7"/>
        <w:tblLayout w:type="fixed"/>
        <w:tblLook w:val="04A0" w:firstRow="1" w:lastRow="0" w:firstColumn="1" w:lastColumn="0" w:noHBand="0" w:noVBand="1"/>
      </w:tblPr>
      <w:tblGrid>
        <w:gridCol w:w="1398"/>
        <w:gridCol w:w="1533"/>
        <w:gridCol w:w="1533"/>
        <w:gridCol w:w="1533"/>
        <w:gridCol w:w="1532"/>
        <w:gridCol w:w="1533"/>
      </w:tblGrid>
      <w:tr w:rsidR="00694E44" w14:paraId="238A34D2" w14:textId="77777777" w:rsidTr="00F04897">
        <w:trPr>
          <w:trHeight w:val="243"/>
        </w:trPr>
        <w:tc>
          <w:tcPr>
            <w:tcW w:w="1398" w:type="dxa"/>
            <w:tcBorders>
              <w:top w:val="single" w:sz="4" w:space="0" w:color="000000"/>
              <w:left w:val="single" w:sz="4" w:space="0" w:color="000000"/>
              <w:bottom w:val="single" w:sz="4" w:space="0" w:color="000000"/>
              <w:right w:val="single" w:sz="4" w:space="0" w:color="000000"/>
            </w:tcBorders>
            <w:shd w:val="clear" w:color="auto" w:fill="00CC99"/>
            <w:tcMar>
              <w:top w:w="80" w:type="dxa"/>
              <w:left w:w="80" w:type="dxa"/>
              <w:bottom w:w="80" w:type="dxa"/>
              <w:right w:w="80" w:type="dxa"/>
            </w:tcMar>
          </w:tcPr>
          <w:p w14:paraId="29A1D49A" w14:textId="77777777" w:rsidR="00694E44" w:rsidRDefault="00694E44" w:rsidP="00F04897"/>
        </w:tc>
        <w:tc>
          <w:tcPr>
            <w:tcW w:w="1533" w:type="dxa"/>
            <w:tcBorders>
              <w:top w:val="single" w:sz="4" w:space="0" w:color="000000"/>
              <w:left w:val="single" w:sz="4" w:space="0" w:color="000000"/>
              <w:bottom w:val="single" w:sz="4" w:space="0" w:color="000000"/>
              <w:right w:val="single" w:sz="4" w:space="0" w:color="000000"/>
            </w:tcBorders>
            <w:shd w:val="clear" w:color="auto" w:fill="00CC99"/>
            <w:tcMar>
              <w:top w:w="80" w:type="dxa"/>
              <w:left w:w="80" w:type="dxa"/>
              <w:bottom w:w="80" w:type="dxa"/>
              <w:right w:w="80" w:type="dxa"/>
            </w:tcMar>
          </w:tcPr>
          <w:p w14:paraId="4065D2C4" w14:textId="77777777" w:rsidR="00694E44" w:rsidRDefault="00694E44" w:rsidP="00F04897">
            <w:r>
              <w:rPr>
                <w:rFonts w:ascii="Arial" w:hAnsi="Arial"/>
              </w:rPr>
              <w:t>Maandag</w:t>
            </w:r>
          </w:p>
        </w:tc>
        <w:tc>
          <w:tcPr>
            <w:tcW w:w="1533" w:type="dxa"/>
            <w:tcBorders>
              <w:top w:val="single" w:sz="4" w:space="0" w:color="000000"/>
              <w:left w:val="single" w:sz="4" w:space="0" w:color="000000"/>
              <w:bottom w:val="single" w:sz="4" w:space="0" w:color="000000"/>
              <w:right w:val="single" w:sz="4" w:space="0" w:color="000000"/>
            </w:tcBorders>
            <w:shd w:val="clear" w:color="auto" w:fill="00CC99"/>
            <w:tcMar>
              <w:top w:w="80" w:type="dxa"/>
              <w:left w:w="80" w:type="dxa"/>
              <w:bottom w:w="80" w:type="dxa"/>
              <w:right w:w="80" w:type="dxa"/>
            </w:tcMar>
          </w:tcPr>
          <w:p w14:paraId="1D53733C" w14:textId="77777777" w:rsidR="00694E44" w:rsidRDefault="00694E44" w:rsidP="00F04897">
            <w:r>
              <w:rPr>
                <w:rFonts w:ascii="Arial" w:hAnsi="Arial"/>
              </w:rPr>
              <w:t>Dinsdag</w:t>
            </w:r>
          </w:p>
        </w:tc>
        <w:tc>
          <w:tcPr>
            <w:tcW w:w="1533" w:type="dxa"/>
            <w:tcBorders>
              <w:top w:val="single" w:sz="4" w:space="0" w:color="000000"/>
              <w:left w:val="single" w:sz="4" w:space="0" w:color="000000"/>
              <w:bottom w:val="single" w:sz="4" w:space="0" w:color="000000"/>
              <w:right w:val="single" w:sz="4" w:space="0" w:color="000000"/>
            </w:tcBorders>
            <w:shd w:val="clear" w:color="auto" w:fill="00CC99"/>
            <w:tcMar>
              <w:top w:w="80" w:type="dxa"/>
              <w:left w:w="80" w:type="dxa"/>
              <w:bottom w:w="80" w:type="dxa"/>
              <w:right w:w="80" w:type="dxa"/>
            </w:tcMar>
          </w:tcPr>
          <w:p w14:paraId="257889F5" w14:textId="77777777" w:rsidR="00694E44" w:rsidRDefault="00694E44" w:rsidP="00F04897">
            <w:r>
              <w:rPr>
                <w:rFonts w:ascii="Arial" w:hAnsi="Arial"/>
              </w:rPr>
              <w:t>Woensdag</w:t>
            </w:r>
          </w:p>
        </w:tc>
        <w:tc>
          <w:tcPr>
            <w:tcW w:w="1532" w:type="dxa"/>
            <w:tcBorders>
              <w:top w:val="single" w:sz="4" w:space="0" w:color="000000"/>
              <w:left w:val="single" w:sz="4" w:space="0" w:color="000000"/>
              <w:bottom w:val="single" w:sz="4" w:space="0" w:color="000000"/>
              <w:right w:val="single" w:sz="4" w:space="0" w:color="000000"/>
            </w:tcBorders>
            <w:shd w:val="clear" w:color="auto" w:fill="00CC99"/>
            <w:tcMar>
              <w:top w:w="80" w:type="dxa"/>
              <w:left w:w="80" w:type="dxa"/>
              <w:bottom w:w="80" w:type="dxa"/>
              <w:right w:w="80" w:type="dxa"/>
            </w:tcMar>
          </w:tcPr>
          <w:p w14:paraId="1C514895" w14:textId="77777777" w:rsidR="00694E44" w:rsidRDefault="00694E44" w:rsidP="00F04897">
            <w:r>
              <w:rPr>
                <w:rFonts w:ascii="Arial" w:hAnsi="Arial"/>
              </w:rPr>
              <w:t>Donderdag</w:t>
            </w:r>
          </w:p>
        </w:tc>
        <w:tc>
          <w:tcPr>
            <w:tcW w:w="1533" w:type="dxa"/>
            <w:tcBorders>
              <w:top w:val="single" w:sz="4" w:space="0" w:color="000000"/>
              <w:left w:val="single" w:sz="4" w:space="0" w:color="000000"/>
              <w:bottom w:val="single" w:sz="4" w:space="0" w:color="000000"/>
              <w:right w:val="single" w:sz="4" w:space="0" w:color="000000"/>
            </w:tcBorders>
            <w:shd w:val="clear" w:color="auto" w:fill="00CC99"/>
            <w:tcMar>
              <w:top w:w="80" w:type="dxa"/>
              <w:left w:w="80" w:type="dxa"/>
              <w:bottom w:w="80" w:type="dxa"/>
              <w:right w:w="80" w:type="dxa"/>
            </w:tcMar>
          </w:tcPr>
          <w:p w14:paraId="755A4807" w14:textId="77777777" w:rsidR="00694E44" w:rsidRDefault="00694E44" w:rsidP="00F04897">
            <w:r>
              <w:rPr>
                <w:rFonts w:ascii="Arial" w:hAnsi="Arial"/>
              </w:rPr>
              <w:t>Vrijdag</w:t>
            </w:r>
          </w:p>
        </w:tc>
      </w:tr>
      <w:tr w:rsidR="00694E44" w14:paraId="2C1D1F00" w14:textId="77777777" w:rsidTr="00F04897">
        <w:trPr>
          <w:trHeight w:val="1342"/>
        </w:trPr>
        <w:tc>
          <w:tcPr>
            <w:tcW w:w="1398" w:type="dxa"/>
            <w:tcBorders>
              <w:top w:val="single" w:sz="4" w:space="0" w:color="000000"/>
              <w:left w:val="single" w:sz="4" w:space="0" w:color="000000"/>
              <w:bottom w:val="single" w:sz="4" w:space="0" w:color="000000"/>
              <w:right w:val="single" w:sz="4" w:space="0" w:color="000000"/>
            </w:tcBorders>
            <w:shd w:val="clear" w:color="auto" w:fill="D9F2D0"/>
            <w:tcMar>
              <w:top w:w="80" w:type="dxa"/>
              <w:left w:w="80" w:type="dxa"/>
              <w:bottom w:w="80" w:type="dxa"/>
              <w:right w:w="80" w:type="dxa"/>
            </w:tcMar>
          </w:tcPr>
          <w:p w14:paraId="081934EF" w14:textId="59E49A02" w:rsidR="00694E44" w:rsidRDefault="00694E44" w:rsidP="00F04897">
            <w:r>
              <w:rPr>
                <w:rFonts w:ascii="Arial" w:hAnsi="Arial"/>
              </w:rPr>
              <w:lastRenderedPageBreak/>
              <w:t xml:space="preserve">Groep 1 en 2 </w:t>
            </w:r>
          </w:p>
        </w:tc>
        <w:tc>
          <w:tcPr>
            <w:tcW w:w="1533" w:type="dxa"/>
            <w:tcBorders>
              <w:top w:val="single" w:sz="4" w:space="0" w:color="000000"/>
              <w:left w:val="single" w:sz="4" w:space="0" w:color="000000"/>
              <w:bottom w:val="single" w:sz="4" w:space="0" w:color="000000"/>
              <w:right w:val="single" w:sz="4" w:space="0" w:color="000000"/>
            </w:tcBorders>
            <w:shd w:val="clear" w:color="auto" w:fill="D9F2D0"/>
            <w:tcMar>
              <w:top w:w="80" w:type="dxa"/>
              <w:left w:w="80" w:type="dxa"/>
              <w:bottom w:w="80" w:type="dxa"/>
              <w:right w:w="80" w:type="dxa"/>
            </w:tcMar>
          </w:tcPr>
          <w:p w14:paraId="4A1063BB" w14:textId="61F3D62A" w:rsidR="00694E44" w:rsidRDefault="00694E44" w:rsidP="00F04897">
            <w:r>
              <w:rPr>
                <w:rFonts w:ascii="Arial" w:hAnsi="Arial"/>
              </w:rPr>
              <w:t xml:space="preserve">Marieke </w:t>
            </w:r>
            <w:proofErr w:type="spellStart"/>
            <w:r>
              <w:rPr>
                <w:rFonts w:ascii="Arial" w:hAnsi="Arial"/>
              </w:rPr>
              <w:t>Paardekooper</w:t>
            </w:r>
            <w:proofErr w:type="spellEnd"/>
          </w:p>
        </w:tc>
        <w:tc>
          <w:tcPr>
            <w:tcW w:w="1533" w:type="dxa"/>
            <w:tcBorders>
              <w:top w:val="single" w:sz="4" w:space="0" w:color="000000"/>
              <w:left w:val="single" w:sz="4" w:space="0" w:color="000000"/>
              <w:bottom w:val="single" w:sz="4" w:space="0" w:color="000000"/>
              <w:right w:val="single" w:sz="4" w:space="0" w:color="000000"/>
            </w:tcBorders>
            <w:shd w:val="clear" w:color="auto" w:fill="D9F2D0"/>
            <w:tcMar>
              <w:top w:w="80" w:type="dxa"/>
              <w:left w:w="80" w:type="dxa"/>
              <w:bottom w:w="80" w:type="dxa"/>
              <w:right w:w="80" w:type="dxa"/>
            </w:tcMar>
          </w:tcPr>
          <w:p w14:paraId="71CECB88" w14:textId="2310D89E" w:rsidR="00694E44" w:rsidRDefault="00F6559E" w:rsidP="00F04897">
            <w:r>
              <w:rPr>
                <w:rFonts w:ascii="Arial" w:hAnsi="Arial"/>
              </w:rPr>
              <w:t xml:space="preserve">Marieke </w:t>
            </w:r>
            <w:proofErr w:type="spellStart"/>
            <w:r>
              <w:rPr>
                <w:rFonts w:ascii="Arial" w:hAnsi="Arial"/>
              </w:rPr>
              <w:t>Paardekooper</w:t>
            </w:r>
            <w:proofErr w:type="spellEnd"/>
          </w:p>
        </w:tc>
        <w:tc>
          <w:tcPr>
            <w:tcW w:w="1533" w:type="dxa"/>
            <w:tcBorders>
              <w:top w:val="single" w:sz="4" w:space="0" w:color="000000"/>
              <w:left w:val="single" w:sz="4" w:space="0" w:color="000000"/>
              <w:bottom w:val="single" w:sz="4" w:space="0" w:color="000000"/>
              <w:right w:val="single" w:sz="4" w:space="0" w:color="000000"/>
            </w:tcBorders>
            <w:shd w:val="clear" w:color="auto" w:fill="D9F2D0"/>
            <w:tcMar>
              <w:top w:w="80" w:type="dxa"/>
              <w:left w:w="80" w:type="dxa"/>
              <w:bottom w:w="80" w:type="dxa"/>
              <w:right w:w="80" w:type="dxa"/>
            </w:tcMar>
          </w:tcPr>
          <w:p w14:paraId="25630F01" w14:textId="4EF009DC" w:rsidR="00694E44" w:rsidRDefault="00F6559E" w:rsidP="00F04897">
            <w:r>
              <w:rPr>
                <w:rFonts w:ascii="Arial" w:hAnsi="Arial"/>
              </w:rPr>
              <w:t xml:space="preserve">Marieke </w:t>
            </w:r>
            <w:proofErr w:type="spellStart"/>
            <w:r>
              <w:rPr>
                <w:rFonts w:ascii="Arial" w:hAnsi="Arial"/>
              </w:rPr>
              <w:t>Paardekooper</w:t>
            </w:r>
            <w:proofErr w:type="spellEnd"/>
          </w:p>
        </w:tc>
        <w:tc>
          <w:tcPr>
            <w:tcW w:w="1532" w:type="dxa"/>
            <w:tcBorders>
              <w:top w:val="single" w:sz="4" w:space="0" w:color="000000"/>
              <w:left w:val="single" w:sz="4" w:space="0" w:color="000000"/>
              <w:bottom w:val="single" w:sz="4" w:space="0" w:color="000000"/>
              <w:right w:val="single" w:sz="4" w:space="0" w:color="000000"/>
            </w:tcBorders>
            <w:shd w:val="clear" w:color="auto" w:fill="D9F2D0"/>
            <w:tcMar>
              <w:top w:w="80" w:type="dxa"/>
              <w:left w:w="80" w:type="dxa"/>
              <w:bottom w:w="80" w:type="dxa"/>
              <w:right w:w="80" w:type="dxa"/>
            </w:tcMar>
          </w:tcPr>
          <w:p w14:paraId="644350BC" w14:textId="0242F57C" w:rsidR="00694E44" w:rsidRPr="00DE4157" w:rsidRDefault="00F6559E" w:rsidP="00F04897">
            <w:pPr>
              <w:rPr>
                <w:rFonts w:ascii="Arial" w:hAnsi="Arial"/>
                <w:highlight w:val="green"/>
              </w:rPr>
            </w:pPr>
            <w:r>
              <w:rPr>
                <w:rFonts w:ascii="Arial" w:hAnsi="Arial"/>
              </w:rPr>
              <w:t xml:space="preserve">Marieke </w:t>
            </w:r>
            <w:proofErr w:type="spellStart"/>
            <w:r>
              <w:rPr>
                <w:rFonts w:ascii="Arial" w:hAnsi="Arial"/>
              </w:rPr>
              <w:t>Paardekooper</w:t>
            </w:r>
            <w:proofErr w:type="spellEnd"/>
          </w:p>
        </w:tc>
        <w:tc>
          <w:tcPr>
            <w:tcW w:w="1533" w:type="dxa"/>
            <w:tcBorders>
              <w:top w:val="single" w:sz="4" w:space="0" w:color="000000"/>
              <w:left w:val="single" w:sz="4" w:space="0" w:color="000000"/>
              <w:bottom w:val="single" w:sz="4" w:space="0" w:color="000000"/>
              <w:right w:val="single" w:sz="4" w:space="0" w:color="000000"/>
            </w:tcBorders>
            <w:shd w:val="clear" w:color="auto" w:fill="D9F2D0"/>
            <w:tcMar>
              <w:top w:w="80" w:type="dxa"/>
              <w:left w:w="80" w:type="dxa"/>
              <w:bottom w:w="80" w:type="dxa"/>
              <w:right w:w="80" w:type="dxa"/>
            </w:tcMar>
          </w:tcPr>
          <w:p w14:paraId="7527ABDD" w14:textId="7D57B04E" w:rsidR="00694E44" w:rsidRPr="008C01F9" w:rsidRDefault="008C01F9" w:rsidP="00F04897">
            <w:pPr>
              <w:rPr>
                <w:rFonts w:ascii="Arial" w:hAnsi="Arial"/>
              </w:rPr>
            </w:pPr>
            <w:proofErr w:type="spellStart"/>
            <w:r>
              <w:rPr>
                <w:rFonts w:ascii="Arial" w:hAnsi="Arial"/>
              </w:rPr>
              <w:t>Sabrine</w:t>
            </w:r>
            <w:proofErr w:type="spellEnd"/>
            <w:r>
              <w:rPr>
                <w:rFonts w:ascii="Arial" w:hAnsi="Arial"/>
              </w:rPr>
              <w:t xml:space="preserve"> Zijlstra</w:t>
            </w:r>
          </w:p>
          <w:p w14:paraId="057D1F0E" w14:textId="6BDDC39A" w:rsidR="00F6559E" w:rsidRDefault="00F6559E" w:rsidP="00F04897">
            <w:r>
              <w:rPr>
                <w:rFonts w:ascii="Arial" w:hAnsi="Arial"/>
              </w:rPr>
              <w:br/>
              <w:t>Tot 12 uur naar school</w:t>
            </w:r>
          </w:p>
        </w:tc>
      </w:tr>
      <w:tr w:rsidR="00694E44" w14:paraId="3B42B930" w14:textId="77777777" w:rsidTr="00F04897">
        <w:trPr>
          <w:trHeight w:val="518"/>
        </w:trPr>
        <w:tc>
          <w:tcPr>
            <w:tcW w:w="1398" w:type="dxa"/>
            <w:tcBorders>
              <w:top w:val="single" w:sz="4" w:space="0" w:color="000000"/>
              <w:left w:val="single" w:sz="4" w:space="0" w:color="000000"/>
              <w:bottom w:val="single" w:sz="4" w:space="0" w:color="000000"/>
              <w:right w:val="single" w:sz="4" w:space="0" w:color="000000"/>
            </w:tcBorders>
            <w:shd w:val="clear" w:color="auto" w:fill="DEE48E"/>
            <w:tcMar>
              <w:top w:w="80" w:type="dxa"/>
              <w:left w:w="80" w:type="dxa"/>
              <w:bottom w:w="80" w:type="dxa"/>
              <w:right w:w="80" w:type="dxa"/>
            </w:tcMar>
          </w:tcPr>
          <w:p w14:paraId="61B96EFB" w14:textId="4E000E48" w:rsidR="00694E44" w:rsidRDefault="00694E44" w:rsidP="00F04897">
            <w:r>
              <w:rPr>
                <w:rFonts w:ascii="Arial" w:hAnsi="Arial"/>
              </w:rPr>
              <w:t xml:space="preserve">Groep </w:t>
            </w:r>
            <w:r w:rsidR="00F6559E">
              <w:rPr>
                <w:rFonts w:ascii="Arial" w:hAnsi="Arial"/>
              </w:rPr>
              <w:t>3/4</w:t>
            </w:r>
          </w:p>
        </w:tc>
        <w:tc>
          <w:tcPr>
            <w:tcW w:w="1533" w:type="dxa"/>
            <w:tcBorders>
              <w:top w:val="single" w:sz="4" w:space="0" w:color="000000"/>
              <w:left w:val="single" w:sz="4" w:space="0" w:color="000000"/>
              <w:bottom w:val="single" w:sz="4" w:space="0" w:color="000000"/>
              <w:right w:val="single" w:sz="4" w:space="0" w:color="000000"/>
            </w:tcBorders>
            <w:shd w:val="clear" w:color="auto" w:fill="DEE48E"/>
            <w:tcMar>
              <w:top w:w="80" w:type="dxa"/>
              <w:left w:w="80" w:type="dxa"/>
              <w:bottom w:w="80" w:type="dxa"/>
              <w:right w:w="80" w:type="dxa"/>
            </w:tcMar>
          </w:tcPr>
          <w:p w14:paraId="21E386F3" w14:textId="58842662" w:rsidR="00694E44" w:rsidRDefault="00F6559E" w:rsidP="00F04897">
            <w:r>
              <w:rPr>
                <w:rFonts w:ascii="Arial" w:hAnsi="Arial"/>
              </w:rPr>
              <w:t>Pia van der Schoor</w:t>
            </w:r>
          </w:p>
        </w:tc>
        <w:tc>
          <w:tcPr>
            <w:tcW w:w="1533" w:type="dxa"/>
            <w:tcBorders>
              <w:top w:val="single" w:sz="4" w:space="0" w:color="000000"/>
              <w:left w:val="single" w:sz="4" w:space="0" w:color="000000"/>
              <w:bottom w:val="single" w:sz="4" w:space="0" w:color="000000"/>
              <w:right w:val="single" w:sz="4" w:space="0" w:color="000000"/>
            </w:tcBorders>
            <w:shd w:val="clear" w:color="auto" w:fill="DEE48E"/>
            <w:tcMar>
              <w:top w:w="80" w:type="dxa"/>
              <w:left w:w="80" w:type="dxa"/>
              <w:bottom w:w="80" w:type="dxa"/>
              <w:right w:w="80" w:type="dxa"/>
            </w:tcMar>
          </w:tcPr>
          <w:p w14:paraId="30BCE41B" w14:textId="198FF862" w:rsidR="00694E44" w:rsidRDefault="001F6905" w:rsidP="00F04897">
            <w:r>
              <w:rPr>
                <w:rFonts w:ascii="Arial" w:hAnsi="Arial"/>
              </w:rPr>
              <w:t>Pia van der Schoor</w:t>
            </w:r>
          </w:p>
        </w:tc>
        <w:tc>
          <w:tcPr>
            <w:tcW w:w="1533" w:type="dxa"/>
            <w:tcBorders>
              <w:top w:val="single" w:sz="4" w:space="0" w:color="000000"/>
              <w:left w:val="single" w:sz="4" w:space="0" w:color="000000"/>
              <w:bottom w:val="single" w:sz="4" w:space="0" w:color="000000"/>
              <w:right w:val="single" w:sz="4" w:space="0" w:color="000000"/>
            </w:tcBorders>
            <w:shd w:val="clear" w:color="auto" w:fill="DEE48E"/>
            <w:tcMar>
              <w:top w:w="80" w:type="dxa"/>
              <w:left w:w="80" w:type="dxa"/>
              <w:bottom w:w="80" w:type="dxa"/>
              <w:right w:w="80" w:type="dxa"/>
            </w:tcMar>
          </w:tcPr>
          <w:p w14:paraId="5987B2C1" w14:textId="6C181A6E" w:rsidR="00694E44" w:rsidRDefault="001F6905" w:rsidP="00F04897">
            <w:r>
              <w:rPr>
                <w:rFonts w:ascii="Arial" w:hAnsi="Arial"/>
              </w:rPr>
              <w:t>Pia van der Schoor</w:t>
            </w:r>
          </w:p>
        </w:tc>
        <w:tc>
          <w:tcPr>
            <w:tcW w:w="1532" w:type="dxa"/>
            <w:tcBorders>
              <w:top w:val="single" w:sz="4" w:space="0" w:color="000000"/>
              <w:left w:val="single" w:sz="4" w:space="0" w:color="000000"/>
              <w:bottom w:val="single" w:sz="4" w:space="0" w:color="000000"/>
              <w:right w:val="single" w:sz="4" w:space="0" w:color="000000"/>
            </w:tcBorders>
            <w:shd w:val="clear" w:color="auto" w:fill="DEE48E"/>
            <w:tcMar>
              <w:top w:w="80" w:type="dxa"/>
              <w:left w:w="80" w:type="dxa"/>
              <w:bottom w:w="80" w:type="dxa"/>
              <w:right w:w="80" w:type="dxa"/>
            </w:tcMar>
          </w:tcPr>
          <w:p w14:paraId="45E172E0" w14:textId="0BFE3A6D" w:rsidR="00694E44" w:rsidRDefault="001F6905" w:rsidP="00F04897">
            <w:r>
              <w:rPr>
                <w:rFonts w:ascii="Arial" w:hAnsi="Arial"/>
              </w:rPr>
              <w:t>Pia van der Schoor</w:t>
            </w:r>
          </w:p>
        </w:tc>
        <w:tc>
          <w:tcPr>
            <w:tcW w:w="1533" w:type="dxa"/>
            <w:tcBorders>
              <w:top w:val="single" w:sz="4" w:space="0" w:color="000000"/>
              <w:left w:val="single" w:sz="4" w:space="0" w:color="000000"/>
              <w:bottom w:val="single" w:sz="4" w:space="0" w:color="000000"/>
              <w:right w:val="single" w:sz="4" w:space="0" w:color="000000"/>
            </w:tcBorders>
            <w:shd w:val="clear" w:color="auto" w:fill="DEE48E"/>
            <w:tcMar>
              <w:top w:w="80" w:type="dxa"/>
              <w:left w:w="80" w:type="dxa"/>
              <w:bottom w:w="80" w:type="dxa"/>
              <w:right w:w="80" w:type="dxa"/>
            </w:tcMar>
          </w:tcPr>
          <w:p w14:paraId="7500D044" w14:textId="5FE7F8DF" w:rsidR="00694E44" w:rsidRDefault="001F6905" w:rsidP="00F04897">
            <w:r>
              <w:rPr>
                <w:rFonts w:ascii="Arial" w:hAnsi="Arial"/>
              </w:rPr>
              <w:t>Pia van der Schoor</w:t>
            </w:r>
          </w:p>
        </w:tc>
      </w:tr>
      <w:tr w:rsidR="00694E44" w14:paraId="38A3055C" w14:textId="77777777" w:rsidTr="00DB070B">
        <w:trPr>
          <w:trHeight w:val="518"/>
        </w:trPr>
        <w:tc>
          <w:tcPr>
            <w:tcW w:w="1398"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80" w:type="dxa"/>
              <w:left w:w="80" w:type="dxa"/>
              <w:bottom w:w="80" w:type="dxa"/>
              <w:right w:w="80" w:type="dxa"/>
            </w:tcMar>
          </w:tcPr>
          <w:p w14:paraId="09C74347" w14:textId="77777777" w:rsidR="00694E44" w:rsidRDefault="00694E44" w:rsidP="00F04897">
            <w:r>
              <w:rPr>
                <w:rFonts w:ascii="Arial" w:hAnsi="Arial"/>
              </w:rPr>
              <w:t>Groep 5/6</w:t>
            </w:r>
          </w:p>
        </w:tc>
        <w:tc>
          <w:tcPr>
            <w:tcW w:w="153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80" w:type="dxa"/>
              <w:left w:w="80" w:type="dxa"/>
              <w:bottom w:w="80" w:type="dxa"/>
              <w:right w:w="80" w:type="dxa"/>
            </w:tcMar>
          </w:tcPr>
          <w:p w14:paraId="3C6CB04B" w14:textId="03B97E68" w:rsidR="00694E44" w:rsidRDefault="00DB070B" w:rsidP="00F04897">
            <w:r>
              <w:rPr>
                <w:rFonts w:ascii="Arial" w:hAnsi="Arial"/>
              </w:rPr>
              <w:t>Raymond Mast</w:t>
            </w:r>
          </w:p>
        </w:tc>
        <w:tc>
          <w:tcPr>
            <w:tcW w:w="153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80" w:type="dxa"/>
              <w:left w:w="80" w:type="dxa"/>
              <w:bottom w:w="80" w:type="dxa"/>
              <w:right w:w="80" w:type="dxa"/>
            </w:tcMar>
          </w:tcPr>
          <w:p w14:paraId="30B3FB3F" w14:textId="1921EB19" w:rsidR="00694E44" w:rsidRDefault="00DB070B" w:rsidP="00F04897">
            <w:r>
              <w:rPr>
                <w:rFonts w:ascii="Arial" w:hAnsi="Arial"/>
              </w:rPr>
              <w:t>Raymond Mast</w:t>
            </w:r>
          </w:p>
        </w:tc>
        <w:tc>
          <w:tcPr>
            <w:tcW w:w="153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80" w:type="dxa"/>
              <w:left w:w="80" w:type="dxa"/>
              <w:bottom w:w="80" w:type="dxa"/>
              <w:right w:w="80" w:type="dxa"/>
            </w:tcMar>
          </w:tcPr>
          <w:p w14:paraId="03BA7D1A" w14:textId="7FA34487" w:rsidR="00694E44" w:rsidRDefault="00DB070B" w:rsidP="00F04897">
            <w:r>
              <w:rPr>
                <w:rFonts w:ascii="Arial" w:hAnsi="Arial"/>
              </w:rPr>
              <w:t>Raymond Mast</w:t>
            </w:r>
          </w:p>
        </w:tc>
        <w:tc>
          <w:tcPr>
            <w:tcW w:w="1532"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80" w:type="dxa"/>
              <w:left w:w="80" w:type="dxa"/>
              <w:bottom w:w="80" w:type="dxa"/>
              <w:right w:w="80" w:type="dxa"/>
            </w:tcMar>
          </w:tcPr>
          <w:p w14:paraId="245E006D" w14:textId="5F832A53" w:rsidR="00694E44" w:rsidRDefault="00DB070B" w:rsidP="00F04897">
            <w:r>
              <w:rPr>
                <w:rFonts w:ascii="Arial" w:hAnsi="Arial"/>
              </w:rPr>
              <w:t>Raymond Mast</w:t>
            </w:r>
          </w:p>
        </w:tc>
        <w:tc>
          <w:tcPr>
            <w:tcW w:w="1533" w:type="dxa"/>
            <w:tcBorders>
              <w:top w:val="single" w:sz="4" w:space="0" w:color="000000"/>
              <w:left w:val="single" w:sz="4" w:space="0" w:color="000000"/>
              <w:bottom w:val="single" w:sz="4" w:space="0" w:color="000000"/>
              <w:right w:val="single" w:sz="4" w:space="0" w:color="000000"/>
            </w:tcBorders>
            <w:shd w:val="clear" w:color="auto" w:fill="C4BC96" w:themeFill="background2" w:themeFillShade="BF"/>
            <w:tcMar>
              <w:top w:w="80" w:type="dxa"/>
              <w:left w:w="80" w:type="dxa"/>
              <w:bottom w:w="80" w:type="dxa"/>
              <w:right w:w="80" w:type="dxa"/>
            </w:tcMar>
          </w:tcPr>
          <w:p w14:paraId="45430EFE" w14:textId="3B87AF4C" w:rsidR="00694E44" w:rsidRDefault="00DB070B" w:rsidP="00F04897">
            <w:r>
              <w:rPr>
                <w:rFonts w:ascii="Arial" w:hAnsi="Arial"/>
              </w:rPr>
              <w:t>Raymond Mast</w:t>
            </w:r>
          </w:p>
        </w:tc>
      </w:tr>
      <w:tr w:rsidR="00694E44" w14:paraId="0CBA0BD0" w14:textId="77777777" w:rsidTr="00DB070B">
        <w:trPr>
          <w:trHeight w:val="518"/>
        </w:trPr>
        <w:tc>
          <w:tcPr>
            <w:tcW w:w="1398"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top w:w="80" w:type="dxa"/>
              <w:left w:w="80" w:type="dxa"/>
              <w:bottom w:w="80" w:type="dxa"/>
              <w:right w:w="80" w:type="dxa"/>
            </w:tcMar>
          </w:tcPr>
          <w:p w14:paraId="61116127" w14:textId="77777777" w:rsidR="00694E44" w:rsidRDefault="00694E44" w:rsidP="00F04897">
            <w:pPr>
              <w:rPr>
                <w:rFonts w:ascii="Arial" w:hAnsi="Arial"/>
              </w:rPr>
            </w:pPr>
            <w:r>
              <w:rPr>
                <w:rFonts w:ascii="Arial" w:hAnsi="Arial"/>
              </w:rPr>
              <w:t>Groep 7/8</w:t>
            </w:r>
          </w:p>
        </w:tc>
        <w:tc>
          <w:tcPr>
            <w:tcW w:w="153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top w:w="80" w:type="dxa"/>
              <w:left w:w="80" w:type="dxa"/>
              <w:bottom w:w="80" w:type="dxa"/>
              <w:right w:w="80" w:type="dxa"/>
            </w:tcMar>
          </w:tcPr>
          <w:p w14:paraId="49BA1622" w14:textId="3D8B00F5" w:rsidR="00DB070B" w:rsidRDefault="008C01F9" w:rsidP="00DB070B">
            <w:pPr>
              <w:rPr>
                <w:rFonts w:ascii="Arial" w:hAnsi="Arial"/>
              </w:rPr>
            </w:pPr>
            <w:r>
              <w:rPr>
                <w:rFonts w:ascii="Arial" w:hAnsi="Arial"/>
              </w:rPr>
              <w:t xml:space="preserve">Kristel </w:t>
            </w:r>
            <w:proofErr w:type="spellStart"/>
            <w:r>
              <w:rPr>
                <w:rFonts w:ascii="Arial" w:hAnsi="Arial"/>
              </w:rPr>
              <w:t>Nickolson</w:t>
            </w:r>
            <w:proofErr w:type="spellEnd"/>
          </w:p>
          <w:p w14:paraId="72C900FD" w14:textId="490B225C" w:rsidR="00694E44" w:rsidRDefault="00694E44" w:rsidP="00F04897">
            <w:pPr>
              <w:rPr>
                <w:rFonts w:ascii="Arial" w:hAnsi="Arial"/>
              </w:rPr>
            </w:pPr>
          </w:p>
        </w:tc>
        <w:tc>
          <w:tcPr>
            <w:tcW w:w="153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top w:w="80" w:type="dxa"/>
              <w:left w:w="80" w:type="dxa"/>
              <w:bottom w:w="80" w:type="dxa"/>
              <w:right w:w="80" w:type="dxa"/>
            </w:tcMar>
          </w:tcPr>
          <w:p w14:paraId="2437D25D" w14:textId="4B31EEE0" w:rsidR="00694E44" w:rsidRDefault="00DB070B" w:rsidP="00F04897">
            <w:pPr>
              <w:rPr>
                <w:rFonts w:ascii="Arial" w:hAnsi="Arial"/>
              </w:rPr>
            </w:pPr>
            <w:r>
              <w:rPr>
                <w:rFonts w:ascii="Arial" w:hAnsi="Arial"/>
              </w:rPr>
              <w:t xml:space="preserve">Kristel </w:t>
            </w:r>
            <w:proofErr w:type="spellStart"/>
            <w:r>
              <w:rPr>
                <w:rFonts w:ascii="Arial" w:hAnsi="Arial"/>
              </w:rPr>
              <w:t>Nickolson</w:t>
            </w:r>
            <w:proofErr w:type="spellEnd"/>
          </w:p>
        </w:tc>
        <w:tc>
          <w:tcPr>
            <w:tcW w:w="153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top w:w="80" w:type="dxa"/>
              <w:left w:w="80" w:type="dxa"/>
              <w:bottom w:w="80" w:type="dxa"/>
              <w:right w:w="80" w:type="dxa"/>
            </w:tcMar>
          </w:tcPr>
          <w:p w14:paraId="0C8DF55B" w14:textId="55A5DDD7" w:rsidR="00694E44" w:rsidRDefault="00DB070B" w:rsidP="00F04897">
            <w:pPr>
              <w:rPr>
                <w:rFonts w:ascii="Arial" w:hAnsi="Arial"/>
              </w:rPr>
            </w:pPr>
            <w:r>
              <w:rPr>
                <w:rFonts w:ascii="Arial" w:hAnsi="Arial"/>
              </w:rPr>
              <w:t xml:space="preserve">Kristel </w:t>
            </w:r>
            <w:proofErr w:type="spellStart"/>
            <w:r>
              <w:rPr>
                <w:rFonts w:ascii="Arial" w:hAnsi="Arial"/>
              </w:rPr>
              <w:t>Nickolson</w:t>
            </w:r>
            <w:proofErr w:type="spellEnd"/>
          </w:p>
        </w:tc>
        <w:tc>
          <w:tcPr>
            <w:tcW w:w="1532"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top w:w="80" w:type="dxa"/>
              <w:left w:w="80" w:type="dxa"/>
              <w:bottom w:w="80" w:type="dxa"/>
              <w:right w:w="80" w:type="dxa"/>
            </w:tcMar>
          </w:tcPr>
          <w:p w14:paraId="2947E035" w14:textId="77777777" w:rsidR="008C01F9" w:rsidRPr="008C01F9" w:rsidRDefault="008C01F9" w:rsidP="008C01F9">
            <w:pPr>
              <w:rPr>
                <w:rFonts w:ascii="Arial" w:hAnsi="Arial"/>
              </w:rPr>
            </w:pPr>
            <w:proofErr w:type="spellStart"/>
            <w:r>
              <w:rPr>
                <w:rFonts w:ascii="Arial" w:hAnsi="Arial"/>
              </w:rPr>
              <w:t>Sabrine</w:t>
            </w:r>
            <w:proofErr w:type="spellEnd"/>
            <w:r>
              <w:rPr>
                <w:rFonts w:ascii="Arial" w:hAnsi="Arial"/>
              </w:rPr>
              <w:t xml:space="preserve"> Zijlstra</w:t>
            </w:r>
          </w:p>
          <w:p w14:paraId="3D0A670C" w14:textId="2B55D818" w:rsidR="00694E44" w:rsidRDefault="00694E44" w:rsidP="00F04897">
            <w:pPr>
              <w:rPr>
                <w:rFonts w:ascii="Arial" w:hAnsi="Arial"/>
              </w:rPr>
            </w:pPr>
          </w:p>
        </w:tc>
        <w:tc>
          <w:tcPr>
            <w:tcW w:w="1533" w:type="dxa"/>
            <w:tcBorders>
              <w:top w:val="single" w:sz="4" w:space="0" w:color="000000"/>
              <w:left w:val="single" w:sz="4" w:space="0" w:color="000000"/>
              <w:bottom w:val="single" w:sz="4" w:space="0" w:color="000000"/>
              <w:right w:val="single" w:sz="4" w:space="0" w:color="000000"/>
            </w:tcBorders>
            <w:shd w:val="clear" w:color="auto" w:fill="76923C" w:themeFill="accent3" w:themeFillShade="BF"/>
            <w:tcMar>
              <w:top w:w="80" w:type="dxa"/>
              <w:left w:w="80" w:type="dxa"/>
              <w:bottom w:w="80" w:type="dxa"/>
              <w:right w:w="80" w:type="dxa"/>
            </w:tcMar>
          </w:tcPr>
          <w:p w14:paraId="531FF9AC" w14:textId="45005EFA" w:rsidR="00694E44" w:rsidRDefault="00DB070B" w:rsidP="00F04897">
            <w:pPr>
              <w:rPr>
                <w:rFonts w:ascii="Arial" w:hAnsi="Arial"/>
              </w:rPr>
            </w:pPr>
            <w:r>
              <w:rPr>
                <w:rFonts w:ascii="Arial" w:hAnsi="Arial"/>
              </w:rPr>
              <w:t xml:space="preserve">Kristel </w:t>
            </w:r>
            <w:proofErr w:type="spellStart"/>
            <w:r>
              <w:rPr>
                <w:rFonts w:ascii="Arial" w:hAnsi="Arial"/>
              </w:rPr>
              <w:t>Nickolson</w:t>
            </w:r>
            <w:proofErr w:type="spellEnd"/>
          </w:p>
        </w:tc>
      </w:tr>
      <w:tr w:rsidR="00DB070B" w:rsidRPr="00F40AFA" w14:paraId="4BBA5E20" w14:textId="77777777" w:rsidTr="00F04897">
        <w:trPr>
          <w:trHeight w:val="891"/>
        </w:trPr>
        <w:tc>
          <w:tcPr>
            <w:tcW w:w="1398"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51DAF50A" w14:textId="77777777" w:rsidR="00DB070B" w:rsidRPr="00F40AFA" w:rsidRDefault="00DB070B" w:rsidP="00DB070B">
            <w:proofErr w:type="spellStart"/>
            <w:r w:rsidRPr="00F40AFA">
              <w:rPr>
                <w:rFonts w:ascii="Arial" w:hAnsi="Arial"/>
              </w:rPr>
              <w:t>Onder</w:t>
            </w:r>
            <w:r>
              <w:rPr>
                <w:rFonts w:ascii="Arial" w:hAnsi="Arial"/>
              </w:rPr>
              <w:t>-</w:t>
            </w:r>
            <w:r w:rsidRPr="00F40AFA">
              <w:rPr>
                <w:rFonts w:ascii="Arial" w:hAnsi="Arial"/>
              </w:rPr>
              <w:t>steuning</w:t>
            </w:r>
            <w:proofErr w:type="spellEnd"/>
            <w:r w:rsidRPr="00F40AFA">
              <w:rPr>
                <w:rFonts w:ascii="Arial" w:hAnsi="Arial"/>
              </w:rPr>
              <w:t xml:space="preserve"> directie en Interne begeleiding</w:t>
            </w:r>
          </w:p>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57F7699B" w14:textId="36EFDD45" w:rsidR="00DB070B" w:rsidRPr="00F40AFA" w:rsidRDefault="00DB070B" w:rsidP="00DB070B">
            <w:r w:rsidRPr="00F40AFA">
              <w:rPr>
                <w:rFonts w:ascii="Arial" w:hAnsi="Arial"/>
              </w:rPr>
              <w:t>Thea Bouma</w:t>
            </w:r>
          </w:p>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499B4B81" w14:textId="6CF83F38" w:rsidR="00DB070B" w:rsidRPr="00F40AFA" w:rsidRDefault="00DB070B" w:rsidP="00DB070B">
            <w:r w:rsidRPr="00F40AFA">
              <w:rPr>
                <w:rFonts w:ascii="Arial" w:hAnsi="Arial"/>
              </w:rPr>
              <w:t>Thea Bouma</w:t>
            </w:r>
          </w:p>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65AC78CA" w14:textId="00B8899C" w:rsidR="00DB070B" w:rsidRPr="00F40AFA" w:rsidRDefault="00DB070B" w:rsidP="00DB070B"/>
        </w:tc>
        <w:tc>
          <w:tcPr>
            <w:tcW w:w="1532"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24A2D0ED" w14:textId="027566E0" w:rsidR="00DB070B" w:rsidRPr="00F40AFA" w:rsidRDefault="00DB070B" w:rsidP="00DB070B"/>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1535CB06" w14:textId="73F316AE" w:rsidR="00DB070B" w:rsidRPr="00F40AFA" w:rsidRDefault="00DB070B" w:rsidP="00DB070B"/>
        </w:tc>
      </w:tr>
      <w:tr w:rsidR="00DB070B" w:rsidRPr="00F40AFA" w14:paraId="35107A72" w14:textId="77777777" w:rsidTr="00F04897">
        <w:trPr>
          <w:trHeight w:val="433"/>
        </w:trPr>
        <w:tc>
          <w:tcPr>
            <w:tcW w:w="1398"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47B9CD43" w14:textId="2B762B94" w:rsidR="00DB070B" w:rsidRPr="00F40AFA" w:rsidRDefault="00DB070B" w:rsidP="00DB070B">
            <w:r w:rsidRPr="00F40AFA">
              <w:rPr>
                <w:rFonts w:ascii="Arial" w:hAnsi="Arial"/>
              </w:rPr>
              <w:t>Directie</w:t>
            </w:r>
            <w:r w:rsidRPr="00F40AFA">
              <w:rPr>
                <w:rFonts w:ascii="Arial" w:eastAsia="Arial" w:hAnsi="Arial" w:cs="Arial"/>
              </w:rPr>
              <w:br/>
            </w:r>
            <w:r w:rsidRPr="00F40AFA">
              <w:rPr>
                <w:rFonts w:ascii="Arial" w:hAnsi="Arial"/>
              </w:rPr>
              <w:t>N</w:t>
            </w:r>
            <w:r>
              <w:rPr>
                <w:rFonts w:ascii="Arial" w:hAnsi="Arial"/>
              </w:rPr>
              <w:t>BS De Sterren</w:t>
            </w:r>
          </w:p>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3E0462CD" w14:textId="3E933E28" w:rsidR="00DB070B" w:rsidRPr="00F40AFA" w:rsidRDefault="00DB070B" w:rsidP="00DB070B">
            <w:r w:rsidRPr="00F40AFA">
              <w:rPr>
                <w:rFonts w:ascii="Arial" w:hAnsi="Arial"/>
              </w:rPr>
              <w:t>Mathilde Lievers</w:t>
            </w:r>
          </w:p>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494F15AF" w14:textId="40F8F2B7" w:rsidR="00DB070B" w:rsidRPr="00F40AFA" w:rsidRDefault="00DB070B" w:rsidP="00DB070B">
            <w:r w:rsidRPr="00F40AFA">
              <w:rPr>
                <w:rFonts w:ascii="Arial" w:hAnsi="Arial"/>
              </w:rPr>
              <w:t>Mathilde Lievers</w:t>
            </w:r>
          </w:p>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79FFB1CA" w14:textId="21387398" w:rsidR="00DB070B" w:rsidRPr="00F40AFA" w:rsidRDefault="00DB070B" w:rsidP="00DB070B"/>
        </w:tc>
        <w:tc>
          <w:tcPr>
            <w:tcW w:w="1532"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61547CB4" w14:textId="4CA0596B" w:rsidR="00DB070B" w:rsidRPr="00F40AFA" w:rsidRDefault="00DB070B" w:rsidP="00DB070B"/>
        </w:tc>
        <w:tc>
          <w:tcPr>
            <w:tcW w:w="1533" w:type="dxa"/>
            <w:tcBorders>
              <w:top w:val="single" w:sz="4" w:space="0" w:color="000000"/>
              <w:left w:val="single" w:sz="4" w:space="0" w:color="000000"/>
              <w:bottom w:val="single" w:sz="4" w:space="0" w:color="000000"/>
              <w:right w:val="single" w:sz="4" w:space="0" w:color="000000"/>
            </w:tcBorders>
            <w:shd w:val="clear" w:color="auto" w:fill="C1F0C7"/>
            <w:tcMar>
              <w:top w:w="80" w:type="dxa"/>
              <w:left w:w="80" w:type="dxa"/>
              <w:bottom w:w="80" w:type="dxa"/>
              <w:right w:w="80" w:type="dxa"/>
            </w:tcMar>
          </w:tcPr>
          <w:p w14:paraId="0140FC02" w14:textId="77777777" w:rsidR="00DB070B" w:rsidRPr="00F40AFA" w:rsidRDefault="00DB070B" w:rsidP="00DB070B">
            <w:r w:rsidRPr="00F40AFA">
              <w:rPr>
                <w:rFonts w:ascii="Arial" w:hAnsi="Arial"/>
              </w:rPr>
              <w:t xml:space="preserve">Mathilde </w:t>
            </w:r>
            <w:proofErr w:type="spellStart"/>
            <w:r w:rsidRPr="00F40AFA">
              <w:rPr>
                <w:rFonts w:ascii="Arial" w:hAnsi="Arial"/>
              </w:rPr>
              <w:t>Lievers</w:t>
            </w:r>
            <w:proofErr w:type="spellEnd"/>
            <w:r w:rsidRPr="00F40AFA">
              <w:rPr>
                <w:rFonts w:ascii="Arial" w:hAnsi="Arial"/>
              </w:rPr>
              <w:t xml:space="preserve"> (</w:t>
            </w:r>
            <w:proofErr w:type="spellStart"/>
            <w:r w:rsidRPr="00F40AFA">
              <w:rPr>
                <w:rFonts w:ascii="Arial" w:hAnsi="Arial"/>
              </w:rPr>
              <w:t>wisseldag</w:t>
            </w:r>
            <w:proofErr w:type="spellEnd"/>
            <w:r w:rsidRPr="00F40AFA">
              <w:rPr>
                <w:rFonts w:ascii="Arial" w:hAnsi="Arial"/>
              </w:rPr>
              <w:t>)</w:t>
            </w:r>
          </w:p>
        </w:tc>
      </w:tr>
    </w:tbl>
    <w:p w14:paraId="54363737" w14:textId="77777777" w:rsidR="00694E44" w:rsidRDefault="00694E44" w:rsidP="00694E44">
      <w:pPr>
        <w:widowControl w:val="0"/>
        <w:spacing w:line="240" w:lineRule="auto"/>
        <w:rPr>
          <w:rFonts w:ascii="Arial" w:eastAsia="Arial" w:hAnsi="Arial" w:cs="Arial"/>
          <w:i/>
          <w:iCs/>
        </w:rPr>
      </w:pPr>
    </w:p>
    <w:p w14:paraId="38F5BC67" w14:textId="77777777" w:rsidR="00694E44" w:rsidRDefault="00694E44" w:rsidP="006B147A">
      <w:pPr>
        <w:pStyle w:val="Normaalweb"/>
        <w:spacing w:line="276" w:lineRule="auto"/>
        <w:rPr>
          <w:rFonts w:ascii="Century Gothic" w:eastAsia="Arial Unicode MS" w:hAnsi="Century Gothic" w:cs="Arial Unicode MS"/>
          <w:b/>
          <w:color w:val="000000"/>
        </w:rPr>
      </w:pPr>
    </w:p>
    <w:p w14:paraId="0C52404B" w14:textId="77777777" w:rsidR="00694E44" w:rsidRDefault="00694E44" w:rsidP="006B147A">
      <w:pPr>
        <w:pStyle w:val="Normaalweb"/>
        <w:spacing w:line="276" w:lineRule="auto"/>
        <w:rPr>
          <w:rFonts w:ascii="Century Gothic" w:eastAsia="Arial Unicode MS" w:hAnsi="Century Gothic" w:cs="Arial Unicode MS"/>
          <w:b/>
          <w:color w:val="000000"/>
        </w:rPr>
      </w:pPr>
    </w:p>
    <w:p w14:paraId="47E13190" w14:textId="77777777" w:rsidR="00896DD7" w:rsidRPr="00B1646B" w:rsidRDefault="00896DD7" w:rsidP="006B147A">
      <w:pPr>
        <w:rPr>
          <w:rFonts w:ascii="Century Gothic" w:hAnsi="Century Gothic" w:cs="Arial"/>
          <w:b/>
          <w:bCs/>
          <w:sz w:val="24"/>
          <w:szCs w:val="24"/>
        </w:rPr>
      </w:pPr>
    </w:p>
    <w:tbl>
      <w:tblPr>
        <w:tblStyle w:val="Tabelraster"/>
        <w:tblW w:w="0" w:type="auto"/>
        <w:tblLook w:val="04A0" w:firstRow="1" w:lastRow="0" w:firstColumn="1" w:lastColumn="0" w:noHBand="0" w:noVBand="1"/>
      </w:tblPr>
      <w:tblGrid>
        <w:gridCol w:w="4526"/>
        <w:gridCol w:w="4530"/>
      </w:tblGrid>
      <w:tr w:rsidR="00896DD7" w:rsidRPr="00B1646B" w14:paraId="43B77807" w14:textId="77777777" w:rsidTr="00D2498F">
        <w:tc>
          <w:tcPr>
            <w:tcW w:w="4526" w:type="dxa"/>
            <w:shd w:val="clear" w:color="auto" w:fill="FABF8F" w:themeFill="accent6" w:themeFillTint="99"/>
          </w:tcPr>
          <w:p w14:paraId="25373EE6" w14:textId="77777777" w:rsidR="00896DD7" w:rsidRPr="00B1646B" w:rsidRDefault="00896DD7" w:rsidP="006B147A">
            <w:pPr>
              <w:spacing w:line="276" w:lineRule="auto"/>
              <w:rPr>
                <w:rFonts w:ascii="Century Gothic" w:hAnsi="Century Gothic" w:cs="Arial"/>
                <w:b/>
                <w:bCs/>
                <w:sz w:val="24"/>
                <w:szCs w:val="24"/>
                <w:lang w:val="en-US"/>
              </w:rPr>
            </w:pPr>
            <w:proofErr w:type="spellStart"/>
            <w:r w:rsidRPr="00B1646B">
              <w:rPr>
                <w:rFonts w:ascii="Century Gothic" w:hAnsi="Century Gothic" w:cs="Arial"/>
                <w:b/>
                <w:bCs/>
                <w:sz w:val="24"/>
                <w:szCs w:val="24"/>
                <w:lang w:val="en-US"/>
              </w:rPr>
              <w:t>Leerkrachten</w:t>
            </w:r>
            <w:proofErr w:type="spellEnd"/>
            <w:r w:rsidRPr="00B1646B">
              <w:rPr>
                <w:rFonts w:ascii="Century Gothic" w:hAnsi="Century Gothic" w:cs="Arial"/>
                <w:b/>
                <w:bCs/>
                <w:sz w:val="24"/>
                <w:szCs w:val="24"/>
                <w:lang w:val="en-US"/>
              </w:rPr>
              <w:t xml:space="preserve"> NBS De Sterren</w:t>
            </w:r>
          </w:p>
        </w:tc>
        <w:tc>
          <w:tcPr>
            <w:tcW w:w="4530" w:type="dxa"/>
            <w:shd w:val="clear" w:color="auto" w:fill="FABF8F" w:themeFill="accent6" w:themeFillTint="99"/>
          </w:tcPr>
          <w:p w14:paraId="5374D25F" w14:textId="77777777" w:rsidR="00896DD7" w:rsidRPr="00B1646B" w:rsidRDefault="00896DD7" w:rsidP="006B147A">
            <w:pPr>
              <w:spacing w:line="276" w:lineRule="auto"/>
              <w:rPr>
                <w:rFonts w:ascii="Century Gothic" w:hAnsi="Century Gothic" w:cs="Arial"/>
                <w:sz w:val="24"/>
                <w:szCs w:val="24"/>
                <w:lang w:val="en-US"/>
              </w:rPr>
            </w:pPr>
          </w:p>
        </w:tc>
      </w:tr>
      <w:tr w:rsidR="00896DD7" w:rsidRPr="00B1646B" w14:paraId="5C8F40A6" w14:textId="77777777" w:rsidTr="00D2498F">
        <w:tc>
          <w:tcPr>
            <w:tcW w:w="4526" w:type="dxa"/>
          </w:tcPr>
          <w:p w14:paraId="7084857F"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Groep 1 en 2</w:t>
            </w:r>
          </w:p>
          <w:p w14:paraId="27025AFD" w14:textId="013AF6D3"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 xml:space="preserve">Maandag t/m </w:t>
            </w:r>
            <w:r w:rsidR="00CE1DF9">
              <w:rPr>
                <w:rFonts w:ascii="Century Gothic" w:hAnsi="Century Gothic" w:cs="Arial"/>
                <w:sz w:val="24"/>
                <w:szCs w:val="24"/>
              </w:rPr>
              <w:t>donderdag</w:t>
            </w:r>
          </w:p>
        </w:tc>
        <w:tc>
          <w:tcPr>
            <w:tcW w:w="4530" w:type="dxa"/>
          </w:tcPr>
          <w:p w14:paraId="20696D82" w14:textId="77777777" w:rsidR="00896DD7" w:rsidRPr="00B1646B" w:rsidRDefault="00896DD7" w:rsidP="006B147A">
            <w:pPr>
              <w:spacing w:line="276" w:lineRule="auto"/>
              <w:rPr>
                <w:rFonts w:ascii="Century Gothic" w:hAnsi="Century Gothic" w:cs="Arial"/>
                <w:sz w:val="24"/>
                <w:szCs w:val="24"/>
                <w:lang w:val="en-US"/>
              </w:rPr>
            </w:pPr>
            <w:r w:rsidRPr="00B1646B">
              <w:rPr>
                <w:rFonts w:ascii="Century Gothic" w:hAnsi="Century Gothic" w:cs="Arial"/>
                <w:sz w:val="24"/>
                <w:szCs w:val="24"/>
                <w:lang w:val="en-US"/>
              </w:rPr>
              <w:t>Marieke Paardekooper</w:t>
            </w:r>
          </w:p>
          <w:p w14:paraId="079AE6A7" w14:textId="77777777" w:rsidR="00896DD7" w:rsidRPr="00B1646B" w:rsidRDefault="00896DD7" w:rsidP="006B147A">
            <w:pPr>
              <w:spacing w:line="276" w:lineRule="auto"/>
              <w:rPr>
                <w:rFonts w:ascii="Century Gothic" w:hAnsi="Century Gothic" w:cs="Arial"/>
                <w:sz w:val="24"/>
                <w:szCs w:val="24"/>
                <w:lang w:val="en-US"/>
              </w:rPr>
            </w:pPr>
            <w:r w:rsidRPr="00B1646B">
              <w:rPr>
                <w:rFonts w:ascii="Century Gothic" w:hAnsi="Century Gothic" w:cs="Arial"/>
                <w:sz w:val="24"/>
                <w:szCs w:val="24"/>
                <w:lang w:val="en-US"/>
              </w:rPr>
              <w:t>m.paardekooper@goudonderwijs.nl</w:t>
            </w:r>
          </w:p>
        </w:tc>
      </w:tr>
      <w:tr w:rsidR="00CE1DF9" w:rsidRPr="00F246EC" w14:paraId="25C1B9F2" w14:textId="77777777" w:rsidTr="00D2498F">
        <w:tc>
          <w:tcPr>
            <w:tcW w:w="4526" w:type="dxa"/>
          </w:tcPr>
          <w:p w14:paraId="6B51CF8E" w14:textId="1FE803E9" w:rsidR="00CE1DF9" w:rsidRPr="00B1646B" w:rsidRDefault="00CE1DF9" w:rsidP="006B147A">
            <w:pPr>
              <w:rPr>
                <w:rFonts w:ascii="Century Gothic" w:hAnsi="Century Gothic" w:cs="Arial"/>
                <w:sz w:val="24"/>
                <w:szCs w:val="24"/>
              </w:rPr>
            </w:pPr>
            <w:r w:rsidRPr="008C01F9">
              <w:rPr>
                <w:rFonts w:ascii="Century Gothic" w:hAnsi="Century Gothic" w:cs="Arial"/>
                <w:sz w:val="24"/>
                <w:szCs w:val="24"/>
              </w:rPr>
              <w:t>Groep 1 en 2 op vrijdagmorgen</w:t>
            </w:r>
          </w:p>
        </w:tc>
        <w:tc>
          <w:tcPr>
            <w:tcW w:w="4530" w:type="dxa"/>
          </w:tcPr>
          <w:p w14:paraId="45FDC2AF" w14:textId="77777777" w:rsidR="00CE1DF9" w:rsidRDefault="008C01F9" w:rsidP="006B147A">
            <w:pPr>
              <w:rPr>
                <w:rFonts w:ascii="Century Gothic" w:hAnsi="Century Gothic" w:cs="Arial"/>
                <w:sz w:val="24"/>
                <w:szCs w:val="24"/>
                <w:lang w:val="en-US"/>
              </w:rPr>
            </w:pPr>
            <w:r>
              <w:rPr>
                <w:rFonts w:ascii="Century Gothic" w:hAnsi="Century Gothic" w:cs="Arial"/>
                <w:sz w:val="24"/>
                <w:szCs w:val="24"/>
                <w:lang w:val="en-US"/>
              </w:rPr>
              <w:t>Sabrine Zijlstra</w:t>
            </w:r>
          </w:p>
          <w:p w14:paraId="3C94710C" w14:textId="3DB1FD02" w:rsidR="008C01F9" w:rsidRPr="00B1646B" w:rsidRDefault="008C01F9" w:rsidP="006B147A">
            <w:pPr>
              <w:rPr>
                <w:rFonts w:ascii="Century Gothic" w:hAnsi="Century Gothic" w:cs="Arial"/>
                <w:sz w:val="24"/>
                <w:szCs w:val="24"/>
                <w:lang w:val="en-US"/>
              </w:rPr>
            </w:pPr>
            <w:r>
              <w:rPr>
                <w:rFonts w:ascii="Century Gothic" w:hAnsi="Century Gothic" w:cs="Arial"/>
                <w:sz w:val="24"/>
                <w:szCs w:val="24"/>
                <w:lang w:val="en-US"/>
              </w:rPr>
              <w:t>s.zijlstra@goudonderwijs.nl</w:t>
            </w:r>
          </w:p>
        </w:tc>
      </w:tr>
      <w:tr w:rsidR="00896DD7" w:rsidRPr="00B1646B" w14:paraId="7E06381E" w14:textId="77777777" w:rsidTr="00D2498F">
        <w:tc>
          <w:tcPr>
            <w:tcW w:w="4526" w:type="dxa"/>
          </w:tcPr>
          <w:p w14:paraId="7EB0120B" w14:textId="48E04DEB"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 xml:space="preserve">Groep 3 en 4 </w:t>
            </w:r>
            <w:r w:rsidRPr="00B1646B">
              <w:rPr>
                <w:rFonts w:ascii="Century Gothic" w:hAnsi="Century Gothic" w:cs="Arial"/>
                <w:sz w:val="24"/>
                <w:szCs w:val="24"/>
              </w:rPr>
              <w:br/>
              <w:t>Maandag t/m Vrijdag</w:t>
            </w:r>
          </w:p>
        </w:tc>
        <w:tc>
          <w:tcPr>
            <w:tcW w:w="4530" w:type="dxa"/>
          </w:tcPr>
          <w:p w14:paraId="43B125DC"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Pia van der Schoor</w:t>
            </w:r>
            <w:r w:rsidRPr="00B1646B">
              <w:rPr>
                <w:rFonts w:ascii="Century Gothic" w:hAnsi="Century Gothic" w:cs="Arial"/>
                <w:sz w:val="24"/>
                <w:szCs w:val="24"/>
              </w:rPr>
              <w:br/>
              <w:t>p.vanderschoor@goudonderwijs.nl</w:t>
            </w:r>
          </w:p>
        </w:tc>
      </w:tr>
      <w:tr w:rsidR="00896DD7" w:rsidRPr="00F246EC" w14:paraId="5CF5CE80" w14:textId="77777777" w:rsidTr="00D2498F">
        <w:trPr>
          <w:trHeight w:val="674"/>
        </w:trPr>
        <w:tc>
          <w:tcPr>
            <w:tcW w:w="4526" w:type="dxa"/>
          </w:tcPr>
          <w:p w14:paraId="4FA3D6E0" w14:textId="4A22997D"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 xml:space="preserve">Groep 5 en 6 </w:t>
            </w:r>
            <w:r w:rsidRPr="00B1646B">
              <w:rPr>
                <w:rFonts w:ascii="Century Gothic" w:hAnsi="Century Gothic" w:cs="Arial"/>
                <w:sz w:val="24"/>
                <w:szCs w:val="24"/>
              </w:rPr>
              <w:br/>
              <w:t>Maandag t/m Vrijdag</w:t>
            </w:r>
          </w:p>
        </w:tc>
        <w:tc>
          <w:tcPr>
            <w:tcW w:w="4530" w:type="dxa"/>
          </w:tcPr>
          <w:p w14:paraId="5B773281" w14:textId="77777777" w:rsidR="00896DD7" w:rsidRPr="00B1646B" w:rsidRDefault="00896DD7" w:rsidP="006B147A">
            <w:pPr>
              <w:spacing w:line="276" w:lineRule="auto"/>
              <w:rPr>
                <w:rFonts w:ascii="Century Gothic" w:hAnsi="Century Gothic" w:cs="Arial"/>
                <w:sz w:val="24"/>
                <w:szCs w:val="24"/>
                <w:lang w:val="en-US"/>
              </w:rPr>
            </w:pPr>
            <w:r w:rsidRPr="00B1646B">
              <w:rPr>
                <w:rFonts w:ascii="Century Gothic" w:hAnsi="Century Gothic" w:cs="Arial"/>
                <w:sz w:val="24"/>
                <w:szCs w:val="24"/>
                <w:lang w:val="en-US"/>
              </w:rPr>
              <w:t>Raymond Mast</w:t>
            </w:r>
          </w:p>
          <w:p w14:paraId="06D9649F" w14:textId="77777777" w:rsidR="00896DD7" w:rsidRPr="00B1646B" w:rsidRDefault="00896DD7" w:rsidP="006B147A">
            <w:pPr>
              <w:spacing w:line="276" w:lineRule="auto"/>
              <w:rPr>
                <w:rFonts w:ascii="Century Gothic" w:hAnsi="Century Gothic" w:cs="Arial"/>
                <w:sz w:val="24"/>
                <w:szCs w:val="24"/>
                <w:lang w:val="en-US"/>
              </w:rPr>
            </w:pPr>
            <w:r w:rsidRPr="00B1646B">
              <w:rPr>
                <w:rFonts w:ascii="Century Gothic" w:hAnsi="Century Gothic" w:cs="Arial"/>
                <w:sz w:val="24"/>
                <w:szCs w:val="24"/>
                <w:lang w:val="en-US"/>
              </w:rPr>
              <w:t>r.mast@goudondewijs.nl</w:t>
            </w:r>
          </w:p>
        </w:tc>
      </w:tr>
      <w:tr w:rsidR="00896DD7" w:rsidRPr="00B1646B" w14:paraId="66864A61" w14:textId="77777777" w:rsidTr="00D2498F">
        <w:tc>
          <w:tcPr>
            <w:tcW w:w="4526" w:type="dxa"/>
          </w:tcPr>
          <w:p w14:paraId="5CFFDAD1"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Groep 7-8</w:t>
            </w:r>
          </w:p>
          <w:p w14:paraId="5E7A675B" w14:textId="15A0D119" w:rsidR="00896DD7" w:rsidRPr="00B1646B" w:rsidRDefault="008C01F9" w:rsidP="006B147A">
            <w:pPr>
              <w:spacing w:line="276" w:lineRule="auto"/>
              <w:rPr>
                <w:rFonts w:ascii="Century Gothic" w:hAnsi="Century Gothic" w:cs="Arial"/>
                <w:sz w:val="24"/>
                <w:szCs w:val="24"/>
              </w:rPr>
            </w:pPr>
            <w:r>
              <w:rPr>
                <w:rFonts w:ascii="Century Gothic" w:hAnsi="Century Gothic" w:cs="Arial"/>
                <w:sz w:val="24"/>
                <w:szCs w:val="24"/>
              </w:rPr>
              <w:t>Ma-di-woe-vrijdag</w:t>
            </w:r>
          </w:p>
        </w:tc>
        <w:tc>
          <w:tcPr>
            <w:tcW w:w="4530" w:type="dxa"/>
          </w:tcPr>
          <w:p w14:paraId="18DBE953"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 xml:space="preserve">Kristel </w:t>
            </w:r>
            <w:proofErr w:type="spellStart"/>
            <w:r w:rsidRPr="00B1646B">
              <w:rPr>
                <w:rFonts w:ascii="Century Gothic" w:hAnsi="Century Gothic" w:cs="Arial"/>
                <w:sz w:val="24"/>
                <w:szCs w:val="24"/>
              </w:rPr>
              <w:t>Nickolson</w:t>
            </w:r>
            <w:proofErr w:type="spellEnd"/>
          </w:p>
          <w:p w14:paraId="4792D1C5" w14:textId="77777777" w:rsidR="00896DD7" w:rsidRPr="00B1646B" w:rsidRDefault="00896DD7" w:rsidP="006B147A">
            <w:pPr>
              <w:spacing w:line="276" w:lineRule="auto"/>
              <w:rPr>
                <w:rFonts w:ascii="Century Gothic" w:hAnsi="Century Gothic" w:cs="Arial"/>
                <w:sz w:val="24"/>
                <w:szCs w:val="24"/>
              </w:rPr>
            </w:pPr>
            <w:proofErr w:type="gramStart"/>
            <w:r w:rsidRPr="00B1646B">
              <w:rPr>
                <w:rFonts w:ascii="Century Gothic" w:hAnsi="Century Gothic" w:cs="Arial"/>
                <w:sz w:val="24"/>
                <w:szCs w:val="24"/>
              </w:rPr>
              <w:t>k.nickolson@goudonderwijs.nl</w:t>
            </w:r>
            <w:proofErr w:type="gramEnd"/>
          </w:p>
        </w:tc>
      </w:tr>
      <w:tr w:rsidR="00CE1DF9" w:rsidRPr="00F246EC" w14:paraId="73342FF6" w14:textId="77777777" w:rsidTr="00D2498F">
        <w:tc>
          <w:tcPr>
            <w:tcW w:w="4526" w:type="dxa"/>
          </w:tcPr>
          <w:p w14:paraId="7A83A46D" w14:textId="77777777" w:rsidR="00CE1DF9" w:rsidRDefault="00CE1DF9" w:rsidP="006B147A">
            <w:pPr>
              <w:rPr>
                <w:rFonts w:ascii="Century Gothic" w:hAnsi="Century Gothic" w:cs="Arial"/>
                <w:sz w:val="24"/>
                <w:szCs w:val="24"/>
              </w:rPr>
            </w:pPr>
            <w:r w:rsidRPr="008C01F9">
              <w:rPr>
                <w:rFonts w:ascii="Century Gothic" w:hAnsi="Century Gothic" w:cs="Arial"/>
                <w:sz w:val="24"/>
                <w:szCs w:val="24"/>
              </w:rPr>
              <w:t xml:space="preserve">Groep 7 en 8 </w:t>
            </w:r>
          </w:p>
          <w:p w14:paraId="30546FC9" w14:textId="4AEA0F0C" w:rsidR="008C01F9" w:rsidRPr="002E79CD" w:rsidRDefault="008C01F9" w:rsidP="006B147A">
            <w:pPr>
              <w:rPr>
                <w:rFonts w:ascii="Century Gothic" w:hAnsi="Century Gothic" w:cs="Arial"/>
                <w:sz w:val="24"/>
                <w:szCs w:val="24"/>
                <w:highlight w:val="yellow"/>
              </w:rPr>
            </w:pPr>
            <w:r>
              <w:rPr>
                <w:rFonts w:ascii="Century Gothic" w:hAnsi="Century Gothic" w:cs="Arial"/>
                <w:sz w:val="24"/>
                <w:szCs w:val="24"/>
              </w:rPr>
              <w:t>Donderdag</w:t>
            </w:r>
          </w:p>
        </w:tc>
        <w:tc>
          <w:tcPr>
            <w:tcW w:w="4530" w:type="dxa"/>
          </w:tcPr>
          <w:p w14:paraId="7117D9B6" w14:textId="77777777" w:rsidR="008C01F9" w:rsidRDefault="008C01F9" w:rsidP="008C01F9">
            <w:pPr>
              <w:rPr>
                <w:rFonts w:ascii="Century Gothic" w:hAnsi="Century Gothic" w:cs="Arial"/>
                <w:sz w:val="24"/>
                <w:szCs w:val="24"/>
                <w:lang w:val="en-US"/>
              </w:rPr>
            </w:pPr>
            <w:r>
              <w:rPr>
                <w:rFonts w:ascii="Century Gothic" w:hAnsi="Century Gothic" w:cs="Arial"/>
                <w:sz w:val="24"/>
                <w:szCs w:val="24"/>
                <w:lang w:val="en-US"/>
              </w:rPr>
              <w:t>Sabrine Zijlstra</w:t>
            </w:r>
          </w:p>
          <w:p w14:paraId="32514797" w14:textId="3B0802BE" w:rsidR="00CE1DF9" w:rsidRPr="008C01F9" w:rsidRDefault="008C01F9" w:rsidP="008C01F9">
            <w:pPr>
              <w:rPr>
                <w:rFonts w:ascii="Century Gothic" w:hAnsi="Century Gothic" w:cs="Arial"/>
                <w:sz w:val="24"/>
                <w:szCs w:val="24"/>
                <w:lang w:val="en-GB"/>
              </w:rPr>
            </w:pPr>
            <w:r>
              <w:rPr>
                <w:rFonts w:ascii="Century Gothic" w:hAnsi="Century Gothic" w:cs="Arial"/>
                <w:sz w:val="24"/>
                <w:szCs w:val="24"/>
                <w:lang w:val="en-US"/>
              </w:rPr>
              <w:t>s.zijlstra@goudonderwijs.nl</w:t>
            </w:r>
          </w:p>
        </w:tc>
      </w:tr>
      <w:tr w:rsidR="00896DD7" w:rsidRPr="00B1646B" w14:paraId="43298428" w14:textId="77777777" w:rsidTr="00D2498F">
        <w:tc>
          <w:tcPr>
            <w:tcW w:w="4526" w:type="dxa"/>
            <w:shd w:val="clear" w:color="auto" w:fill="FABF8F" w:themeFill="accent6" w:themeFillTint="99"/>
          </w:tcPr>
          <w:p w14:paraId="48E066F2" w14:textId="77777777" w:rsidR="00896DD7" w:rsidRPr="00B1646B" w:rsidRDefault="00896DD7" w:rsidP="006B147A">
            <w:pPr>
              <w:spacing w:line="276" w:lineRule="auto"/>
              <w:rPr>
                <w:rFonts w:ascii="Century Gothic" w:hAnsi="Century Gothic" w:cs="Arial"/>
                <w:b/>
                <w:bCs/>
                <w:sz w:val="24"/>
                <w:szCs w:val="24"/>
              </w:rPr>
            </w:pPr>
            <w:r w:rsidRPr="00B1646B">
              <w:rPr>
                <w:rFonts w:ascii="Century Gothic" w:hAnsi="Century Gothic" w:cs="Arial"/>
                <w:b/>
                <w:bCs/>
                <w:sz w:val="24"/>
                <w:szCs w:val="24"/>
              </w:rPr>
              <w:t>Ondersteuning in het onderwijsleerproces</w:t>
            </w:r>
          </w:p>
        </w:tc>
        <w:tc>
          <w:tcPr>
            <w:tcW w:w="4530" w:type="dxa"/>
            <w:shd w:val="clear" w:color="auto" w:fill="FABF8F" w:themeFill="accent6" w:themeFillTint="99"/>
          </w:tcPr>
          <w:p w14:paraId="63DA277B" w14:textId="77777777" w:rsidR="00896DD7" w:rsidRPr="00B1646B" w:rsidRDefault="00896DD7" w:rsidP="006B147A">
            <w:pPr>
              <w:spacing w:line="276" w:lineRule="auto"/>
              <w:rPr>
                <w:rFonts w:ascii="Century Gothic" w:hAnsi="Century Gothic" w:cs="Arial"/>
                <w:sz w:val="24"/>
                <w:szCs w:val="24"/>
              </w:rPr>
            </w:pPr>
          </w:p>
        </w:tc>
      </w:tr>
      <w:tr w:rsidR="00896DD7" w:rsidRPr="00B1646B" w14:paraId="63DCBA3B" w14:textId="77777777" w:rsidTr="00D2498F">
        <w:tc>
          <w:tcPr>
            <w:tcW w:w="4526" w:type="dxa"/>
          </w:tcPr>
          <w:p w14:paraId="2ABFD0A5" w14:textId="77777777" w:rsidR="00896DD7" w:rsidRPr="00B1646B" w:rsidRDefault="00896DD7" w:rsidP="006B147A">
            <w:pPr>
              <w:spacing w:line="276" w:lineRule="auto"/>
              <w:rPr>
                <w:rFonts w:ascii="Century Gothic" w:hAnsi="Century Gothic" w:cs="Arial"/>
                <w:sz w:val="24"/>
                <w:szCs w:val="24"/>
                <w:highlight w:val="yellow"/>
              </w:rPr>
            </w:pPr>
            <w:r w:rsidRPr="00262936">
              <w:rPr>
                <w:rFonts w:ascii="Century Gothic" w:hAnsi="Century Gothic" w:cs="Arial"/>
                <w:sz w:val="24"/>
                <w:szCs w:val="24"/>
              </w:rPr>
              <w:t>De werkdag wordt nog afgestemd</w:t>
            </w:r>
          </w:p>
        </w:tc>
        <w:tc>
          <w:tcPr>
            <w:tcW w:w="4530" w:type="dxa"/>
          </w:tcPr>
          <w:p w14:paraId="1BB402D1" w14:textId="77777777" w:rsidR="00896DD7" w:rsidRPr="00B1646B" w:rsidRDefault="00896DD7" w:rsidP="006B147A">
            <w:pPr>
              <w:spacing w:line="276" w:lineRule="auto"/>
              <w:rPr>
                <w:rFonts w:ascii="Century Gothic" w:hAnsi="Century Gothic" w:cs="Arial"/>
                <w:sz w:val="24"/>
                <w:szCs w:val="24"/>
              </w:rPr>
            </w:pPr>
            <w:r w:rsidRPr="00262936">
              <w:rPr>
                <w:rFonts w:ascii="Century Gothic" w:hAnsi="Century Gothic" w:cs="Arial"/>
                <w:sz w:val="24"/>
                <w:szCs w:val="24"/>
              </w:rPr>
              <w:t>Tamara Mast (onderwijsassistent)</w:t>
            </w:r>
          </w:p>
        </w:tc>
      </w:tr>
      <w:tr w:rsidR="00896DD7" w:rsidRPr="00B1646B" w14:paraId="7158D29E" w14:textId="77777777" w:rsidTr="00D2498F">
        <w:tc>
          <w:tcPr>
            <w:tcW w:w="4526" w:type="dxa"/>
            <w:shd w:val="clear" w:color="auto" w:fill="FABF8F" w:themeFill="accent6" w:themeFillTint="99"/>
          </w:tcPr>
          <w:p w14:paraId="25E14D04" w14:textId="77777777" w:rsidR="00896DD7" w:rsidRPr="00B1646B" w:rsidRDefault="00896DD7" w:rsidP="006B147A">
            <w:pPr>
              <w:spacing w:line="276" w:lineRule="auto"/>
              <w:rPr>
                <w:rFonts w:ascii="Century Gothic" w:hAnsi="Century Gothic" w:cs="Arial"/>
                <w:b/>
                <w:bCs/>
                <w:sz w:val="24"/>
                <w:szCs w:val="24"/>
              </w:rPr>
            </w:pPr>
            <w:r w:rsidRPr="00B1646B">
              <w:rPr>
                <w:rFonts w:ascii="Century Gothic" w:hAnsi="Century Gothic" w:cs="Arial"/>
                <w:b/>
                <w:bCs/>
                <w:sz w:val="24"/>
                <w:szCs w:val="24"/>
              </w:rPr>
              <w:t xml:space="preserve">Management </w:t>
            </w:r>
          </w:p>
        </w:tc>
        <w:tc>
          <w:tcPr>
            <w:tcW w:w="4530" w:type="dxa"/>
            <w:shd w:val="clear" w:color="auto" w:fill="FABF8F" w:themeFill="accent6" w:themeFillTint="99"/>
          </w:tcPr>
          <w:p w14:paraId="4F54554A" w14:textId="77777777" w:rsidR="00896DD7" w:rsidRPr="00B1646B" w:rsidRDefault="00896DD7" w:rsidP="006B147A">
            <w:pPr>
              <w:spacing w:line="276" w:lineRule="auto"/>
              <w:rPr>
                <w:rFonts w:ascii="Century Gothic" w:hAnsi="Century Gothic" w:cs="Arial"/>
                <w:sz w:val="24"/>
                <w:szCs w:val="24"/>
              </w:rPr>
            </w:pPr>
          </w:p>
        </w:tc>
      </w:tr>
      <w:tr w:rsidR="00896DD7" w:rsidRPr="00F246EC" w14:paraId="7DF2C1CF" w14:textId="77777777" w:rsidTr="00D2498F">
        <w:tc>
          <w:tcPr>
            <w:tcW w:w="4526" w:type="dxa"/>
          </w:tcPr>
          <w:p w14:paraId="7794F653"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lastRenderedPageBreak/>
              <w:t>Interne Begeleiding</w:t>
            </w:r>
            <w:r>
              <w:rPr>
                <w:rFonts w:ascii="Century Gothic" w:hAnsi="Century Gothic" w:cs="Arial"/>
                <w:sz w:val="24"/>
                <w:szCs w:val="24"/>
              </w:rPr>
              <w:br/>
            </w:r>
            <w:r w:rsidRPr="00B1646B">
              <w:rPr>
                <w:rFonts w:ascii="Century Gothic" w:hAnsi="Century Gothic" w:cs="Arial"/>
                <w:sz w:val="24"/>
                <w:szCs w:val="24"/>
              </w:rPr>
              <w:t>Maandag</w:t>
            </w:r>
            <w:r w:rsidRPr="00B1646B">
              <w:rPr>
                <w:rFonts w:ascii="Century Gothic" w:hAnsi="Century Gothic" w:cs="Arial"/>
                <w:sz w:val="24"/>
                <w:szCs w:val="24"/>
              </w:rPr>
              <w:br/>
            </w:r>
            <w:r>
              <w:rPr>
                <w:rFonts w:ascii="Century Gothic" w:hAnsi="Century Gothic" w:cs="Arial"/>
                <w:sz w:val="24"/>
                <w:szCs w:val="24"/>
              </w:rPr>
              <w:t>(</w:t>
            </w:r>
            <w:r w:rsidRPr="00B1646B">
              <w:rPr>
                <w:rFonts w:ascii="Century Gothic" w:hAnsi="Century Gothic" w:cs="Arial"/>
                <w:sz w:val="24"/>
                <w:szCs w:val="24"/>
              </w:rPr>
              <w:t>Dinsdag</w:t>
            </w:r>
            <w:r>
              <w:rPr>
                <w:rFonts w:ascii="Century Gothic" w:hAnsi="Century Gothic" w:cs="Arial"/>
                <w:sz w:val="24"/>
                <w:szCs w:val="24"/>
              </w:rPr>
              <w:t>)</w:t>
            </w:r>
            <w:r w:rsidRPr="00B1646B">
              <w:rPr>
                <w:rFonts w:ascii="Century Gothic" w:hAnsi="Century Gothic" w:cs="Arial"/>
                <w:sz w:val="24"/>
                <w:szCs w:val="24"/>
              </w:rPr>
              <w:br/>
              <w:t>Zicht op Ontwikkeling en Begeleiding</w:t>
            </w:r>
          </w:p>
        </w:tc>
        <w:tc>
          <w:tcPr>
            <w:tcW w:w="4530" w:type="dxa"/>
          </w:tcPr>
          <w:p w14:paraId="28BAC2F8" w14:textId="77777777" w:rsidR="00896DD7" w:rsidRPr="00B1646B" w:rsidRDefault="00896DD7" w:rsidP="006B147A">
            <w:pPr>
              <w:spacing w:line="276" w:lineRule="auto"/>
              <w:rPr>
                <w:rFonts w:ascii="Century Gothic" w:hAnsi="Century Gothic" w:cs="Arial"/>
                <w:sz w:val="24"/>
                <w:szCs w:val="24"/>
                <w:lang w:val="en-US"/>
              </w:rPr>
            </w:pPr>
            <w:r w:rsidRPr="00B1646B">
              <w:rPr>
                <w:rFonts w:ascii="Century Gothic" w:hAnsi="Century Gothic" w:cs="Arial"/>
                <w:sz w:val="24"/>
                <w:szCs w:val="24"/>
                <w:lang w:val="en-US"/>
              </w:rPr>
              <w:t>Thea Bouma</w:t>
            </w:r>
          </w:p>
          <w:p w14:paraId="1FD65E77" w14:textId="77777777" w:rsidR="00896DD7" w:rsidRPr="00B1646B" w:rsidRDefault="00896DD7" w:rsidP="006B147A">
            <w:pPr>
              <w:spacing w:line="276" w:lineRule="auto"/>
              <w:rPr>
                <w:rFonts w:ascii="Century Gothic" w:hAnsi="Century Gothic" w:cs="Arial"/>
                <w:sz w:val="24"/>
                <w:szCs w:val="24"/>
                <w:lang w:val="en-US"/>
              </w:rPr>
            </w:pPr>
            <w:r w:rsidRPr="00B1646B">
              <w:rPr>
                <w:rFonts w:ascii="Century Gothic" w:hAnsi="Century Gothic" w:cs="Arial"/>
                <w:sz w:val="24"/>
                <w:szCs w:val="24"/>
                <w:lang w:val="en-US"/>
              </w:rPr>
              <w:t>t.bouma@goudonderwijs.nl</w:t>
            </w:r>
          </w:p>
        </w:tc>
      </w:tr>
      <w:tr w:rsidR="00896DD7" w:rsidRPr="00B1646B" w14:paraId="048393EC" w14:textId="77777777" w:rsidTr="00D2498F">
        <w:tc>
          <w:tcPr>
            <w:tcW w:w="4526" w:type="dxa"/>
          </w:tcPr>
          <w:p w14:paraId="65022672"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Directie</w:t>
            </w:r>
            <w:r>
              <w:rPr>
                <w:rFonts w:ascii="Century Gothic" w:hAnsi="Century Gothic" w:cs="Arial"/>
                <w:sz w:val="24"/>
                <w:szCs w:val="24"/>
              </w:rPr>
              <w:br/>
            </w:r>
            <w:r w:rsidRPr="00B1646B">
              <w:rPr>
                <w:rFonts w:ascii="Century Gothic" w:hAnsi="Century Gothic" w:cs="Arial"/>
                <w:sz w:val="24"/>
                <w:szCs w:val="24"/>
              </w:rPr>
              <w:t>Maandag</w:t>
            </w:r>
            <w:r w:rsidRPr="00B1646B">
              <w:rPr>
                <w:rFonts w:ascii="Century Gothic" w:hAnsi="Century Gothic" w:cs="Arial"/>
                <w:sz w:val="24"/>
                <w:szCs w:val="24"/>
              </w:rPr>
              <w:br/>
              <w:t xml:space="preserve">Dinsdag </w:t>
            </w:r>
          </w:p>
          <w:p w14:paraId="1E89D42F"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Vrijdag om de week</w:t>
            </w:r>
          </w:p>
        </w:tc>
        <w:tc>
          <w:tcPr>
            <w:tcW w:w="4530" w:type="dxa"/>
          </w:tcPr>
          <w:p w14:paraId="289DD0B7" w14:textId="77777777" w:rsidR="00896DD7" w:rsidRPr="00B1646B" w:rsidRDefault="00896DD7" w:rsidP="006B147A">
            <w:pPr>
              <w:spacing w:line="276" w:lineRule="auto"/>
              <w:rPr>
                <w:rFonts w:ascii="Century Gothic" w:hAnsi="Century Gothic" w:cs="Arial"/>
                <w:sz w:val="24"/>
                <w:szCs w:val="24"/>
              </w:rPr>
            </w:pPr>
            <w:r w:rsidRPr="00B1646B">
              <w:rPr>
                <w:rFonts w:ascii="Century Gothic" w:hAnsi="Century Gothic" w:cs="Arial"/>
                <w:sz w:val="24"/>
                <w:szCs w:val="24"/>
              </w:rPr>
              <w:t xml:space="preserve">Mathilde </w:t>
            </w:r>
            <w:proofErr w:type="spellStart"/>
            <w:r w:rsidRPr="00B1646B">
              <w:rPr>
                <w:rFonts w:ascii="Century Gothic" w:hAnsi="Century Gothic" w:cs="Arial"/>
                <w:sz w:val="24"/>
                <w:szCs w:val="24"/>
              </w:rPr>
              <w:t>Lievers-Wolfard</w:t>
            </w:r>
            <w:proofErr w:type="spellEnd"/>
          </w:p>
          <w:p w14:paraId="495CB474" w14:textId="77777777" w:rsidR="00896DD7" w:rsidRPr="00B1646B" w:rsidRDefault="00896DD7" w:rsidP="006B147A">
            <w:pPr>
              <w:spacing w:line="276" w:lineRule="auto"/>
              <w:rPr>
                <w:rFonts w:ascii="Century Gothic" w:hAnsi="Century Gothic" w:cs="Arial"/>
                <w:sz w:val="24"/>
                <w:szCs w:val="24"/>
              </w:rPr>
            </w:pPr>
            <w:proofErr w:type="gramStart"/>
            <w:r w:rsidRPr="00B1646B">
              <w:rPr>
                <w:rFonts w:ascii="Century Gothic" w:hAnsi="Century Gothic" w:cs="Arial"/>
                <w:sz w:val="24"/>
                <w:szCs w:val="24"/>
              </w:rPr>
              <w:t>sterren@goudonderwijs.nl</w:t>
            </w:r>
            <w:proofErr w:type="gramEnd"/>
          </w:p>
        </w:tc>
      </w:tr>
    </w:tbl>
    <w:p w14:paraId="71984924" w14:textId="77777777" w:rsidR="00896DD7" w:rsidRDefault="00896DD7" w:rsidP="006B147A">
      <w:pPr>
        <w:spacing w:after="0"/>
        <w:rPr>
          <w:rFonts w:ascii="Century Gothic" w:hAnsi="Century Gothic"/>
          <w:sz w:val="24"/>
          <w:szCs w:val="24"/>
        </w:rPr>
      </w:pPr>
    </w:p>
    <w:p w14:paraId="26AE21F3" w14:textId="77777777" w:rsidR="009A5861" w:rsidRPr="007630C1" w:rsidRDefault="009A5861" w:rsidP="006B147A">
      <w:pPr>
        <w:spacing w:after="0"/>
        <w:rPr>
          <w:rFonts w:ascii="Century Gothic" w:hAnsi="Century Gothic"/>
          <w:sz w:val="24"/>
          <w:szCs w:val="24"/>
        </w:rPr>
      </w:pPr>
    </w:p>
    <w:p w14:paraId="01591BE2" w14:textId="77777777" w:rsidR="009A5861" w:rsidRPr="00293546" w:rsidRDefault="009A5861" w:rsidP="006B147A">
      <w:pPr>
        <w:spacing w:after="0"/>
        <w:rPr>
          <w:rFonts w:ascii="Century Gothic" w:hAnsi="Century Gothic"/>
          <w:b/>
          <w:bCs/>
          <w:sz w:val="24"/>
          <w:szCs w:val="24"/>
        </w:rPr>
      </w:pPr>
      <w:r w:rsidRPr="00293546">
        <w:rPr>
          <w:rFonts w:ascii="Century Gothic" w:hAnsi="Century Gothic"/>
          <w:b/>
          <w:bCs/>
          <w:sz w:val="24"/>
          <w:szCs w:val="24"/>
        </w:rPr>
        <w:t>Organisatie</w:t>
      </w:r>
    </w:p>
    <w:p w14:paraId="4E8CB3F7" w14:textId="50D42F54" w:rsidR="00C65061" w:rsidRDefault="009A5861" w:rsidP="006B147A">
      <w:pPr>
        <w:spacing w:after="0"/>
        <w:rPr>
          <w:rFonts w:ascii="Century Gothic" w:hAnsi="Century Gothic"/>
          <w:sz w:val="24"/>
          <w:szCs w:val="24"/>
        </w:rPr>
      </w:pPr>
      <w:r w:rsidRPr="007630C1">
        <w:rPr>
          <w:rFonts w:ascii="Century Gothic" w:hAnsi="Century Gothic"/>
          <w:sz w:val="24"/>
          <w:szCs w:val="24"/>
        </w:rPr>
        <w:t>Onze school NBS De Sterren viel onder het bestuur Lauwers en Eems. Per 1 augustus 2023 ging het bestuur van VCPO N-G en Lauwers en Eems in één bestuur Stichting Goud. Dit is een bestuur voor christelijke scholen, neutrale en openbare scholen en samenwerkingsscholen. De directie geeft onder eindverantwoordelijkheid van de bestuurder van de stichting leiding aan de school. De directie is integraal verantwoordelijk voor de dagelijkse gang van zaken en het (uitvoeren van het) beleid. De directie wordt bijgestaan door een IB-er</w:t>
      </w:r>
      <w:r w:rsidR="79D4EFDE" w:rsidRPr="007630C1">
        <w:rPr>
          <w:rFonts w:ascii="Century Gothic" w:hAnsi="Century Gothic"/>
          <w:sz w:val="24"/>
          <w:szCs w:val="24"/>
        </w:rPr>
        <w:t xml:space="preserve"> </w:t>
      </w:r>
      <w:r w:rsidRPr="007630C1">
        <w:rPr>
          <w:rFonts w:ascii="Century Gothic" w:hAnsi="Century Gothic"/>
          <w:sz w:val="24"/>
          <w:szCs w:val="24"/>
        </w:rPr>
        <w:t>(Intern begeleider). De school heeft de beschikking over een leerlingenraad, een Activiteitencommissie en een MR. Op Stichtingsniveau is er een GMR.</w:t>
      </w:r>
    </w:p>
    <w:p w14:paraId="3661D19B" w14:textId="3256B77E" w:rsidR="00293546" w:rsidRPr="007630C1" w:rsidRDefault="00293546" w:rsidP="006B147A">
      <w:pPr>
        <w:spacing w:after="0"/>
        <w:rPr>
          <w:rFonts w:ascii="Century Gothic" w:hAnsi="Century Gothic"/>
          <w:sz w:val="24"/>
          <w:szCs w:val="24"/>
        </w:rPr>
      </w:pPr>
      <w:r w:rsidRPr="00293546">
        <w:rPr>
          <w:rFonts w:ascii="Century Gothic" w:hAnsi="Century Gothic"/>
          <w:b/>
          <w:bCs/>
          <w:noProof/>
          <w:sz w:val="24"/>
          <w:szCs w:val="24"/>
        </w:rPr>
        <w:drawing>
          <wp:anchor distT="0" distB="0" distL="114300" distR="114300" simplePos="0" relativeHeight="251658256" behindDoc="0" locked="0" layoutInCell="1" allowOverlap="1" wp14:anchorId="3040B3E0" wp14:editId="694C81D9">
            <wp:simplePos x="0" y="0"/>
            <wp:positionH relativeFrom="margin">
              <wp:posOffset>-3810</wp:posOffset>
            </wp:positionH>
            <wp:positionV relativeFrom="paragraph">
              <wp:posOffset>184785</wp:posOffset>
            </wp:positionV>
            <wp:extent cx="2918460" cy="2188210"/>
            <wp:effectExtent l="0" t="0" r="0" b="2540"/>
            <wp:wrapThrough wrapText="bothSides">
              <wp:wrapPolygon edited="0">
                <wp:start x="0" y="0"/>
                <wp:lineTo x="0" y="21437"/>
                <wp:lineTo x="21431" y="21437"/>
                <wp:lineTo x="21431" y="0"/>
                <wp:lineTo x="0" y="0"/>
              </wp:wrapPolygon>
            </wp:wrapThrough>
            <wp:docPr id="850654519" name="Afbeelding 850654519"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8460" cy="2188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0E493" w14:textId="49ED461C" w:rsidR="00C65061" w:rsidRPr="00293546" w:rsidRDefault="00C65061" w:rsidP="006B147A">
      <w:pPr>
        <w:spacing w:after="0"/>
        <w:rPr>
          <w:rFonts w:ascii="Century Gothic" w:hAnsi="Century Gothic"/>
          <w:b/>
          <w:bCs/>
          <w:sz w:val="24"/>
          <w:szCs w:val="24"/>
        </w:rPr>
      </w:pPr>
      <w:r w:rsidRPr="00293546">
        <w:rPr>
          <w:rFonts w:ascii="Century Gothic" w:hAnsi="Century Gothic"/>
          <w:b/>
          <w:bCs/>
          <w:sz w:val="24"/>
          <w:szCs w:val="24"/>
        </w:rPr>
        <w:t xml:space="preserve">Aanwezigheid directeur </w:t>
      </w:r>
    </w:p>
    <w:p w14:paraId="6779C286" w14:textId="6AB17C15" w:rsidR="00C65061" w:rsidRPr="007630C1" w:rsidRDefault="00C65061" w:rsidP="006B147A">
      <w:pPr>
        <w:spacing w:after="0"/>
        <w:rPr>
          <w:rFonts w:ascii="Century Gothic" w:hAnsi="Century Gothic"/>
          <w:sz w:val="24"/>
          <w:szCs w:val="24"/>
        </w:rPr>
      </w:pPr>
      <w:r w:rsidRPr="007630C1">
        <w:rPr>
          <w:rFonts w:ascii="Century Gothic" w:hAnsi="Century Gothic"/>
          <w:sz w:val="24"/>
          <w:szCs w:val="24"/>
        </w:rPr>
        <w:t xml:space="preserve">Op onderstaande dagdelen is Mathilde aanwezig (tenzij zij een bijeenkomst elders heeft): Zij is 2,5 dag beschikbaar voor onze school, waarbij de vrijdag de </w:t>
      </w:r>
      <w:proofErr w:type="spellStart"/>
      <w:r w:rsidRPr="007630C1">
        <w:rPr>
          <w:rFonts w:ascii="Century Gothic" w:hAnsi="Century Gothic"/>
          <w:sz w:val="24"/>
          <w:szCs w:val="24"/>
        </w:rPr>
        <w:t>wisseldag</w:t>
      </w:r>
      <w:proofErr w:type="spellEnd"/>
      <w:r w:rsidRPr="007630C1">
        <w:rPr>
          <w:rFonts w:ascii="Century Gothic" w:hAnsi="Century Gothic"/>
          <w:sz w:val="24"/>
          <w:szCs w:val="24"/>
        </w:rPr>
        <w:t xml:space="preserve"> is.</w:t>
      </w:r>
      <w:r w:rsidR="00185CDE" w:rsidRPr="007630C1">
        <w:rPr>
          <w:rFonts w:ascii="Century Gothic" w:hAnsi="Century Gothic"/>
          <w:sz w:val="24"/>
          <w:szCs w:val="24"/>
        </w:rPr>
        <w:t xml:space="preserve"> </w:t>
      </w:r>
      <w:r w:rsidRPr="007630C1">
        <w:rPr>
          <w:rFonts w:ascii="Century Gothic" w:hAnsi="Century Gothic"/>
          <w:sz w:val="24"/>
          <w:szCs w:val="24"/>
        </w:rPr>
        <w:t>Ze is standaard op maandag en dinsdag werkzaam voor NBS De Sterren.</w:t>
      </w:r>
    </w:p>
    <w:p w14:paraId="7A6A4D80" w14:textId="16E35F67" w:rsidR="00293546" w:rsidRDefault="00293546" w:rsidP="006B147A">
      <w:pPr>
        <w:spacing w:after="0"/>
        <w:rPr>
          <w:rFonts w:ascii="Century Gothic" w:hAnsi="Century Gothic"/>
          <w:sz w:val="24"/>
          <w:szCs w:val="24"/>
        </w:rPr>
      </w:pPr>
    </w:p>
    <w:p w14:paraId="3EED320F" w14:textId="461D318D" w:rsidR="00C65061" w:rsidRPr="007630C1" w:rsidRDefault="00C65061" w:rsidP="006B147A">
      <w:pPr>
        <w:spacing w:after="0"/>
        <w:rPr>
          <w:rFonts w:ascii="Century Gothic" w:hAnsi="Century Gothic"/>
          <w:sz w:val="24"/>
          <w:szCs w:val="24"/>
        </w:rPr>
      </w:pPr>
      <w:r w:rsidRPr="007630C1">
        <w:rPr>
          <w:rFonts w:ascii="Century Gothic" w:hAnsi="Century Gothic"/>
          <w:sz w:val="24"/>
          <w:szCs w:val="24"/>
        </w:rPr>
        <w:t xml:space="preserve">Op de andere dagdelen is Mathilde op </w:t>
      </w:r>
      <w:r w:rsidR="00372949">
        <w:rPr>
          <w:rFonts w:ascii="Century Gothic" w:hAnsi="Century Gothic"/>
          <w:sz w:val="24"/>
          <w:szCs w:val="24"/>
        </w:rPr>
        <w:t>NBS De Sterren</w:t>
      </w:r>
      <w:r w:rsidRPr="007630C1">
        <w:rPr>
          <w:rFonts w:ascii="Century Gothic" w:hAnsi="Century Gothic"/>
          <w:sz w:val="24"/>
          <w:szCs w:val="24"/>
        </w:rPr>
        <w:t xml:space="preserve"> </w:t>
      </w:r>
    </w:p>
    <w:p w14:paraId="6C297F06" w14:textId="459D85A5" w:rsidR="00876A9D" w:rsidRPr="007630C1" w:rsidRDefault="00C65061" w:rsidP="006B147A">
      <w:pPr>
        <w:spacing w:after="0"/>
        <w:rPr>
          <w:rFonts w:ascii="Century Gothic" w:hAnsi="Century Gothic"/>
          <w:sz w:val="24"/>
          <w:szCs w:val="24"/>
        </w:rPr>
      </w:pPr>
      <w:r w:rsidRPr="007630C1">
        <w:rPr>
          <w:rFonts w:ascii="Century Gothic" w:hAnsi="Century Gothic"/>
          <w:sz w:val="24"/>
          <w:szCs w:val="24"/>
        </w:rPr>
        <w:t>Als zij niet aanwezig is kunt u met uw vragen terecht bij meester Raymond.</w:t>
      </w:r>
    </w:p>
    <w:p w14:paraId="4DC69BD1" w14:textId="77777777" w:rsidR="00876A9D" w:rsidRPr="007630C1" w:rsidRDefault="00876A9D" w:rsidP="006B147A">
      <w:pPr>
        <w:spacing w:after="0"/>
        <w:rPr>
          <w:rFonts w:ascii="Century Gothic" w:hAnsi="Century Gothic"/>
          <w:sz w:val="24"/>
          <w:szCs w:val="24"/>
        </w:rPr>
      </w:pPr>
    </w:p>
    <w:p w14:paraId="3126873F" w14:textId="01C49558" w:rsidR="00540876" w:rsidRPr="007630C1" w:rsidRDefault="00540876" w:rsidP="006B147A">
      <w:pPr>
        <w:spacing w:after="0"/>
        <w:rPr>
          <w:rFonts w:ascii="Century Gothic" w:hAnsi="Century Gothic"/>
          <w:sz w:val="24"/>
          <w:szCs w:val="24"/>
        </w:rPr>
      </w:pPr>
      <w:r w:rsidRPr="007630C1">
        <w:rPr>
          <w:rFonts w:ascii="Century Gothic" w:hAnsi="Century Gothic"/>
          <w:sz w:val="24"/>
          <w:szCs w:val="24"/>
        </w:rPr>
        <w:t xml:space="preserve">Mathilde </w:t>
      </w:r>
      <w:proofErr w:type="spellStart"/>
      <w:r w:rsidRPr="007630C1">
        <w:rPr>
          <w:rFonts w:ascii="Century Gothic" w:hAnsi="Century Gothic"/>
          <w:sz w:val="24"/>
          <w:szCs w:val="24"/>
        </w:rPr>
        <w:t>Lievers</w:t>
      </w:r>
      <w:proofErr w:type="spellEnd"/>
      <w:r w:rsidRPr="007630C1">
        <w:rPr>
          <w:rFonts w:ascii="Century Gothic" w:hAnsi="Century Gothic"/>
          <w:sz w:val="24"/>
          <w:szCs w:val="24"/>
        </w:rPr>
        <w:t xml:space="preserve"> (directie)</w:t>
      </w:r>
      <w:r w:rsidRPr="007630C1">
        <w:rPr>
          <w:rFonts w:ascii="Century Gothic" w:hAnsi="Century Gothic"/>
          <w:sz w:val="24"/>
          <w:szCs w:val="24"/>
        </w:rPr>
        <w:br/>
      </w:r>
      <w:proofErr w:type="spellStart"/>
      <w:r w:rsidRPr="007630C1">
        <w:rPr>
          <w:rFonts w:ascii="Century Gothic" w:hAnsi="Century Gothic"/>
          <w:sz w:val="24"/>
          <w:szCs w:val="24"/>
        </w:rPr>
        <w:t>Tweehuizerweg</w:t>
      </w:r>
      <w:proofErr w:type="spellEnd"/>
      <w:r w:rsidRPr="007630C1">
        <w:rPr>
          <w:rFonts w:ascii="Century Gothic" w:hAnsi="Century Gothic"/>
          <w:sz w:val="24"/>
          <w:szCs w:val="24"/>
        </w:rPr>
        <w:t xml:space="preserve"> 10</w:t>
      </w:r>
      <w:r w:rsidRPr="007630C1">
        <w:rPr>
          <w:rFonts w:ascii="Century Gothic" w:hAnsi="Century Gothic"/>
          <w:sz w:val="24"/>
          <w:szCs w:val="24"/>
        </w:rPr>
        <w:br/>
        <w:t>9909TL Spijk</w:t>
      </w:r>
    </w:p>
    <w:p w14:paraId="43905737" w14:textId="604D6541" w:rsidR="00332449" w:rsidRPr="007630C1" w:rsidRDefault="00332449" w:rsidP="006B147A">
      <w:pPr>
        <w:spacing w:after="0"/>
        <w:rPr>
          <w:rFonts w:ascii="Century Gothic" w:hAnsi="Century Gothic"/>
          <w:sz w:val="24"/>
          <w:szCs w:val="24"/>
        </w:rPr>
      </w:pPr>
      <w:proofErr w:type="gramStart"/>
      <w:r w:rsidRPr="007630C1">
        <w:rPr>
          <w:rFonts w:ascii="Century Gothic" w:hAnsi="Century Gothic"/>
          <w:sz w:val="24"/>
          <w:szCs w:val="24"/>
        </w:rPr>
        <w:t>m.lievers@goudonderwijs.nl</w:t>
      </w:r>
      <w:proofErr w:type="gramEnd"/>
    </w:p>
    <w:p w14:paraId="459C608D" w14:textId="77777777" w:rsidR="00293546" w:rsidRDefault="00293546" w:rsidP="006B147A">
      <w:pPr>
        <w:spacing w:after="0"/>
        <w:rPr>
          <w:rFonts w:ascii="Century Gothic" w:hAnsi="Century Gothic"/>
          <w:sz w:val="24"/>
          <w:szCs w:val="24"/>
        </w:rPr>
      </w:pPr>
    </w:p>
    <w:p w14:paraId="2E1F5BDF" w14:textId="688807B4" w:rsidR="00540876" w:rsidRPr="007630C1" w:rsidRDefault="00540876" w:rsidP="006B147A">
      <w:pPr>
        <w:spacing w:after="0"/>
        <w:rPr>
          <w:rFonts w:ascii="Century Gothic" w:hAnsi="Century Gothic"/>
          <w:sz w:val="24"/>
          <w:szCs w:val="24"/>
        </w:rPr>
      </w:pPr>
      <w:r w:rsidRPr="007630C1">
        <w:rPr>
          <w:rFonts w:ascii="Century Gothic" w:hAnsi="Century Gothic"/>
          <w:sz w:val="24"/>
          <w:szCs w:val="24"/>
        </w:rPr>
        <w:t>Alleen voor dringende spoed zaken die niet kunnen wachten:</w:t>
      </w:r>
      <w:r w:rsidRPr="007630C1">
        <w:rPr>
          <w:rFonts w:ascii="Century Gothic" w:hAnsi="Century Gothic"/>
          <w:sz w:val="24"/>
          <w:szCs w:val="24"/>
        </w:rPr>
        <w:br/>
        <w:t xml:space="preserve">06-83040678 (privé mobiel gebruiken in geval van nood) of 0596-591109 (in geval van noodsituaties) </w:t>
      </w:r>
    </w:p>
    <w:p w14:paraId="2F0D7F3C" w14:textId="5A249A4C" w:rsidR="0085526A" w:rsidRPr="007630C1" w:rsidRDefault="0085526A" w:rsidP="006B147A">
      <w:pPr>
        <w:spacing w:after="0"/>
        <w:rPr>
          <w:rFonts w:ascii="Century Gothic" w:hAnsi="Century Gothic"/>
          <w:sz w:val="24"/>
          <w:szCs w:val="24"/>
        </w:rPr>
      </w:pPr>
    </w:p>
    <w:p w14:paraId="05308397" w14:textId="135B6C06" w:rsidR="00332449" w:rsidRPr="007630C1" w:rsidRDefault="0085526A" w:rsidP="006B147A">
      <w:pPr>
        <w:spacing w:after="0"/>
        <w:rPr>
          <w:rFonts w:ascii="Century Gothic" w:hAnsi="Century Gothic"/>
          <w:sz w:val="24"/>
          <w:szCs w:val="24"/>
        </w:rPr>
      </w:pPr>
      <w:proofErr w:type="spellStart"/>
      <w:r w:rsidRPr="00293546">
        <w:rPr>
          <w:rFonts w:ascii="Century Gothic" w:hAnsi="Century Gothic"/>
          <w:b/>
          <w:bCs/>
          <w:sz w:val="24"/>
          <w:szCs w:val="24"/>
        </w:rPr>
        <w:t>Meerscholen</w:t>
      </w:r>
      <w:proofErr w:type="spellEnd"/>
      <w:r w:rsidRPr="00293546">
        <w:rPr>
          <w:rFonts w:ascii="Century Gothic" w:hAnsi="Century Gothic"/>
          <w:b/>
          <w:bCs/>
          <w:sz w:val="24"/>
          <w:szCs w:val="24"/>
        </w:rPr>
        <w:t xml:space="preserve"> </w:t>
      </w:r>
      <w:r w:rsidR="00540876" w:rsidRPr="00293546">
        <w:rPr>
          <w:rFonts w:ascii="Century Gothic" w:hAnsi="Century Gothic"/>
          <w:b/>
          <w:bCs/>
          <w:sz w:val="24"/>
          <w:szCs w:val="24"/>
        </w:rPr>
        <w:t>Intern-</w:t>
      </w:r>
      <w:r w:rsidRPr="00293546">
        <w:rPr>
          <w:rFonts w:ascii="Century Gothic" w:hAnsi="Century Gothic"/>
          <w:b/>
          <w:bCs/>
          <w:sz w:val="24"/>
          <w:szCs w:val="24"/>
        </w:rPr>
        <w:t>begeleider</w:t>
      </w:r>
      <w:r w:rsidRPr="007630C1">
        <w:rPr>
          <w:rFonts w:ascii="Century Gothic" w:hAnsi="Century Gothic"/>
          <w:sz w:val="24"/>
          <w:szCs w:val="24"/>
        </w:rPr>
        <w:br/>
      </w:r>
      <w:r w:rsidR="00594D12" w:rsidRPr="007630C1">
        <w:rPr>
          <w:rFonts w:ascii="Century Gothic" w:hAnsi="Century Gothic"/>
          <w:sz w:val="24"/>
          <w:szCs w:val="24"/>
        </w:rPr>
        <w:t>Thea Bouma</w:t>
      </w:r>
      <w:r w:rsidR="007210B6" w:rsidRPr="007630C1">
        <w:rPr>
          <w:rFonts w:ascii="Century Gothic" w:hAnsi="Century Gothic"/>
          <w:sz w:val="24"/>
          <w:szCs w:val="24"/>
        </w:rPr>
        <w:t xml:space="preserve"> is aanwezig op maandag en di</w:t>
      </w:r>
      <w:r w:rsidR="7228206D" w:rsidRPr="007630C1">
        <w:rPr>
          <w:rFonts w:ascii="Century Gothic" w:hAnsi="Century Gothic"/>
          <w:sz w:val="24"/>
          <w:szCs w:val="24"/>
        </w:rPr>
        <w:t>ns</w:t>
      </w:r>
      <w:r w:rsidR="007210B6" w:rsidRPr="007630C1">
        <w:rPr>
          <w:rFonts w:ascii="Century Gothic" w:hAnsi="Century Gothic"/>
          <w:sz w:val="24"/>
          <w:szCs w:val="24"/>
        </w:rPr>
        <w:t>dag</w:t>
      </w:r>
      <w:r w:rsidR="00332449" w:rsidRPr="007630C1">
        <w:rPr>
          <w:rFonts w:ascii="Century Gothic" w:hAnsi="Century Gothic"/>
          <w:sz w:val="24"/>
          <w:szCs w:val="24"/>
        </w:rPr>
        <w:t>.</w:t>
      </w:r>
    </w:p>
    <w:p w14:paraId="723D12D4" w14:textId="31C17B2B" w:rsidR="005726C1" w:rsidRPr="007630C1" w:rsidRDefault="00332449" w:rsidP="006B147A">
      <w:pPr>
        <w:spacing w:after="0"/>
        <w:rPr>
          <w:rFonts w:ascii="Century Gothic" w:hAnsi="Century Gothic"/>
          <w:sz w:val="24"/>
          <w:szCs w:val="24"/>
        </w:rPr>
      </w:pPr>
      <w:proofErr w:type="gramStart"/>
      <w:r w:rsidRPr="007630C1">
        <w:rPr>
          <w:rFonts w:ascii="Century Gothic" w:hAnsi="Century Gothic"/>
          <w:sz w:val="24"/>
          <w:szCs w:val="24"/>
        </w:rPr>
        <w:t>t.bouma@goudonderwijs.nl</w:t>
      </w:r>
      <w:proofErr w:type="gramEnd"/>
      <w:r w:rsidR="00974291" w:rsidRPr="007630C1">
        <w:rPr>
          <w:rFonts w:ascii="Century Gothic" w:hAnsi="Century Gothic"/>
          <w:sz w:val="24"/>
          <w:szCs w:val="24"/>
        </w:rPr>
        <w:br/>
      </w:r>
    </w:p>
    <w:p w14:paraId="07146313" w14:textId="49BC9DA8" w:rsidR="005726C1" w:rsidRPr="007630C1" w:rsidRDefault="001A7C9B" w:rsidP="006B147A">
      <w:pPr>
        <w:spacing w:after="0"/>
        <w:rPr>
          <w:rFonts w:ascii="Century Gothic" w:hAnsi="Century Gothic"/>
          <w:sz w:val="24"/>
          <w:szCs w:val="24"/>
        </w:rPr>
      </w:pPr>
      <w:r w:rsidRPr="00293546">
        <w:rPr>
          <w:rFonts w:ascii="Century Gothic" w:hAnsi="Century Gothic"/>
          <w:b/>
          <w:bCs/>
          <w:sz w:val="24"/>
          <w:szCs w:val="24"/>
        </w:rPr>
        <w:t xml:space="preserve">Datalijst schooljaar </w:t>
      </w:r>
      <w:r w:rsidR="00332449" w:rsidRPr="00293546">
        <w:rPr>
          <w:rFonts w:ascii="Century Gothic" w:hAnsi="Century Gothic"/>
          <w:b/>
          <w:bCs/>
          <w:sz w:val="24"/>
          <w:szCs w:val="24"/>
        </w:rPr>
        <w:t>NBS De Sterren</w:t>
      </w:r>
      <w:r w:rsidR="005726C1" w:rsidRPr="007630C1">
        <w:rPr>
          <w:rFonts w:ascii="Century Gothic" w:hAnsi="Century Gothic"/>
          <w:sz w:val="24"/>
          <w:szCs w:val="24"/>
          <w:highlight w:val="yellow"/>
        </w:rPr>
        <w:br/>
      </w:r>
      <w:r w:rsidR="00D5650C" w:rsidRPr="007630C1">
        <w:rPr>
          <w:rFonts w:ascii="Century Gothic" w:hAnsi="Century Gothic"/>
          <w:sz w:val="24"/>
          <w:szCs w:val="24"/>
        </w:rPr>
        <w:t>Ouders ontvangen aan het begin van het nieuwe schooljaar een datalijst.</w:t>
      </w:r>
      <w:r w:rsidR="00D5650C" w:rsidRPr="007630C1">
        <w:rPr>
          <w:rFonts w:ascii="Century Gothic" w:hAnsi="Century Gothic"/>
          <w:sz w:val="24"/>
          <w:szCs w:val="24"/>
        </w:rPr>
        <w:br/>
        <w:t>Hier staan vakanties, margedagen, sportdagen, vieringen, etc. zoveel mogelijk op.</w:t>
      </w:r>
      <w:r w:rsidR="00D5650C" w:rsidRPr="007630C1">
        <w:rPr>
          <w:rFonts w:ascii="Century Gothic" w:hAnsi="Century Gothic"/>
          <w:sz w:val="24"/>
          <w:szCs w:val="24"/>
        </w:rPr>
        <w:br/>
        <w:t xml:space="preserve">Ons streven is dat de meeste data voor ouders bekend zijn i.v.m. opvang. Mocht er een </w:t>
      </w:r>
      <w:r w:rsidR="00D5650C" w:rsidRPr="00293546">
        <w:rPr>
          <w:rFonts w:ascii="Century Gothic" w:hAnsi="Century Gothic"/>
          <w:b/>
          <w:bCs/>
          <w:sz w:val="24"/>
          <w:szCs w:val="24"/>
        </w:rPr>
        <w:t>datum</w:t>
      </w:r>
      <w:r w:rsidR="00D5650C" w:rsidRPr="007630C1">
        <w:rPr>
          <w:rFonts w:ascii="Century Gothic" w:hAnsi="Century Gothic"/>
          <w:sz w:val="24"/>
          <w:szCs w:val="24"/>
        </w:rPr>
        <w:t xml:space="preserve"> niet </w:t>
      </w:r>
      <w:r w:rsidR="000F13B6" w:rsidRPr="007630C1">
        <w:rPr>
          <w:rFonts w:ascii="Century Gothic" w:hAnsi="Century Gothic"/>
          <w:sz w:val="24"/>
          <w:szCs w:val="24"/>
        </w:rPr>
        <w:t>kloppen</w:t>
      </w:r>
      <w:r w:rsidR="00D5650C" w:rsidRPr="007630C1">
        <w:rPr>
          <w:rFonts w:ascii="Century Gothic" w:hAnsi="Century Gothic"/>
          <w:sz w:val="24"/>
          <w:szCs w:val="24"/>
        </w:rPr>
        <w:t xml:space="preserve">, dan zullen we </w:t>
      </w:r>
      <w:r w:rsidR="000F13B6" w:rsidRPr="007630C1">
        <w:rPr>
          <w:rFonts w:ascii="Century Gothic" w:hAnsi="Century Gothic"/>
          <w:sz w:val="24"/>
          <w:szCs w:val="24"/>
        </w:rPr>
        <w:t xml:space="preserve">u </w:t>
      </w:r>
      <w:r w:rsidR="00D5650C" w:rsidRPr="007630C1">
        <w:rPr>
          <w:rFonts w:ascii="Century Gothic" w:hAnsi="Century Gothic"/>
          <w:sz w:val="24"/>
          <w:szCs w:val="24"/>
        </w:rPr>
        <w:t xml:space="preserve">tijdig informeren via </w:t>
      </w:r>
      <w:proofErr w:type="spellStart"/>
      <w:r w:rsidR="00D5650C" w:rsidRPr="007630C1">
        <w:rPr>
          <w:rFonts w:ascii="Century Gothic" w:hAnsi="Century Gothic"/>
          <w:sz w:val="24"/>
          <w:szCs w:val="24"/>
        </w:rPr>
        <w:t>Parnassys</w:t>
      </w:r>
      <w:proofErr w:type="spellEnd"/>
      <w:r w:rsidR="00D5650C" w:rsidRPr="007630C1">
        <w:rPr>
          <w:rFonts w:ascii="Century Gothic" w:hAnsi="Century Gothic"/>
          <w:sz w:val="24"/>
          <w:szCs w:val="24"/>
        </w:rPr>
        <w:t xml:space="preserve"> of </w:t>
      </w:r>
      <w:proofErr w:type="spellStart"/>
      <w:r w:rsidR="00D5650C" w:rsidRPr="007630C1">
        <w:rPr>
          <w:rFonts w:ascii="Century Gothic" w:hAnsi="Century Gothic"/>
          <w:sz w:val="24"/>
          <w:szCs w:val="24"/>
        </w:rPr>
        <w:t>Social</w:t>
      </w:r>
      <w:proofErr w:type="spellEnd"/>
      <w:r w:rsidR="00D5650C" w:rsidRPr="007630C1">
        <w:rPr>
          <w:rFonts w:ascii="Century Gothic" w:hAnsi="Century Gothic"/>
          <w:sz w:val="24"/>
          <w:szCs w:val="24"/>
        </w:rPr>
        <w:t xml:space="preserve"> Schools.</w:t>
      </w:r>
    </w:p>
    <w:p w14:paraId="236B1C85" w14:textId="77777777" w:rsidR="00F53C03" w:rsidRPr="00783FE5" w:rsidRDefault="00F53C03" w:rsidP="006B147A">
      <w:pPr>
        <w:autoSpaceDE w:val="0"/>
        <w:autoSpaceDN w:val="0"/>
        <w:adjustRightInd w:val="0"/>
        <w:spacing w:after="0"/>
        <w:rPr>
          <w:rFonts w:ascii="Century Gothic" w:eastAsia="NSimSun" w:hAnsi="Century Gothic" w:cs="Arial"/>
          <w:color w:val="000000"/>
          <w:sz w:val="24"/>
          <w:szCs w:val="24"/>
        </w:rPr>
      </w:pPr>
    </w:p>
    <w:p w14:paraId="0894A4F7" w14:textId="3423D49F" w:rsidR="00265E0F" w:rsidRPr="00783FE5" w:rsidRDefault="00265E0F" w:rsidP="006B147A">
      <w:pPr>
        <w:rPr>
          <w:rFonts w:ascii="Century Gothic" w:eastAsia="NSimSun" w:hAnsi="Century Gothic" w:cs="Arial"/>
          <w:sz w:val="24"/>
          <w:szCs w:val="24"/>
        </w:rPr>
      </w:pPr>
    </w:p>
    <w:sectPr w:rsidR="00265E0F" w:rsidRPr="00783FE5" w:rsidSect="006C1F0D">
      <w:footerReference w:type="default" r:id="rId57"/>
      <w:pgSz w:w="11900" w:h="16840"/>
      <w:pgMar w:top="1134" w:right="1134" w:bottom="1134" w:left="1134" w:header="709" w:footer="709"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DFC771" w14:textId="77777777" w:rsidR="00DE1C14" w:rsidRDefault="00DE1C14" w:rsidP="000B4516">
      <w:pPr>
        <w:spacing w:after="0" w:line="240" w:lineRule="auto"/>
      </w:pPr>
      <w:r>
        <w:separator/>
      </w:r>
    </w:p>
  </w:endnote>
  <w:endnote w:type="continuationSeparator" w:id="0">
    <w:p w14:paraId="7AD31D8C" w14:textId="77777777" w:rsidR="00DE1C14" w:rsidRDefault="00DE1C14" w:rsidP="000B4516">
      <w:pPr>
        <w:spacing w:after="0" w:line="240" w:lineRule="auto"/>
      </w:pPr>
      <w:r>
        <w:continuationSeparator/>
      </w:r>
    </w:p>
  </w:endnote>
  <w:endnote w:type="continuationNotice" w:id="1">
    <w:p w14:paraId="71192874" w14:textId="77777777" w:rsidR="00DE1C14" w:rsidRDefault="00DE1C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entury Gothic">
    <w:altName w:val="Calibri"/>
    <w:panose1 w:val="020B0502020202020204"/>
    <w:charset w:val="00"/>
    <w:family w:val="swiss"/>
    <w:pitch w:val="variable"/>
    <w:sig w:usb0="00000287" w:usb1="00000000" w:usb2="00000000" w:usb3="00000000" w:csb0="0000009F" w:csb1="00000000"/>
  </w:font>
  <w:font w:name="NSimSun">
    <w:panose1 w:val="02010609030101010101"/>
    <w:charset w:val="86"/>
    <w:family w:val="modern"/>
    <w:pitch w:val="fixed"/>
    <w:sig w:usb0="00000203" w:usb1="288F0000" w:usb2="00000016" w:usb3="00000000" w:csb0="00040001" w:csb1="00000000"/>
  </w:font>
  <w:font w:name="Arial Unicode MS">
    <w:panose1 w:val="020B0604020202020204"/>
    <w:charset w:val="00"/>
    <w:family w:val="roman"/>
    <w:pitch w:val="default"/>
  </w:font>
  <w:font w:name="Corbel Light">
    <w:panose1 w:val="020B0303020204020204"/>
    <w:charset w:val="00"/>
    <w:family w:val="swiss"/>
    <w:pitch w:val="variable"/>
    <w:sig w:usb0="A00002EF" w:usb1="4000A44B" w:usb2="00000000"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9D42F" w14:textId="5DF38CA3" w:rsidR="00D5650C" w:rsidRPr="000B4516" w:rsidRDefault="007D3446">
    <w:pPr>
      <w:pStyle w:val="Voettekst"/>
      <w:pBdr>
        <w:top w:val="thinThickSmallGap" w:sz="24" w:space="1" w:color="622423" w:themeColor="accent2" w:themeShade="7F"/>
      </w:pBdr>
      <w:rPr>
        <w:rFonts w:eastAsiaTheme="majorEastAsia" w:cstheme="majorBidi"/>
      </w:rPr>
    </w:pPr>
    <w:r>
      <w:rPr>
        <w:rFonts w:eastAsiaTheme="majorEastAsia" w:cstheme="majorBidi"/>
      </w:rPr>
      <w:t>Schoolgid</w:t>
    </w:r>
    <w:r w:rsidR="00CD424F">
      <w:rPr>
        <w:rFonts w:eastAsiaTheme="majorEastAsia" w:cstheme="majorBidi"/>
      </w:rPr>
      <w:t xml:space="preserve">s NBS De Sterren </w:t>
    </w:r>
    <w:r w:rsidR="005452B4">
      <w:rPr>
        <w:rFonts w:eastAsiaTheme="majorEastAsia" w:cstheme="majorBidi"/>
      </w:rPr>
      <w:t>2025-2026</w:t>
    </w:r>
    <w:r w:rsidR="00D5650C" w:rsidRPr="000B4516">
      <w:rPr>
        <w:rFonts w:eastAsiaTheme="majorEastAsia" w:cstheme="majorBidi"/>
      </w:rPr>
      <w:ptab w:relativeTo="margin" w:alignment="right" w:leader="none"/>
    </w:r>
    <w:r w:rsidR="00D5650C" w:rsidRPr="000B4516">
      <w:rPr>
        <w:rFonts w:eastAsiaTheme="majorEastAsia" w:cstheme="majorBidi"/>
      </w:rPr>
      <w:t xml:space="preserve">Pagina </w:t>
    </w:r>
    <w:r w:rsidR="00D5650C" w:rsidRPr="000B4516">
      <w:rPr>
        <w:rFonts w:eastAsiaTheme="minorEastAsia"/>
      </w:rPr>
      <w:fldChar w:fldCharType="begin"/>
    </w:r>
    <w:r w:rsidR="00D5650C" w:rsidRPr="000B4516">
      <w:instrText>PAGE   \* MERGEFORMAT</w:instrText>
    </w:r>
    <w:r w:rsidR="00D5650C" w:rsidRPr="000B4516">
      <w:rPr>
        <w:rFonts w:eastAsiaTheme="minorEastAsia"/>
      </w:rPr>
      <w:fldChar w:fldCharType="separate"/>
    </w:r>
    <w:r w:rsidR="00E26B0C" w:rsidRPr="00E26B0C">
      <w:rPr>
        <w:rFonts w:eastAsiaTheme="majorEastAsia" w:cstheme="majorBidi"/>
        <w:noProof/>
      </w:rPr>
      <w:t>14</w:t>
    </w:r>
    <w:r w:rsidR="00D5650C" w:rsidRPr="000B4516">
      <w:rPr>
        <w:rFonts w:eastAsiaTheme="majorEastAsia" w:cstheme="majorBidi"/>
      </w:rPr>
      <w:fldChar w:fldCharType="end"/>
    </w:r>
  </w:p>
  <w:p w14:paraId="6DCDE2B1" w14:textId="77777777" w:rsidR="00D5650C" w:rsidRDefault="00D5650C">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E7109" w14:textId="77777777" w:rsidR="00DE1C14" w:rsidRDefault="00DE1C14" w:rsidP="000B4516">
      <w:pPr>
        <w:spacing w:after="0" w:line="240" w:lineRule="auto"/>
      </w:pPr>
      <w:r>
        <w:separator/>
      </w:r>
    </w:p>
  </w:footnote>
  <w:footnote w:type="continuationSeparator" w:id="0">
    <w:p w14:paraId="1F153980" w14:textId="77777777" w:rsidR="00DE1C14" w:rsidRDefault="00DE1C14" w:rsidP="000B4516">
      <w:pPr>
        <w:spacing w:after="0" w:line="240" w:lineRule="auto"/>
      </w:pPr>
      <w:r>
        <w:continuationSeparator/>
      </w:r>
    </w:p>
  </w:footnote>
  <w:footnote w:type="continuationNotice" w:id="1">
    <w:p w14:paraId="4D306C5E" w14:textId="77777777" w:rsidR="00DE1C14" w:rsidRDefault="00DE1C14">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Z2dFSJgISpporW" int2:id="2TRkM4Is">
      <int2:state int2:value="Rejected" int2:type="AugLoop_Text_Critique"/>
    </int2:textHash>
    <int2:bookmark int2:bookmarkName="_Int_sHT5ZAUt" int2:invalidationBookmarkName="" int2:hashCode="JUrtSsYsuKUliX" int2:id="O8lOMcUy">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04A58"/>
    <w:multiLevelType w:val="hybridMultilevel"/>
    <w:tmpl w:val="A3A8DC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D564A22"/>
    <w:multiLevelType w:val="hybridMultilevel"/>
    <w:tmpl w:val="681C785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5B90CD8"/>
    <w:multiLevelType w:val="hybridMultilevel"/>
    <w:tmpl w:val="BA225A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87E4E79"/>
    <w:multiLevelType w:val="hybridMultilevel"/>
    <w:tmpl w:val="58DEC5E0"/>
    <w:lvl w:ilvl="0" w:tplc="0413000F">
      <w:start w:val="1"/>
      <w:numFmt w:val="decimal"/>
      <w:lvlText w:val="%1."/>
      <w:lvlJc w:val="left"/>
      <w:pPr>
        <w:tabs>
          <w:tab w:val="num" w:pos="360"/>
        </w:tabs>
        <w:ind w:left="36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 w15:restartNumberingAfterBreak="0">
    <w:nsid w:val="1A5B4CFE"/>
    <w:multiLevelType w:val="hybridMultilevel"/>
    <w:tmpl w:val="CE2AA7E0"/>
    <w:lvl w:ilvl="0" w:tplc="3FB8D820">
      <w:start w:val="1"/>
      <w:numFmt w:val="bullet"/>
      <w:lvlText w:val="•"/>
      <w:lvlJc w:val="left"/>
      <w:pPr>
        <w:ind w:left="720" w:hanging="360"/>
      </w:p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 w15:restartNumberingAfterBreak="0">
    <w:nsid w:val="20895A72"/>
    <w:multiLevelType w:val="hybridMultilevel"/>
    <w:tmpl w:val="037E38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4465BF2"/>
    <w:multiLevelType w:val="hybridMultilevel"/>
    <w:tmpl w:val="5CB60E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9864548"/>
    <w:multiLevelType w:val="hybridMultilevel"/>
    <w:tmpl w:val="5A9EE0AE"/>
    <w:lvl w:ilvl="0" w:tplc="A3CEBD00">
      <w:start w:val="2"/>
      <w:numFmt w:val="lowerLetter"/>
      <w:lvlText w:val="%1."/>
      <w:lvlJc w:val="left"/>
      <w:pPr>
        <w:ind w:left="1440" w:hanging="360"/>
      </w:pPr>
      <w:rPr>
        <w:rFonts w:hint="default"/>
      </w:rPr>
    </w:lvl>
    <w:lvl w:ilvl="1" w:tplc="04130019">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8" w15:restartNumberingAfterBreak="0">
    <w:nsid w:val="29F02353"/>
    <w:multiLevelType w:val="hybridMultilevel"/>
    <w:tmpl w:val="C90C8C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BBA3FD6"/>
    <w:multiLevelType w:val="hybridMultilevel"/>
    <w:tmpl w:val="5EF0B5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D5D02C0"/>
    <w:multiLevelType w:val="multilevel"/>
    <w:tmpl w:val="A3626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92334B"/>
    <w:multiLevelType w:val="hybridMultilevel"/>
    <w:tmpl w:val="C9A44EF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31542370"/>
    <w:multiLevelType w:val="multilevel"/>
    <w:tmpl w:val="790A0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283C82"/>
    <w:multiLevelType w:val="hybridMultilevel"/>
    <w:tmpl w:val="71FC6EA4"/>
    <w:lvl w:ilvl="0" w:tplc="C1EC0C3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EF92011"/>
    <w:multiLevelType w:val="hybridMultilevel"/>
    <w:tmpl w:val="99B64E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1A0656C"/>
    <w:multiLevelType w:val="hybridMultilevel"/>
    <w:tmpl w:val="DC2285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1FD5AAC"/>
    <w:multiLevelType w:val="hybridMultilevel"/>
    <w:tmpl w:val="2BC6BD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201718D"/>
    <w:multiLevelType w:val="hybridMultilevel"/>
    <w:tmpl w:val="30B4E028"/>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40D6414"/>
    <w:multiLevelType w:val="hybridMultilevel"/>
    <w:tmpl w:val="82009E30"/>
    <w:lvl w:ilvl="0" w:tplc="3FB8D820">
      <w:start w:val="1"/>
      <w:numFmt w:val="bullet"/>
      <w:lvlText w:val="•"/>
      <w:lvlJc w:val="left"/>
      <w:pPr>
        <w:ind w:left="720" w:hanging="360"/>
      </w:p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9" w15:restartNumberingAfterBreak="0">
    <w:nsid w:val="44437EFA"/>
    <w:multiLevelType w:val="hybridMultilevel"/>
    <w:tmpl w:val="1910E7E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74D26AD"/>
    <w:multiLevelType w:val="singleLevel"/>
    <w:tmpl w:val="DFDEF3F6"/>
    <w:lvl w:ilvl="0">
      <w:start w:val="1"/>
      <w:numFmt w:val="decimal"/>
      <w:lvlText w:val="%1."/>
      <w:legacy w:legacy="1" w:legacySpace="120" w:legacyIndent="360"/>
      <w:lvlJc w:val="left"/>
      <w:pPr>
        <w:ind w:left="720" w:hanging="360"/>
      </w:pPr>
    </w:lvl>
  </w:abstractNum>
  <w:abstractNum w:abstractNumId="21" w15:restartNumberingAfterBreak="0">
    <w:nsid w:val="4AF1372D"/>
    <w:multiLevelType w:val="hybridMultilevel"/>
    <w:tmpl w:val="93A0CB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D6572A9"/>
    <w:multiLevelType w:val="hybridMultilevel"/>
    <w:tmpl w:val="02BE6C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DB30260"/>
    <w:multiLevelType w:val="hybridMultilevel"/>
    <w:tmpl w:val="1E8AE4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8591556"/>
    <w:multiLevelType w:val="hybridMultilevel"/>
    <w:tmpl w:val="7E6A4DEA"/>
    <w:lvl w:ilvl="0" w:tplc="A502EAE2">
      <w:start w:val="8"/>
      <w:numFmt w:val="bullet"/>
      <w:lvlText w:val=""/>
      <w:lvlJc w:val="left"/>
      <w:pPr>
        <w:ind w:left="1080" w:hanging="360"/>
      </w:pPr>
      <w:rPr>
        <w:rFonts w:ascii="Symbol" w:eastAsia="Times New Roman" w:hAnsi="Symbo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5" w15:restartNumberingAfterBreak="0">
    <w:nsid w:val="5B452BAA"/>
    <w:multiLevelType w:val="hybridMultilevel"/>
    <w:tmpl w:val="46F0D132"/>
    <w:lvl w:ilvl="0" w:tplc="8CC288AA">
      <w:start w:val="11"/>
      <w:numFmt w:val="bullet"/>
      <w:lvlText w:val=""/>
      <w:lvlJc w:val="left"/>
      <w:pPr>
        <w:ind w:left="720" w:hanging="360"/>
      </w:pPr>
      <w:rPr>
        <w:rFonts w:ascii="Symbol" w:eastAsia="Times New Roman" w:hAnsi="Symbol"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B86641C"/>
    <w:multiLevelType w:val="multilevel"/>
    <w:tmpl w:val="A3626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085D93"/>
    <w:multiLevelType w:val="multilevel"/>
    <w:tmpl w:val="3C38A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434AC2"/>
    <w:multiLevelType w:val="hybridMultilevel"/>
    <w:tmpl w:val="A28C83A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17F1FD7"/>
    <w:multiLevelType w:val="hybridMultilevel"/>
    <w:tmpl w:val="6F826D5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68375735"/>
    <w:multiLevelType w:val="hybridMultilevel"/>
    <w:tmpl w:val="B42457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BC06C2A"/>
    <w:multiLevelType w:val="hybridMultilevel"/>
    <w:tmpl w:val="948C333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2" w15:restartNumberingAfterBreak="0">
    <w:nsid w:val="6BC93977"/>
    <w:multiLevelType w:val="hybridMultilevel"/>
    <w:tmpl w:val="0D945682"/>
    <w:lvl w:ilvl="0" w:tplc="0413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CD45608"/>
    <w:multiLevelType w:val="hybridMultilevel"/>
    <w:tmpl w:val="816A2AF4"/>
    <w:lvl w:ilvl="0" w:tplc="8C169BE4">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D13375E"/>
    <w:multiLevelType w:val="hybridMultilevel"/>
    <w:tmpl w:val="CEBC80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D593597"/>
    <w:multiLevelType w:val="hybridMultilevel"/>
    <w:tmpl w:val="D98C4B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DD71060"/>
    <w:multiLevelType w:val="hybridMultilevel"/>
    <w:tmpl w:val="B9BC150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Tahoma"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07D2DBA"/>
    <w:multiLevelType w:val="hybridMultilevel"/>
    <w:tmpl w:val="DFF4443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4941FEC"/>
    <w:multiLevelType w:val="hybridMultilevel"/>
    <w:tmpl w:val="1DA6D306"/>
    <w:lvl w:ilvl="0" w:tplc="C1EC0C3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75E05301"/>
    <w:multiLevelType w:val="hybridMultilevel"/>
    <w:tmpl w:val="3B7667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705721176">
    <w:abstractNumId w:val="30"/>
  </w:num>
  <w:num w:numId="2" w16cid:durableId="1027950198">
    <w:abstractNumId w:val="15"/>
  </w:num>
  <w:num w:numId="3" w16cid:durableId="34234238">
    <w:abstractNumId w:val="33"/>
  </w:num>
  <w:num w:numId="4" w16cid:durableId="1782070495">
    <w:abstractNumId w:val="4"/>
  </w:num>
  <w:num w:numId="5" w16cid:durableId="1890729693">
    <w:abstractNumId w:val="18"/>
  </w:num>
  <w:num w:numId="6" w16cid:durableId="1894539970">
    <w:abstractNumId w:val="27"/>
  </w:num>
  <w:num w:numId="7" w16cid:durableId="128592418">
    <w:abstractNumId w:val="26"/>
  </w:num>
  <w:num w:numId="8" w16cid:durableId="1878425003">
    <w:abstractNumId w:val="12"/>
  </w:num>
  <w:num w:numId="9" w16cid:durableId="1271935201">
    <w:abstractNumId w:val="20"/>
  </w:num>
  <w:num w:numId="10" w16cid:durableId="181936017">
    <w:abstractNumId w:val="7"/>
  </w:num>
  <w:num w:numId="11" w16cid:durableId="1582055892">
    <w:abstractNumId w:val="31"/>
  </w:num>
  <w:num w:numId="12" w16cid:durableId="1872257972">
    <w:abstractNumId w:val="10"/>
  </w:num>
  <w:num w:numId="13" w16cid:durableId="470252032">
    <w:abstractNumId w:val="36"/>
  </w:num>
  <w:num w:numId="14" w16cid:durableId="1492791178">
    <w:abstractNumId w:val="3"/>
  </w:num>
  <w:num w:numId="15" w16cid:durableId="1864241107">
    <w:abstractNumId w:val="24"/>
  </w:num>
  <w:num w:numId="16" w16cid:durableId="1676178530">
    <w:abstractNumId w:val="29"/>
  </w:num>
  <w:num w:numId="17" w16cid:durableId="1478063248">
    <w:abstractNumId w:val="32"/>
  </w:num>
  <w:num w:numId="18" w16cid:durableId="588853251">
    <w:abstractNumId w:val="8"/>
  </w:num>
  <w:num w:numId="19" w16cid:durableId="274287705">
    <w:abstractNumId w:val="25"/>
  </w:num>
  <w:num w:numId="20" w16cid:durableId="1824930256">
    <w:abstractNumId w:val="6"/>
  </w:num>
  <w:num w:numId="21" w16cid:durableId="1000277561">
    <w:abstractNumId w:val="37"/>
  </w:num>
  <w:num w:numId="22" w16cid:durableId="1959024938">
    <w:abstractNumId w:val="35"/>
  </w:num>
  <w:num w:numId="23" w16cid:durableId="888343788">
    <w:abstractNumId w:val="39"/>
  </w:num>
  <w:num w:numId="24" w16cid:durableId="1382050488">
    <w:abstractNumId w:val="38"/>
  </w:num>
  <w:num w:numId="25" w16cid:durableId="302121059">
    <w:abstractNumId w:val="1"/>
  </w:num>
  <w:num w:numId="26" w16cid:durableId="516506180">
    <w:abstractNumId w:val="34"/>
  </w:num>
  <w:num w:numId="27" w16cid:durableId="717050542">
    <w:abstractNumId w:val="13"/>
  </w:num>
  <w:num w:numId="28" w16cid:durableId="1399863757">
    <w:abstractNumId w:val="5"/>
  </w:num>
  <w:num w:numId="29" w16cid:durableId="600990140">
    <w:abstractNumId w:val="16"/>
  </w:num>
  <w:num w:numId="30" w16cid:durableId="276327970">
    <w:abstractNumId w:val="23"/>
  </w:num>
  <w:num w:numId="31" w16cid:durableId="474373877">
    <w:abstractNumId w:val="11"/>
  </w:num>
  <w:num w:numId="32" w16cid:durableId="1033117539">
    <w:abstractNumId w:val="21"/>
  </w:num>
  <w:num w:numId="33" w16cid:durableId="1384137337">
    <w:abstractNumId w:val="28"/>
  </w:num>
  <w:num w:numId="34" w16cid:durableId="1693609347">
    <w:abstractNumId w:val="0"/>
  </w:num>
  <w:num w:numId="35" w16cid:durableId="1564827929">
    <w:abstractNumId w:val="19"/>
  </w:num>
  <w:num w:numId="36" w16cid:durableId="72313954">
    <w:abstractNumId w:val="14"/>
  </w:num>
  <w:num w:numId="37" w16cid:durableId="1415779894">
    <w:abstractNumId w:val="22"/>
  </w:num>
  <w:num w:numId="38" w16cid:durableId="106852970">
    <w:abstractNumId w:val="2"/>
  </w:num>
  <w:num w:numId="39" w16cid:durableId="1486437037">
    <w:abstractNumId w:val="9"/>
  </w:num>
  <w:num w:numId="40" w16cid:durableId="737704354">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391C"/>
    <w:rsid w:val="00000E02"/>
    <w:rsid w:val="00001C74"/>
    <w:rsid w:val="00003095"/>
    <w:rsid w:val="0000372F"/>
    <w:rsid w:val="00003D4E"/>
    <w:rsid w:val="000043AE"/>
    <w:rsid w:val="00004444"/>
    <w:rsid w:val="000047E2"/>
    <w:rsid w:val="00004D10"/>
    <w:rsid w:val="0000501C"/>
    <w:rsid w:val="00011521"/>
    <w:rsid w:val="00012482"/>
    <w:rsid w:val="000143D0"/>
    <w:rsid w:val="000167FC"/>
    <w:rsid w:val="00020749"/>
    <w:rsid w:val="00020E75"/>
    <w:rsid w:val="00023FB9"/>
    <w:rsid w:val="00026CFD"/>
    <w:rsid w:val="0002747F"/>
    <w:rsid w:val="0003128C"/>
    <w:rsid w:val="00032248"/>
    <w:rsid w:val="00033866"/>
    <w:rsid w:val="0004026B"/>
    <w:rsid w:val="00041204"/>
    <w:rsid w:val="00041DD9"/>
    <w:rsid w:val="0004518C"/>
    <w:rsid w:val="00045CBC"/>
    <w:rsid w:val="00050A47"/>
    <w:rsid w:val="00050ECA"/>
    <w:rsid w:val="00050F08"/>
    <w:rsid w:val="000540D4"/>
    <w:rsid w:val="00060E80"/>
    <w:rsid w:val="000623FD"/>
    <w:rsid w:val="00063F4F"/>
    <w:rsid w:val="00065417"/>
    <w:rsid w:val="00066F17"/>
    <w:rsid w:val="00070112"/>
    <w:rsid w:val="000714CD"/>
    <w:rsid w:val="00071D0B"/>
    <w:rsid w:val="00072127"/>
    <w:rsid w:val="00072159"/>
    <w:rsid w:val="00074B60"/>
    <w:rsid w:val="0007516F"/>
    <w:rsid w:val="00075D2B"/>
    <w:rsid w:val="00076BF3"/>
    <w:rsid w:val="00077EEA"/>
    <w:rsid w:val="00077F0F"/>
    <w:rsid w:val="00079FB8"/>
    <w:rsid w:val="000800A3"/>
    <w:rsid w:val="00080A7D"/>
    <w:rsid w:val="00081F58"/>
    <w:rsid w:val="000825D6"/>
    <w:rsid w:val="00084B68"/>
    <w:rsid w:val="00086ACB"/>
    <w:rsid w:val="00086DE1"/>
    <w:rsid w:val="00087095"/>
    <w:rsid w:val="00092C89"/>
    <w:rsid w:val="000955F1"/>
    <w:rsid w:val="00095ED6"/>
    <w:rsid w:val="000A260B"/>
    <w:rsid w:val="000A2956"/>
    <w:rsid w:val="000A29CD"/>
    <w:rsid w:val="000A3574"/>
    <w:rsid w:val="000A4A0D"/>
    <w:rsid w:val="000A590F"/>
    <w:rsid w:val="000A617E"/>
    <w:rsid w:val="000A619D"/>
    <w:rsid w:val="000A718B"/>
    <w:rsid w:val="000A78BA"/>
    <w:rsid w:val="000B2841"/>
    <w:rsid w:val="000B2BD0"/>
    <w:rsid w:val="000B4516"/>
    <w:rsid w:val="000B460B"/>
    <w:rsid w:val="000B56FB"/>
    <w:rsid w:val="000B68F3"/>
    <w:rsid w:val="000B73BD"/>
    <w:rsid w:val="000B7411"/>
    <w:rsid w:val="000B7E8B"/>
    <w:rsid w:val="000C1B22"/>
    <w:rsid w:val="000C45B3"/>
    <w:rsid w:val="000C6D1D"/>
    <w:rsid w:val="000D0603"/>
    <w:rsid w:val="000D24A6"/>
    <w:rsid w:val="000D3CC4"/>
    <w:rsid w:val="000D56C9"/>
    <w:rsid w:val="000D5C07"/>
    <w:rsid w:val="000E0E78"/>
    <w:rsid w:val="000E0E8E"/>
    <w:rsid w:val="000E707A"/>
    <w:rsid w:val="000F0EBA"/>
    <w:rsid w:val="000F0F3F"/>
    <w:rsid w:val="000F1128"/>
    <w:rsid w:val="000F13B6"/>
    <w:rsid w:val="000F7777"/>
    <w:rsid w:val="000F7F1C"/>
    <w:rsid w:val="00102552"/>
    <w:rsid w:val="0010362F"/>
    <w:rsid w:val="00104119"/>
    <w:rsid w:val="001054C5"/>
    <w:rsid w:val="00107990"/>
    <w:rsid w:val="0011278E"/>
    <w:rsid w:val="00113ECA"/>
    <w:rsid w:val="0011475C"/>
    <w:rsid w:val="00120011"/>
    <w:rsid w:val="001207CE"/>
    <w:rsid w:val="0012097F"/>
    <w:rsid w:val="00122F5A"/>
    <w:rsid w:val="00125FB2"/>
    <w:rsid w:val="00126F3A"/>
    <w:rsid w:val="0012791C"/>
    <w:rsid w:val="001279E2"/>
    <w:rsid w:val="0013019C"/>
    <w:rsid w:val="00130255"/>
    <w:rsid w:val="00130757"/>
    <w:rsid w:val="0013326C"/>
    <w:rsid w:val="001350FB"/>
    <w:rsid w:val="001360CA"/>
    <w:rsid w:val="001371AD"/>
    <w:rsid w:val="0014177A"/>
    <w:rsid w:val="001418B3"/>
    <w:rsid w:val="0014519E"/>
    <w:rsid w:val="00146BE7"/>
    <w:rsid w:val="001504DA"/>
    <w:rsid w:val="001510A4"/>
    <w:rsid w:val="0015202F"/>
    <w:rsid w:val="00155B7A"/>
    <w:rsid w:val="00156A7E"/>
    <w:rsid w:val="00156D3A"/>
    <w:rsid w:val="00156FDD"/>
    <w:rsid w:val="00162A4B"/>
    <w:rsid w:val="0016388D"/>
    <w:rsid w:val="00165AF2"/>
    <w:rsid w:val="00165E9B"/>
    <w:rsid w:val="00167D4F"/>
    <w:rsid w:val="00167EC2"/>
    <w:rsid w:val="001719D0"/>
    <w:rsid w:val="00172C99"/>
    <w:rsid w:val="00173F63"/>
    <w:rsid w:val="001749BC"/>
    <w:rsid w:val="00175498"/>
    <w:rsid w:val="00175E54"/>
    <w:rsid w:val="0017736E"/>
    <w:rsid w:val="00177E56"/>
    <w:rsid w:val="00181315"/>
    <w:rsid w:val="00182752"/>
    <w:rsid w:val="00185CDE"/>
    <w:rsid w:val="00190B12"/>
    <w:rsid w:val="00190FC6"/>
    <w:rsid w:val="001915E4"/>
    <w:rsid w:val="0019237B"/>
    <w:rsid w:val="00194A5D"/>
    <w:rsid w:val="00196194"/>
    <w:rsid w:val="0019629B"/>
    <w:rsid w:val="001A22E6"/>
    <w:rsid w:val="001A399C"/>
    <w:rsid w:val="001A4308"/>
    <w:rsid w:val="001A582A"/>
    <w:rsid w:val="001A603A"/>
    <w:rsid w:val="001A6675"/>
    <w:rsid w:val="001A710F"/>
    <w:rsid w:val="001A7C9B"/>
    <w:rsid w:val="001B067C"/>
    <w:rsid w:val="001B1020"/>
    <w:rsid w:val="001B2234"/>
    <w:rsid w:val="001B3CB2"/>
    <w:rsid w:val="001B50B4"/>
    <w:rsid w:val="001B57F0"/>
    <w:rsid w:val="001B5933"/>
    <w:rsid w:val="001B5D0B"/>
    <w:rsid w:val="001B5E72"/>
    <w:rsid w:val="001B73EE"/>
    <w:rsid w:val="001C1058"/>
    <w:rsid w:val="001C1D62"/>
    <w:rsid w:val="001D1043"/>
    <w:rsid w:val="001D4C30"/>
    <w:rsid w:val="001D5974"/>
    <w:rsid w:val="001D6674"/>
    <w:rsid w:val="001D76E4"/>
    <w:rsid w:val="001E0CEF"/>
    <w:rsid w:val="001E0DCC"/>
    <w:rsid w:val="001E0EC7"/>
    <w:rsid w:val="001E170E"/>
    <w:rsid w:val="001E32E3"/>
    <w:rsid w:val="001E3531"/>
    <w:rsid w:val="001E496E"/>
    <w:rsid w:val="001E5108"/>
    <w:rsid w:val="001E6792"/>
    <w:rsid w:val="001E70FC"/>
    <w:rsid w:val="001F031A"/>
    <w:rsid w:val="001F3A67"/>
    <w:rsid w:val="001F509C"/>
    <w:rsid w:val="001F6905"/>
    <w:rsid w:val="001F7408"/>
    <w:rsid w:val="001F7BF5"/>
    <w:rsid w:val="0020003F"/>
    <w:rsid w:val="0020059D"/>
    <w:rsid w:val="00201C94"/>
    <w:rsid w:val="00201EC5"/>
    <w:rsid w:val="00203017"/>
    <w:rsid w:val="002047D2"/>
    <w:rsid w:val="00204BD5"/>
    <w:rsid w:val="00210F78"/>
    <w:rsid w:val="00213354"/>
    <w:rsid w:val="00214260"/>
    <w:rsid w:val="00214532"/>
    <w:rsid w:val="0021613F"/>
    <w:rsid w:val="00216163"/>
    <w:rsid w:val="0021706E"/>
    <w:rsid w:val="00217169"/>
    <w:rsid w:val="00217DBF"/>
    <w:rsid w:val="00220F25"/>
    <w:rsid w:val="0022196F"/>
    <w:rsid w:val="00222F8D"/>
    <w:rsid w:val="00223102"/>
    <w:rsid w:val="0022403D"/>
    <w:rsid w:val="00225328"/>
    <w:rsid w:val="002265C0"/>
    <w:rsid w:val="00226AD3"/>
    <w:rsid w:val="00226ED9"/>
    <w:rsid w:val="00227973"/>
    <w:rsid w:val="002300BC"/>
    <w:rsid w:val="00230725"/>
    <w:rsid w:val="00232B84"/>
    <w:rsid w:val="00235592"/>
    <w:rsid w:val="00235AA3"/>
    <w:rsid w:val="00236AF2"/>
    <w:rsid w:val="0023747E"/>
    <w:rsid w:val="0024039A"/>
    <w:rsid w:val="00240477"/>
    <w:rsid w:val="0024311D"/>
    <w:rsid w:val="00243AC9"/>
    <w:rsid w:val="0024519D"/>
    <w:rsid w:val="00245248"/>
    <w:rsid w:val="0024586E"/>
    <w:rsid w:val="002464F8"/>
    <w:rsid w:val="00246B2A"/>
    <w:rsid w:val="002504A4"/>
    <w:rsid w:val="002533A4"/>
    <w:rsid w:val="00254E0D"/>
    <w:rsid w:val="0025535A"/>
    <w:rsid w:val="002564DA"/>
    <w:rsid w:val="00256B51"/>
    <w:rsid w:val="00257019"/>
    <w:rsid w:val="002579E3"/>
    <w:rsid w:val="0026055F"/>
    <w:rsid w:val="002622AE"/>
    <w:rsid w:val="0026275E"/>
    <w:rsid w:val="0026315D"/>
    <w:rsid w:val="00263CAC"/>
    <w:rsid w:val="00265E0F"/>
    <w:rsid w:val="002663DC"/>
    <w:rsid w:val="00270591"/>
    <w:rsid w:val="002730AA"/>
    <w:rsid w:val="0027525E"/>
    <w:rsid w:val="002753C1"/>
    <w:rsid w:val="0028065B"/>
    <w:rsid w:val="00280F31"/>
    <w:rsid w:val="002840EE"/>
    <w:rsid w:val="0028461E"/>
    <w:rsid w:val="00284A46"/>
    <w:rsid w:val="0028543D"/>
    <w:rsid w:val="00290752"/>
    <w:rsid w:val="00290B8F"/>
    <w:rsid w:val="0029121C"/>
    <w:rsid w:val="00293546"/>
    <w:rsid w:val="0029391C"/>
    <w:rsid w:val="00293EF1"/>
    <w:rsid w:val="00294029"/>
    <w:rsid w:val="002A0BF5"/>
    <w:rsid w:val="002A1A0D"/>
    <w:rsid w:val="002A1BC4"/>
    <w:rsid w:val="002A2D3A"/>
    <w:rsid w:val="002A4271"/>
    <w:rsid w:val="002A44E6"/>
    <w:rsid w:val="002A46F7"/>
    <w:rsid w:val="002A6A67"/>
    <w:rsid w:val="002B32D4"/>
    <w:rsid w:val="002B3AB3"/>
    <w:rsid w:val="002B6835"/>
    <w:rsid w:val="002B6E13"/>
    <w:rsid w:val="002B7462"/>
    <w:rsid w:val="002C22CC"/>
    <w:rsid w:val="002C292D"/>
    <w:rsid w:val="002C37A1"/>
    <w:rsid w:val="002C5B69"/>
    <w:rsid w:val="002C6D2C"/>
    <w:rsid w:val="002D1546"/>
    <w:rsid w:val="002D3AEE"/>
    <w:rsid w:val="002D79A0"/>
    <w:rsid w:val="002E145C"/>
    <w:rsid w:val="002E4A93"/>
    <w:rsid w:val="002E4EE9"/>
    <w:rsid w:val="002E62A9"/>
    <w:rsid w:val="002E6D6F"/>
    <w:rsid w:val="002E79CD"/>
    <w:rsid w:val="002F1C5E"/>
    <w:rsid w:val="002F203E"/>
    <w:rsid w:val="002F30EA"/>
    <w:rsid w:val="002F501F"/>
    <w:rsid w:val="002F55BD"/>
    <w:rsid w:val="002F57CD"/>
    <w:rsid w:val="003007BF"/>
    <w:rsid w:val="00300AAD"/>
    <w:rsid w:val="00302153"/>
    <w:rsid w:val="00304C98"/>
    <w:rsid w:val="00304E58"/>
    <w:rsid w:val="0030746D"/>
    <w:rsid w:val="00310D0A"/>
    <w:rsid w:val="00311BA4"/>
    <w:rsid w:val="00311FEE"/>
    <w:rsid w:val="003131CD"/>
    <w:rsid w:val="0031592B"/>
    <w:rsid w:val="0032222C"/>
    <w:rsid w:val="003228BB"/>
    <w:rsid w:val="00322E0C"/>
    <w:rsid w:val="00323E59"/>
    <w:rsid w:val="0032531E"/>
    <w:rsid w:val="00327043"/>
    <w:rsid w:val="00327A65"/>
    <w:rsid w:val="00332449"/>
    <w:rsid w:val="00332508"/>
    <w:rsid w:val="0033420C"/>
    <w:rsid w:val="00334E3D"/>
    <w:rsid w:val="0033509F"/>
    <w:rsid w:val="00336B35"/>
    <w:rsid w:val="0034094F"/>
    <w:rsid w:val="00340F83"/>
    <w:rsid w:val="00342794"/>
    <w:rsid w:val="00343768"/>
    <w:rsid w:val="00344AD1"/>
    <w:rsid w:val="00346474"/>
    <w:rsid w:val="00346AF4"/>
    <w:rsid w:val="003470AA"/>
    <w:rsid w:val="00352DCA"/>
    <w:rsid w:val="00353E52"/>
    <w:rsid w:val="0035614B"/>
    <w:rsid w:val="00357880"/>
    <w:rsid w:val="0036055B"/>
    <w:rsid w:val="003612BD"/>
    <w:rsid w:val="003621F4"/>
    <w:rsid w:val="00364361"/>
    <w:rsid w:val="00365BAD"/>
    <w:rsid w:val="0036656C"/>
    <w:rsid w:val="003665B8"/>
    <w:rsid w:val="0036664F"/>
    <w:rsid w:val="00371354"/>
    <w:rsid w:val="0037271C"/>
    <w:rsid w:val="00372949"/>
    <w:rsid w:val="00373E73"/>
    <w:rsid w:val="003746D2"/>
    <w:rsid w:val="00375106"/>
    <w:rsid w:val="0037543B"/>
    <w:rsid w:val="0037560D"/>
    <w:rsid w:val="00375A72"/>
    <w:rsid w:val="00377E0E"/>
    <w:rsid w:val="00380331"/>
    <w:rsid w:val="00383165"/>
    <w:rsid w:val="0038552A"/>
    <w:rsid w:val="0038656B"/>
    <w:rsid w:val="00386CCF"/>
    <w:rsid w:val="00387C48"/>
    <w:rsid w:val="0039054C"/>
    <w:rsid w:val="003920CC"/>
    <w:rsid w:val="00393E6D"/>
    <w:rsid w:val="0039446E"/>
    <w:rsid w:val="00394DAB"/>
    <w:rsid w:val="00395865"/>
    <w:rsid w:val="00396C01"/>
    <w:rsid w:val="0039761F"/>
    <w:rsid w:val="003A22F8"/>
    <w:rsid w:val="003A2C17"/>
    <w:rsid w:val="003A30EC"/>
    <w:rsid w:val="003A570B"/>
    <w:rsid w:val="003A5B6D"/>
    <w:rsid w:val="003B05DA"/>
    <w:rsid w:val="003B3BF4"/>
    <w:rsid w:val="003B73B7"/>
    <w:rsid w:val="003B73CE"/>
    <w:rsid w:val="003C02E2"/>
    <w:rsid w:val="003C08F7"/>
    <w:rsid w:val="003C4523"/>
    <w:rsid w:val="003C4E96"/>
    <w:rsid w:val="003C5D05"/>
    <w:rsid w:val="003D4149"/>
    <w:rsid w:val="003D443E"/>
    <w:rsid w:val="003D6812"/>
    <w:rsid w:val="003D6DF5"/>
    <w:rsid w:val="003E03C8"/>
    <w:rsid w:val="003E1057"/>
    <w:rsid w:val="003E29D2"/>
    <w:rsid w:val="003E2AA1"/>
    <w:rsid w:val="003E2D12"/>
    <w:rsid w:val="003E3C84"/>
    <w:rsid w:val="003E413B"/>
    <w:rsid w:val="003E775D"/>
    <w:rsid w:val="003E7D00"/>
    <w:rsid w:val="003F0D09"/>
    <w:rsid w:val="003F0DCB"/>
    <w:rsid w:val="003F158B"/>
    <w:rsid w:val="003F26C2"/>
    <w:rsid w:val="003F5F12"/>
    <w:rsid w:val="003F68F4"/>
    <w:rsid w:val="004040CF"/>
    <w:rsid w:val="004048D0"/>
    <w:rsid w:val="00410D42"/>
    <w:rsid w:val="00411EDA"/>
    <w:rsid w:val="00411EEC"/>
    <w:rsid w:val="004134EE"/>
    <w:rsid w:val="004138BF"/>
    <w:rsid w:val="004168F4"/>
    <w:rsid w:val="0041779B"/>
    <w:rsid w:val="00420E1E"/>
    <w:rsid w:val="00423798"/>
    <w:rsid w:val="00423BF7"/>
    <w:rsid w:val="004249B0"/>
    <w:rsid w:val="00424EB0"/>
    <w:rsid w:val="00425DD9"/>
    <w:rsid w:val="00427C20"/>
    <w:rsid w:val="00427CD2"/>
    <w:rsid w:val="0043049E"/>
    <w:rsid w:val="004310CA"/>
    <w:rsid w:val="00434D69"/>
    <w:rsid w:val="00435C86"/>
    <w:rsid w:val="00436F03"/>
    <w:rsid w:val="0043758C"/>
    <w:rsid w:val="00437E14"/>
    <w:rsid w:val="0044019B"/>
    <w:rsid w:val="00440F48"/>
    <w:rsid w:val="00442209"/>
    <w:rsid w:val="004453BA"/>
    <w:rsid w:val="00445DA5"/>
    <w:rsid w:val="00446DCD"/>
    <w:rsid w:val="00447151"/>
    <w:rsid w:val="00450768"/>
    <w:rsid w:val="0045225E"/>
    <w:rsid w:val="00454935"/>
    <w:rsid w:val="0045542E"/>
    <w:rsid w:val="00455D22"/>
    <w:rsid w:val="004573BF"/>
    <w:rsid w:val="0045795E"/>
    <w:rsid w:val="00457C36"/>
    <w:rsid w:val="00462F4C"/>
    <w:rsid w:val="00464CDD"/>
    <w:rsid w:val="004665E5"/>
    <w:rsid w:val="00473566"/>
    <w:rsid w:val="0047434F"/>
    <w:rsid w:val="00476592"/>
    <w:rsid w:val="004813BC"/>
    <w:rsid w:val="00482974"/>
    <w:rsid w:val="00486B21"/>
    <w:rsid w:val="00487B02"/>
    <w:rsid w:val="0049044D"/>
    <w:rsid w:val="0049095E"/>
    <w:rsid w:val="00492A22"/>
    <w:rsid w:val="00495A56"/>
    <w:rsid w:val="00496082"/>
    <w:rsid w:val="004976E4"/>
    <w:rsid w:val="004A3449"/>
    <w:rsid w:val="004A4C57"/>
    <w:rsid w:val="004A5155"/>
    <w:rsid w:val="004A51A6"/>
    <w:rsid w:val="004A6123"/>
    <w:rsid w:val="004B0870"/>
    <w:rsid w:val="004B1174"/>
    <w:rsid w:val="004B1CBE"/>
    <w:rsid w:val="004B2A67"/>
    <w:rsid w:val="004B34A3"/>
    <w:rsid w:val="004B4682"/>
    <w:rsid w:val="004B53F6"/>
    <w:rsid w:val="004B65C9"/>
    <w:rsid w:val="004B69B8"/>
    <w:rsid w:val="004B78FF"/>
    <w:rsid w:val="004C0376"/>
    <w:rsid w:val="004C0BF9"/>
    <w:rsid w:val="004C0FBD"/>
    <w:rsid w:val="004C1B50"/>
    <w:rsid w:val="004C229D"/>
    <w:rsid w:val="004C5513"/>
    <w:rsid w:val="004C5A24"/>
    <w:rsid w:val="004D3296"/>
    <w:rsid w:val="004D3A5A"/>
    <w:rsid w:val="004D3D75"/>
    <w:rsid w:val="004D3D8F"/>
    <w:rsid w:val="004D41CD"/>
    <w:rsid w:val="004D5916"/>
    <w:rsid w:val="004D6A25"/>
    <w:rsid w:val="004D7066"/>
    <w:rsid w:val="004E0572"/>
    <w:rsid w:val="004E1752"/>
    <w:rsid w:val="004E190C"/>
    <w:rsid w:val="004E2FF6"/>
    <w:rsid w:val="004E6728"/>
    <w:rsid w:val="004E7D33"/>
    <w:rsid w:val="004F0B2E"/>
    <w:rsid w:val="004F23FC"/>
    <w:rsid w:val="004F770B"/>
    <w:rsid w:val="005038E5"/>
    <w:rsid w:val="00503B5B"/>
    <w:rsid w:val="00504787"/>
    <w:rsid w:val="005053ED"/>
    <w:rsid w:val="00505D84"/>
    <w:rsid w:val="00506B40"/>
    <w:rsid w:val="00506CA7"/>
    <w:rsid w:val="00506F23"/>
    <w:rsid w:val="00512A39"/>
    <w:rsid w:val="00516639"/>
    <w:rsid w:val="00517837"/>
    <w:rsid w:val="00517E8B"/>
    <w:rsid w:val="005203AE"/>
    <w:rsid w:val="005228EA"/>
    <w:rsid w:val="00523D5A"/>
    <w:rsid w:val="00524657"/>
    <w:rsid w:val="00525980"/>
    <w:rsid w:val="00530259"/>
    <w:rsid w:val="00530D70"/>
    <w:rsid w:val="005312D5"/>
    <w:rsid w:val="00532563"/>
    <w:rsid w:val="005338C6"/>
    <w:rsid w:val="005344BD"/>
    <w:rsid w:val="00535B86"/>
    <w:rsid w:val="00536151"/>
    <w:rsid w:val="00536537"/>
    <w:rsid w:val="005402A6"/>
    <w:rsid w:val="00540551"/>
    <w:rsid w:val="005405D5"/>
    <w:rsid w:val="005407F1"/>
    <w:rsid w:val="00540876"/>
    <w:rsid w:val="00544A05"/>
    <w:rsid w:val="00544EC9"/>
    <w:rsid w:val="005452B4"/>
    <w:rsid w:val="005464CE"/>
    <w:rsid w:val="0055016F"/>
    <w:rsid w:val="00552C86"/>
    <w:rsid w:val="00554B83"/>
    <w:rsid w:val="005557E8"/>
    <w:rsid w:val="00556D5B"/>
    <w:rsid w:val="005578A8"/>
    <w:rsid w:val="00562BFC"/>
    <w:rsid w:val="00564B7F"/>
    <w:rsid w:val="00564F22"/>
    <w:rsid w:val="00566626"/>
    <w:rsid w:val="00566C48"/>
    <w:rsid w:val="00566DCE"/>
    <w:rsid w:val="00570200"/>
    <w:rsid w:val="005726C1"/>
    <w:rsid w:val="00572A69"/>
    <w:rsid w:val="005732C8"/>
    <w:rsid w:val="00573EC7"/>
    <w:rsid w:val="00574038"/>
    <w:rsid w:val="00581EA0"/>
    <w:rsid w:val="00583260"/>
    <w:rsid w:val="00584245"/>
    <w:rsid w:val="00586490"/>
    <w:rsid w:val="005870DA"/>
    <w:rsid w:val="0059027B"/>
    <w:rsid w:val="0059073A"/>
    <w:rsid w:val="00591012"/>
    <w:rsid w:val="00591237"/>
    <w:rsid w:val="00591F30"/>
    <w:rsid w:val="005926F4"/>
    <w:rsid w:val="00594D12"/>
    <w:rsid w:val="00597C08"/>
    <w:rsid w:val="00597C88"/>
    <w:rsid w:val="005A0A0E"/>
    <w:rsid w:val="005A13D8"/>
    <w:rsid w:val="005A1A91"/>
    <w:rsid w:val="005A2775"/>
    <w:rsid w:val="005A3448"/>
    <w:rsid w:val="005A3CD4"/>
    <w:rsid w:val="005A493F"/>
    <w:rsid w:val="005A5258"/>
    <w:rsid w:val="005A5753"/>
    <w:rsid w:val="005A7C8D"/>
    <w:rsid w:val="005B34D8"/>
    <w:rsid w:val="005B5EBD"/>
    <w:rsid w:val="005B60EE"/>
    <w:rsid w:val="005B645E"/>
    <w:rsid w:val="005C1EF3"/>
    <w:rsid w:val="005C244E"/>
    <w:rsid w:val="005C7421"/>
    <w:rsid w:val="005D024E"/>
    <w:rsid w:val="005D16C8"/>
    <w:rsid w:val="005D54DF"/>
    <w:rsid w:val="005D6871"/>
    <w:rsid w:val="005E00B2"/>
    <w:rsid w:val="005E0E87"/>
    <w:rsid w:val="005E158E"/>
    <w:rsid w:val="005E2FF2"/>
    <w:rsid w:val="005E355A"/>
    <w:rsid w:val="005E3D8C"/>
    <w:rsid w:val="005E4316"/>
    <w:rsid w:val="005E4698"/>
    <w:rsid w:val="005E51E5"/>
    <w:rsid w:val="005E5503"/>
    <w:rsid w:val="005E6450"/>
    <w:rsid w:val="005F1C3C"/>
    <w:rsid w:val="005F2921"/>
    <w:rsid w:val="005F3728"/>
    <w:rsid w:val="005F40E5"/>
    <w:rsid w:val="005F4611"/>
    <w:rsid w:val="005F4B68"/>
    <w:rsid w:val="005F6384"/>
    <w:rsid w:val="005F70C4"/>
    <w:rsid w:val="005F74A9"/>
    <w:rsid w:val="0060162B"/>
    <w:rsid w:val="00601E2D"/>
    <w:rsid w:val="00601EDD"/>
    <w:rsid w:val="00602B4D"/>
    <w:rsid w:val="00603621"/>
    <w:rsid w:val="00604465"/>
    <w:rsid w:val="00605AB2"/>
    <w:rsid w:val="00607863"/>
    <w:rsid w:val="00607A72"/>
    <w:rsid w:val="00610D6F"/>
    <w:rsid w:val="006119CD"/>
    <w:rsid w:val="00613E01"/>
    <w:rsid w:val="00616B30"/>
    <w:rsid w:val="006172DA"/>
    <w:rsid w:val="00617828"/>
    <w:rsid w:val="00625A65"/>
    <w:rsid w:val="0062694E"/>
    <w:rsid w:val="0063049A"/>
    <w:rsid w:val="00631288"/>
    <w:rsid w:val="00634AEE"/>
    <w:rsid w:val="006362AF"/>
    <w:rsid w:val="00641FA0"/>
    <w:rsid w:val="006421CC"/>
    <w:rsid w:val="00642800"/>
    <w:rsid w:val="00645072"/>
    <w:rsid w:val="006476FC"/>
    <w:rsid w:val="00650064"/>
    <w:rsid w:val="0065137E"/>
    <w:rsid w:val="006521DB"/>
    <w:rsid w:val="006525F2"/>
    <w:rsid w:val="00655C23"/>
    <w:rsid w:val="006627D3"/>
    <w:rsid w:val="006635DF"/>
    <w:rsid w:val="0066389C"/>
    <w:rsid w:val="00664172"/>
    <w:rsid w:val="00664D4E"/>
    <w:rsid w:val="00664FEB"/>
    <w:rsid w:val="00665D7E"/>
    <w:rsid w:val="00667104"/>
    <w:rsid w:val="006671F4"/>
    <w:rsid w:val="006746E7"/>
    <w:rsid w:val="00674FAF"/>
    <w:rsid w:val="00680CE9"/>
    <w:rsid w:val="0068391C"/>
    <w:rsid w:val="00685843"/>
    <w:rsid w:val="0068637E"/>
    <w:rsid w:val="006864F0"/>
    <w:rsid w:val="00686FB1"/>
    <w:rsid w:val="00687590"/>
    <w:rsid w:val="006912C7"/>
    <w:rsid w:val="006919EE"/>
    <w:rsid w:val="0069302C"/>
    <w:rsid w:val="006947D1"/>
    <w:rsid w:val="00694E44"/>
    <w:rsid w:val="00697E4A"/>
    <w:rsid w:val="006A0749"/>
    <w:rsid w:val="006A3C4E"/>
    <w:rsid w:val="006A4115"/>
    <w:rsid w:val="006A4749"/>
    <w:rsid w:val="006A5E01"/>
    <w:rsid w:val="006A77AF"/>
    <w:rsid w:val="006B147A"/>
    <w:rsid w:val="006B23F1"/>
    <w:rsid w:val="006B2616"/>
    <w:rsid w:val="006B3854"/>
    <w:rsid w:val="006B3F25"/>
    <w:rsid w:val="006B6E36"/>
    <w:rsid w:val="006C1760"/>
    <w:rsid w:val="006C1885"/>
    <w:rsid w:val="006C1F0D"/>
    <w:rsid w:val="006C349B"/>
    <w:rsid w:val="006C5099"/>
    <w:rsid w:val="006C6619"/>
    <w:rsid w:val="006C6A83"/>
    <w:rsid w:val="006C6F5D"/>
    <w:rsid w:val="006C72FB"/>
    <w:rsid w:val="006D441C"/>
    <w:rsid w:val="006D6141"/>
    <w:rsid w:val="006D6163"/>
    <w:rsid w:val="006D67EF"/>
    <w:rsid w:val="006D7060"/>
    <w:rsid w:val="006E0A0E"/>
    <w:rsid w:val="006E1D6A"/>
    <w:rsid w:val="006E5BD4"/>
    <w:rsid w:val="006E6E4C"/>
    <w:rsid w:val="006F484B"/>
    <w:rsid w:val="006F65D2"/>
    <w:rsid w:val="006F7E88"/>
    <w:rsid w:val="00700D97"/>
    <w:rsid w:val="007019DA"/>
    <w:rsid w:val="00701C08"/>
    <w:rsid w:val="00702115"/>
    <w:rsid w:val="0070488E"/>
    <w:rsid w:val="00704CB3"/>
    <w:rsid w:val="00705FE2"/>
    <w:rsid w:val="00706589"/>
    <w:rsid w:val="007068C9"/>
    <w:rsid w:val="007102E7"/>
    <w:rsid w:val="0071075C"/>
    <w:rsid w:val="007112D5"/>
    <w:rsid w:val="00712D7D"/>
    <w:rsid w:val="00713499"/>
    <w:rsid w:val="00713F15"/>
    <w:rsid w:val="007154B4"/>
    <w:rsid w:val="00715EE4"/>
    <w:rsid w:val="007163A3"/>
    <w:rsid w:val="00716831"/>
    <w:rsid w:val="00717BAD"/>
    <w:rsid w:val="007210B6"/>
    <w:rsid w:val="00723C4B"/>
    <w:rsid w:val="007310ED"/>
    <w:rsid w:val="007327C7"/>
    <w:rsid w:val="00733ED7"/>
    <w:rsid w:val="00734320"/>
    <w:rsid w:val="00735556"/>
    <w:rsid w:val="00736C04"/>
    <w:rsid w:val="00737139"/>
    <w:rsid w:val="007409D5"/>
    <w:rsid w:val="007415B1"/>
    <w:rsid w:val="00744095"/>
    <w:rsid w:val="007453EB"/>
    <w:rsid w:val="00747BED"/>
    <w:rsid w:val="00750359"/>
    <w:rsid w:val="0075579C"/>
    <w:rsid w:val="00756A50"/>
    <w:rsid w:val="00760F27"/>
    <w:rsid w:val="007630C1"/>
    <w:rsid w:val="00763BF1"/>
    <w:rsid w:val="00763F4D"/>
    <w:rsid w:val="00764CFC"/>
    <w:rsid w:val="00766913"/>
    <w:rsid w:val="00767C21"/>
    <w:rsid w:val="00770F5F"/>
    <w:rsid w:val="00771222"/>
    <w:rsid w:val="0077124C"/>
    <w:rsid w:val="00771CEA"/>
    <w:rsid w:val="00772417"/>
    <w:rsid w:val="0077284C"/>
    <w:rsid w:val="007739A3"/>
    <w:rsid w:val="00775E3C"/>
    <w:rsid w:val="00775F8F"/>
    <w:rsid w:val="00776510"/>
    <w:rsid w:val="00776D13"/>
    <w:rsid w:val="00780210"/>
    <w:rsid w:val="00783FE5"/>
    <w:rsid w:val="00786434"/>
    <w:rsid w:val="00787C6C"/>
    <w:rsid w:val="0079071F"/>
    <w:rsid w:val="007913BB"/>
    <w:rsid w:val="00792496"/>
    <w:rsid w:val="00792E05"/>
    <w:rsid w:val="0079574A"/>
    <w:rsid w:val="00796E79"/>
    <w:rsid w:val="007A0828"/>
    <w:rsid w:val="007A14C6"/>
    <w:rsid w:val="007A35B7"/>
    <w:rsid w:val="007A7ED0"/>
    <w:rsid w:val="007B0A3E"/>
    <w:rsid w:val="007B102C"/>
    <w:rsid w:val="007B7359"/>
    <w:rsid w:val="007C1DBB"/>
    <w:rsid w:val="007C5E24"/>
    <w:rsid w:val="007D00E4"/>
    <w:rsid w:val="007D0A9E"/>
    <w:rsid w:val="007D0F23"/>
    <w:rsid w:val="007D11CB"/>
    <w:rsid w:val="007D120D"/>
    <w:rsid w:val="007D3446"/>
    <w:rsid w:val="007D44B2"/>
    <w:rsid w:val="007D563D"/>
    <w:rsid w:val="007D6489"/>
    <w:rsid w:val="007D749B"/>
    <w:rsid w:val="007E0BB2"/>
    <w:rsid w:val="007E1E9A"/>
    <w:rsid w:val="007E6A92"/>
    <w:rsid w:val="007E6CAA"/>
    <w:rsid w:val="007E721E"/>
    <w:rsid w:val="007F0172"/>
    <w:rsid w:val="007F1CAD"/>
    <w:rsid w:val="007F334C"/>
    <w:rsid w:val="007F564D"/>
    <w:rsid w:val="007F6F22"/>
    <w:rsid w:val="00800851"/>
    <w:rsid w:val="00800E83"/>
    <w:rsid w:val="00801593"/>
    <w:rsid w:val="008063E7"/>
    <w:rsid w:val="008064AC"/>
    <w:rsid w:val="00806790"/>
    <w:rsid w:val="00810206"/>
    <w:rsid w:val="00811DCF"/>
    <w:rsid w:val="008120B8"/>
    <w:rsid w:val="008120E5"/>
    <w:rsid w:val="00814B65"/>
    <w:rsid w:val="00820A93"/>
    <w:rsid w:val="008217B5"/>
    <w:rsid w:val="00822326"/>
    <w:rsid w:val="00824AB8"/>
    <w:rsid w:val="00825953"/>
    <w:rsid w:val="00826584"/>
    <w:rsid w:val="008278EF"/>
    <w:rsid w:val="0083105B"/>
    <w:rsid w:val="008328E2"/>
    <w:rsid w:val="00832B62"/>
    <w:rsid w:val="00832FC6"/>
    <w:rsid w:val="00835B12"/>
    <w:rsid w:val="00835E01"/>
    <w:rsid w:val="00836ADF"/>
    <w:rsid w:val="00837087"/>
    <w:rsid w:val="008409ED"/>
    <w:rsid w:val="00840FE9"/>
    <w:rsid w:val="008441A8"/>
    <w:rsid w:val="00845286"/>
    <w:rsid w:val="00853813"/>
    <w:rsid w:val="00853831"/>
    <w:rsid w:val="0085526A"/>
    <w:rsid w:val="0085575B"/>
    <w:rsid w:val="0085652F"/>
    <w:rsid w:val="00860CA1"/>
    <w:rsid w:val="0086196A"/>
    <w:rsid w:val="00862322"/>
    <w:rsid w:val="008651AD"/>
    <w:rsid w:val="0086729D"/>
    <w:rsid w:val="008728FD"/>
    <w:rsid w:val="0087292B"/>
    <w:rsid w:val="00874C24"/>
    <w:rsid w:val="00874CC0"/>
    <w:rsid w:val="00874E0C"/>
    <w:rsid w:val="00875217"/>
    <w:rsid w:val="00876A9D"/>
    <w:rsid w:val="008778C0"/>
    <w:rsid w:val="00877C14"/>
    <w:rsid w:val="00877D47"/>
    <w:rsid w:val="00881B24"/>
    <w:rsid w:val="00883BB8"/>
    <w:rsid w:val="00886EFC"/>
    <w:rsid w:val="0088762C"/>
    <w:rsid w:val="00890399"/>
    <w:rsid w:val="008907A8"/>
    <w:rsid w:val="00893339"/>
    <w:rsid w:val="00896A20"/>
    <w:rsid w:val="00896DD7"/>
    <w:rsid w:val="008978D6"/>
    <w:rsid w:val="00897AD6"/>
    <w:rsid w:val="008A19FB"/>
    <w:rsid w:val="008A22C4"/>
    <w:rsid w:val="008A5223"/>
    <w:rsid w:val="008B2005"/>
    <w:rsid w:val="008B2395"/>
    <w:rsid w:val="008B28FC"/>
    <w:rsid w:val="008B2E15"/>
    <w:rsid w:val="008B7D02"/>
    <w:rsid w:val="008B7DC4"/>
    <w:rsid w:val="008C0144"/>
    <w:rsid w:val="008C01F9"/>
    <w:rsid w:val="008C0A51"/>
    <w:rsid w:val="008C1A77"/>
    <w:rsid w:val="008C2240"/>
    <w:rsid w:val="008C2681"/>
    <w:rsid w:val="008C38FE"/>
    <w:rsid w:val="008C7F29"/>
    <w:rsid w:val="008D1212"/>
    <w:rsid w:val="008D1EAD"/>
    <w:rsid w:val="008D289B"/>
    <w:rsid w:val="008D2F5F"/>
    <w:rsid w:val="008D3495"/>
    <w:rsid w:val="008D50EE"/>
    <w:rsid w:val="008D646F"/>
    <w:rsid w:val="008E04B3"/>
    <w:rsid w:val="008E49FF"/>
    <w:rsid w:val="008F1477"/>
    <w:rsid w:val="008F1E70"/>
    <w:rsid w:val="008F5779"/>
    <w:rsid w:val="008F778E"/>
    <w:rsid w:val="009002E5"/>
    <w:rsid w:val="00900DEB"/>
    <w:rsid w:val="00902C3D"/>
    <w:rsid w:val="00906266"/>
    <w:rsid w:val="009123C3"/>
    <w:rsid w:val="00915318"/>
    <w:rsid w:val="0091556A"/>
    <w:rsid w:val="00915D94"/>
    <w:rsid w:val="00916192"/>
    <w:rsid w:val="00916C20"/>
    <w:rsid w:val="0092021F"/>
    <w:rsid w:val="00925B98"/>
    <w:rsid w:val="0092600C"/>
    <w:rsid w:val="0092664D"/>
    <w:rsid w:val="0092750F"/>
    <w:rsid w:val="0092793F"/>
    <w:rsid w:val="0093614F"/>
    <w:rsid w:val="009371A4"/>
    <w:rsid w:val="00937214"/>
    <w:rsid w:val="00937EDB"/>
    <w:rsid w:val="009431B9"/>
    <w:rsid w:val="0094331A"/>
    <w:rsid w:val="009456AE"/>
    <w:rsid w:val="00945CFB"/>
    <w:rsid w:val="00947A97"/>
    <w:rsid w:val="009543CD"/>
    <w:rsid w:val="009575E2"/>
    <w:rsid w:val="00961578"/>
    <w:rsid w:val="00961C87"/>
    <w:rsid w:val="00966DFF"/>
    <w:rsid w:val="00967BDD"/>
    <w:rsid w:val="00970298"/>
    <w:rsid w:val="0097091D"/>
    <w:rsid w:val="00970D0C"/>
    <w:rsid w:val="00971521"/>
    <w:rsid w:val="00971AD5"/>
    <w:rsid w:val="00973786"/>
    <w:rsid w:val="00974291"/>
    <w:rsid w:val="009752B2"/>
    <w:rsid w:val="00977BB5"/>
    <w:rsid w:val="00980FFB"/>
    <w:rsid w:val="00982828"/>
    <w:rsid w:val="00983C18"/>
    <w:rsid w:val="009850AA"/>
    <w:rsid w:val="00985648"/>
    <w:rsid w:val="00986449"/>
    <w:rsid w:val="00990FF4"/>
    <w:rsid w:val="00991FE3"/>
    <w:rsid w:val="009921EF"/>
    <w:rsid w:val="009A206E"/>
    <w:rsid w:val="009A2ACE"/>
    <w:rsid w:val="009A5416"/>
    <w:rsid w:val="009A5861"/>
    <w:rsid w:val="009B0995"/>
    <w:rsid w:val="009B2D52"/>
    <w:rsid w:val="009B39C5"/>
    <w:rsid w:val="009B3F74"/>
    <w:rsid w:val="009B408D"/>
    <w:rsid w:val="009B7750"/>
    <w:rsid w:val="009C0D26"/>
    <w:rsid w:val="009C3AF2"/>
    <w:rsid w:val="009C6157"/>
    <w:rsid w:val="009C7592"/>
    <w:rsid w:val="009D0EED"/>
    <w:rsid w:val="009D2768"/>
    <w:rsid w:val="009D4CE9"/>
    <w:rsid w:val="009D4FC6"/>
    <w:rsid w:val="009D51D7"/>
    <w:rsid w:val="009D634B"/>
    <w:rsid w:val="009D763C"/>
    <w:rsid w:val="009D7FFB"/>
    <w:rsid w:val="009E0276"/>
    <w:rsid w:val="009E1C4B"/>
    <w:rsid w:val="009E3E50"/>
    <w:rsid w:val="009E3F42"/>
    <w:rsid w:val="009E4CE1"/>
    <w:rsid w:val="009E52DD"/>
    <w:rsid w:val="009E6F21"/>
    <w:rsid w:val="009E7040"/>
    <w:rsid w:val="009E76B3"/>
    <w:rsid w:val="009E7C2F"/>
    <w:rsid w:val="009F0E70"/>
    <w:rsid w:val="009F46D0"/>
    <w:rsid w:val="009F7510"/>
    <w:rsid w:val="009F75C3"/>
    <w:rsid w:val="009F7C36"/>
    <w:rsid w:val="009F7D00"/>
    <w:rsid w:val="00A00CA7"/>
    <w:rsid w:val="00A014C3"/>
    <w:rsid w:val="00A03257"/>
    <w:rsid w:val="00A04507"/>
    <w:rsid w:val="00A05697"/>
    <w:rsid w:val="00A05B0D"/>
    <w:rsid w:val="00A064B9"/>
    <w:rsid w:val="00A07A3E"/>
    <w:rsid w:val="00A108B2"/>
    <w:rsid w:val="00A11754"/>
    <w:rsid w:val="00A12FAB"/>
    <w:rsid w:val="00A13393"/>
    <w:rsid w:val="00A13985"/>
    <w:rsid w:val="00A16301"/>
    <w:rsid w:val="00A17E98"/>
    <w:rsid w:val="00A204EA"/>
    <w:rsid w:val="00A2088F"/>
    <w:rsid w:val="00A22F74"/>
    <w:rsid w:val="00A23907"/>
    <w:rsid w:val="00A240EB"/>
    <w:rsid w:val="00A24CF1"/>
    <w:rsid w:val="00A25D8C"/>
    <w:rsid w:val="00A27096"/>
    <w:rsid w:val="00A30AE0"/>
    <w:rsid w:val="00A32AED"/>
    <w:rsid w:val="00A338AA"/>
    <w:rsid w:val="00A42197"/>
    <w:rsid w:val="00A45C34"/>
    <w:rsid w:val="00A46746"/>
    <w:rsid w:val="00A52517"/>
    <w:rsid w:val="00A5276A"/>
    <w:rsid w:val="00A52C5C"/>
    <w:rsid w:val="00A532E3"/>
    <w:rsid w:val="00A535D4"/>
    <w:rsid w:val="00A55531"/>
    <w:rsid w:val="00A56723"/>
    <w:rsid w:val="00A56B61"/>
    <w:rsid w:val="00A62EFF"/>
    <w:rsid w:val="00A62F48"/>
    <w:rsid w:val="00A633EE"/>
    <w:rsid w:val="00A65967"/>
    <w:rsid w:val="00A6715B"/>
    <w:rsid w:val="00A672BD"/>
    <w:rsid w:val="00A678AF"/>
    <w:rsid w:val="00A7001C"/>
    <w:rsid w:val="00A71187"/>
    <w:rsid w:val="00A71484"/>
    <w:rsid w:val="00A72517"/>
    <w:rsid w:val="00A76096"/>
    <w:rsid w:val="00A76575"/>
    <w:rsid w:val="00A8084D"/>
    <w:rsid w:val="00A8255C"/>
    <w:rsid w:val="00A83560"/>
    <w:rsid w:val="00A8433C"/>
    <w:rsid w:val="00A86FD5"/>
    <w:rsid w:val="00A876D9"/>
    <w:rsid w:val="00A97C9B"/>
    <w:rsid w:val="00AA0405"/>
    <w:rsid w:val="00AA2132"/>
    <w:rsid w:val="00AA2451"/>
    <w:rsid w:val="00AA2AFB"/>
    <w:rsid w:val="00AA327A"/>
    <w:rsid w:val="00AB37AB"/>
    <w:rsid w:val="00AB3F3C"/>
    <w:rsid w:val="00AB4D34"/>
    <w:rsid w:val="00AB79C0"/>
    <w:rsid w:val="00AC1DD3"/>
    <w:rsid w:val="00AC4895"/>
    <w:rsid w:val="00AC559C"/>
    <w:rsid w:val="00AD1280"/>
    <w:rsid w:val="00AD1B44"/>
    <w:rsid w:val="00AD1C1C"/>
    <w:rsid w:val="00AD33D9"/>
    <w:rsid w:val="00AD3D37"/>
    <w:rsid w:val="00AD483C"/>
    <w:rsid w:val="00AD5810"/>
    <w:rsid w:val="00AD78A4"/>
    <w:rsid w:val="00AE1ACD"/>
    <w:rsid w:val="00AE67EC"/>
    <w:rsid w:val="00AF3661"/>
    <w:rsid w:val="00AF4283"/>
    <w:rsid w:val="00AF494C"/>
    <w:rsid w:val="00AF4D0E"/>
    <w:rsid w:val="00AF4E28"/>
    <w:rsid w:val="00AF54DE"/>
    <w:rsid w:val="00AF61D3"/>
    <w:rsid w:val="00AF63FE"/>
    <w:rsid w:val="00B027CC"/>
    <w:rsid w:val="00B028E2"/>
    <w:rsid w:val="00B02AC6"/>
    <w:rsid w:val="00B0682F"/>
    <w:rsid w:val="00B15F32"/>
    <w:rsid w:val="00B15FBD"/>
    <w:rsid w:val="00B1646B"/>
    <w:rsid w:val="00B177FC"/>
    <w:rsid w:val="00B205FA"/>
    <w:rsid w:val="00B20CE4"/>
    <w:rsid w:val="00B2189F"/>
    <w:rsid w:val="00B24898"/>
    <w:rsid w:val="00B277DC"/>
    <w:rsid w:val="00B32182"/>
    <w:rsid w:val="00B3240C"/>
    <w:rsid w:val="00B3624B"/>
    <w:rsid w:val="00B36264"/>
    <w:rsid w:val="00B376C0"/>
    <w:rsid w:val="00B37CBA"/>
    <w:rsid w:val="00B37DFC"/>
    <w:rsid w:val="00B437B0"/>
    <w:rsid w:val="00B43D05"/>
    <w:rsid w:val="00B43DBA"/>
    <w:rsid w:val="00B460AC"/>
    <w:rsid w:val="00B50DBC"/>
    <w:rsid w:val="00B51E10"/>
    <w:rsid w:val="00B522A1"/>
    <w:rsid w:val="00B52505"/>
    <w:rsid w:val="00B536A0"/>
    <w:rsid w:val="00B56415"/>
    <w:rsid w:val="00B5698C"/>
    <w:rsid w:val="00B56BFC"/>
    <w:rsid w:val="00B61320"/>
    <w:rsid w:val="00B621A0"/>
    <w:rsid w:val="00B62260"/>
    <w:rsid w:val="00B62F36"/>
    <w:rsid w:val="00B63670"/>
    <w:rsid w:val="00B648E5"/>
    <w:rsid w:val="00B67E62"/>
    <w:rsid w:val="00B7029E"/>
    <w:rsid w:val="00B70658"/>
    <w:rsid w:val="00B7161E"/>
    <w:rsid w:val="00B722BF"/>
    <w:rsid w:val="00B72D24"/>
    <w:rsid w:val="00B772D7"/>
    <w:rsid w:val="00B81E23"/>
    <w:rsid w:val="00B84FFE"/>
    <w:rsid w:val="00B90240"/>
    <w:rsid w:val="00B90E81"/>
    <w:rsid w:val="00B91720"/>
    <w:rsid w:val="00B930AA"/>
    <w:rsid w:val="00B9481D"/>
    <w:rsid w:val="00B96545"/>
    <w:rsid w:val="00B975B2"/>
    <w:rsid w:val="00B97C13"/>
    <w:rsid w:val="00BA03CD"/>
    <w:rsid w:val="00BA13BC"/>
    <w:rsid w:val="00BA2672"/>
    <w:rsid w:val="00BA2B54"/>
    <w:rsid w:val="00BA2CE1"/>
    <w:rsid w:val="00BA3C65"/>
    <w:rsid w:val="00BA73EC"/>
    <w:rsid w:val="00BA7422"/>
    <w:rsid w:val="00BA75EC"/>
    <w:rsid w:val="00BB0BFE"/>
    <w:rsid w:val="00BB0EF5"/>
    <w:rsid w:val="00BB16BE"/>
    <w:rsid w:val="00BB22E8"/>
    <w:rsid w:val="00BB2F12"/>
    <w:rsid w:val="00BB5814"/>
    <w:rsid w:val="00BB67B7"/>
    <w:rsid w:val="00BC0346"/>
    <w:rsid w:val="00BC14AC"/>
    <w:rsid w:val="00BC176D"/>
    <w:rsid w:val="00BC2073"/>
    <w:rsid w:val="00BC2433"/>
    <w:rsid w:val="00BC5968"/>
    <w:rsid w:val="00BC62D9"/>
    <w:rsid w:val="00BC7036"/>
    <w:rsid w:val="00BD22D6"/>
    <w:rsid w:val="00BD2931"/>
    <w:rsid w:val="00BD3042"/>
    <w:rsid w:val="00BD3522"/>
    <w:rsid w:val="00BD4A13"/>
    <w:rsid w:val="00BD5553"/>
    <w:rsid w:val="00BD6916"/>
    <w:rsid w:val="00BE1700"/>
    <w:rsid w:val="00BE3920"/>
    <w:rsid w:val="00BE5C47"/>
    <w:rsid w:val="00BE5E96"/>
    <w:rsid w:val="00BF08FB"/>
    <w:rsid w:val="00BF0B33"/>
    <w:rsid w:val="00BF3BEC"/>
    <w:rsid w:val="00BF4F04"/>
    <w:rsid w:val="00BF61C8"/>
    <w:rsid w:val="00BF7680"/>
    <w:rsid w:val="00BF7A37"/>
    <w:rsid w:val="00BF7F76"/>
    <w:rsid w:val="00C00A2D"/>
    <w:rsid w:val="00C00C4E"/>
    <w:rsid w:val="00C00EB5"/>
    <w:rsid w:val="00C028D2"/>
    <w:rsid w:val="00C02C3B"/>
    <w:rsid w:val="00C036DF"/>
    <w:rsid w:val="00C039DC"/>
    <w:rsid w:val="00C03E65"/>
    <w:rsid w:val="00C05333"/>
    <w:rsid w:val="00C05723"/>
    <w:rsid w:val="00C07319"/>
    <w:rsid w:val="00C109DF"/>
    <w:rsid w:val="00C118B7"/>
    <w:rsid w:val="00C1522F"/>
    <w:rsid w:val="00C15AB5"/>
    <w:rsid w:val="00C1720C"/>
    <w:rsid w:val="00C227B1"/>
    <w:rsid w:val="00C23532"/>
    <w:rsid w:val="00C264CD"/>
    <w:rsid w:val="00C30EB9"/>
    <w:rsid w:val="00C3278A"/>
    <w:rsid w:val="00C33E99"/>
    <w:rsid w:val="00C342AC"/>
    <w:rsid w:val="00C34E9C"/>
    <w:rsid w:val="00C37304"/>
    <w:rsid w:val="00C373A9"/>
    <w:rsid w:val="00C40CB6"/>
    <w:rsid w:val="00C449EB"/>
    <w:rsid w:val="00C44E32"/>
    <w:rsid w:val="00C45633"/>
    <w:rsid w:val="00C47CFF"/>
    <w:rsid w:val="00C50F2C"/>
    <w:rsid w:val="00C53322"/>
    <w:rsid w:val="00C54472"/>
    <w:rsid w:val="00C544BA"/>
    <w:rsid w:val="00C55B9F"/>
    <w:rsid w:val="00C57A21"/>
    <w:rsid w:val="00C626B6"/>
    <w:rsid w:val="00C6328E"/>
    <w:rsid w:val="00C647B4"/>
    <w:rsid w:val="00C65061"/>
    <w:rsid w:val="00C65D9A"/>
    <w:rsid w:val="00C71E25"/>
    <w:rsid w:val="00C72905"/>
    <w:rsid w:val="00C734CD"/>
    <w:rsid w:val="00C758CD"/>
    <w:rsid w:val="00C8081E"/>
    <w:rsid w:val="00C80936"/>
    <w:rsid w:val="00C82041"/>
    <w:rsid w:val="00C82493"/>
    <w:rsid w:val="00C8702B"/>
    <w:rsid w:val="00C8711F"/>
    <w:rsid w:val="00C87D0C"/>
    <w:rsid w:val="00C92EF9"/>
    <w:rsid w:val="00C931E5"/>
    <w:rsid w:val="00C93D94"/>
    <w:rsid w:val="00C94E22"/>
    <w:rsid w:val="00C9549B"/>
    <w:rsid w:val="00CA2028"/>
    <w:rsid w:val="00CA3053"/>
    <w:rsid w:val="00CA30F7"/>
    <w:rsid w:val="00CA3E71"/>
    <w:rsid w:val="00CA425A"/>
    <w:rsid w:val="00CA4B5C"/>
    <w:rsid w:val="00CA4D6E"/>
    <w:rsid w:val="00CA6992"/>
    <w:rsid w:val="00CA7A61"/>
    <w:rsid w:val="00CB42DB"/>
    <w:rsid w:val="00CB4A8C"/>
    <w:rsid w:val="00CB4EFC"/>
    <w:rsid w:val="00CB57E3"/>
    <w:rsid w:val="00CB7DC4"/>
    <w:rsid w:val="00CC0A67"/>
    <w:rsid w:val="00CC1531"/>
    <w:rsid w:val="00CC3294"/>
    <w:rsid w:val="00CC34E8"/>
    <w:rsid w:val="00CC4C93"/>
    <w:rsid w:val="00CC4DD8"/>
    <w:rsid w:val="00CC56F9"/>
    <w:rsid w:val="00CC7BC5"/>
    <w:rsid w:val="00CD094E"/>
    <w:rsid w:val="00CD1F8C"/>
    <w:rsid w:val="00CD424F"/>
    <w:rsid w:val="00CD4D4B"/>
    <w:rsid w:val="00CD4D56"/>
    <w:rsid w:val="00CD5A14"/>
    <w:rsid w:val="00CD5FC0"/>
    <w:rsid w:val="00CD670D"/>
    <w:rsid w:val="00CD7EF1"/>
    <w:rsid w:val="00CE1DF9"/>
    <w:rsid w:val="00CE2AAD"/>
    <w:rsid w:val="00CE470C"/>
    <w:rsid w:val="00CE492C"/>
    <w:rsid w:val="00CE53DE"/>
    <w:rsid w:val="00CE6B49"/>
    <w:rsid w:val="00CF0FD3"/>
    <w:rsid w:val="00CF3D74"/>
    <w:rsid w:val="00CF6C0D"/>
    <w:rsid w:val="00CF783E"/>
    <w:rsid w:val="00D00FA4"/>
    <w:rsid w:val="00D03C55"/>
    <w:rsid w:val="00D0457A"/>
    <w:rsid w:val="00D04975"/>
    <w:rsid w:val="00D0641F"/>
    <w:rsid w:val="00D119DC"/>
    <w:rsid w:val="00D1363D"/>
    <w:rsid w:val="00D13EE3"/>
    <w:rsid w:val="00D13EF7"/>
    <w:rsid w:val="00D1428E"/>
    <w:rsid w:val="00D15B19"/>
    <w:rsid w:val="00D162BE"/>
    <w:rsid w:val="00D17440"/>
    <w:rsid w:val="00D21EBA"/>
    <w:rsid w:val="00D2313E"/>
    <w:rsid w:val="00D2498F"/>
    <w:rsid w:val="00D24A58"/>
    <w:rsid w:val="00D2651E"/>
    <w:rsid w:val="00D30186"/>
    <w:rsid w:val="00D32759"/>
    <w:rsid w:val="00D347FE"/>
    <w:rsid w:val="00D36475"/>
    <w:rsid w:val="00D3667A"/>
    <w:rsid w:val="00D40366"/>
    <w:rsid w:val="00D41CEC"/>
    <w:rsid w:val="00D43262"/>
    <w:rsid w:val="00D44F67"/>
    <w:rsid w:val="00D455C8"/>
    <w:rsid w:val="00D460F0"/>
    <w:rsid w:val="00D50255"/>
    <w:rsid w:val="00D55EDB"/>
    <w:rsid w:val="00D5650C"/>
    <w:rsid w:val="00D568B0"/>
    <w:rsid w:val="00D57AC0"/>
    <w:rsid w:val="00D6063B"/>
    <w:rsid w:val="00D606EA"/>
    <w:rsid w:val="00D613E7"/>
    <w:rsid w:val="00D63152"/>
    <w:rsid w:val="00D63F0F"/>
    <w:rsid w:val="00D66F8D"/>
    <w:rsid w:val="00D67C91"/>
    <w:rsid w:val="00D71BC0"/>
    <w:rsid w:val="00D72039"/>
    <w:rsid w:val="00D729B1"/>
    <w:rsid w:val="00D73159"/>
    <w:rsid w:val="00D759E5"/>
    <w:rsid w:val="00D75F0B"/>
    <w:rsid w:val="00D76745"/>
    <w:rsid w:val="00D8024C"/>
    <w:rsid w:val="00D80D01"/>
    <w:rsid w:val="00D83719"/>
    <w:rsid w:val="00D8527F"/>
    <w:rsid w:val="00D85815"/>
    <w:rsid w:val="00D86291"/>
    <w:rsid w:val="00D87741"/>
    <w:rsid w:val="00D932BA"/>
    <w:rsid w:val="00D939B4"/>
    <w:rsid w:val="00D96A5F"/>
    <w:rsid w:val="00D97D85"/>
    <w:rsid w:val="00DA1358"/>
    <w:rsid w:val="00DA2D67"/>
    <w:rsid w:val="00DA3363"/>
    <w:rsid w:val="00DA4041"/>
    <w:rsid w:val="00DA6C9F"/>
    <w:rsid w:val="00DB070B"/>
    <w:rsid w:val="00DB1B87"/>
    <w:rsid w:val="00DB675B"/>
    <w:rsid w:val="00DB7FCE"/>
    <w:rsid w:val="00DC288F"/>
    <w:rsid w:val="00DC4313"/>
    <w:rsid w:val="00DC4D37"/>
    <w:rsid w:val="00DC566A"/>
    <w:rsid w:val="00DC5CD9"/>
    <w:rsid w:val="00DC5DCF"/>
    <w:rsid w:val="00DC6846"/>
    <w:rsid w:val="00DC6BA5"/>
    <w:rsid w:val="00DD2396"/>
    <w:rsid w:val="00DD239F"/>
    <w:rsid w:val="00DD4090"/>
    <w:rsid w:val="00DD5890"/>
    <w:rsid w:val="00DD67B8"/>
    <w:rsid w:val="00DD67FC"/>
    <w:rsid w:val="00DD6D5B"/>
    <w:rsid w:val="00DE154C"/>
    <w:rsid w:val="00DE1C14"/>
    <w:rsid w:val="00DE229A"/>
    <w:rsid w:val="00DE24FF"/>
    <w:rsid w:val="00DE3CF7"/>
    <w:rsid w:val="00DE4034"/>
    <w:rsid w:val="00DE46C5"/>
    <w:rsid w:val="00DE5247"/>
    <w:rsid w:val="00DE5FA8"/>
    <w:rsid w:val="00DF0047"/>
    <w:rsid w:val="00DF01CE"/>
    <w:rsid w:val="00DF05E2"/>
    <w:rsid w:val="00DF335F"/>
    <w:rsid w:val="00DF56BB"/>
    <w:rsid w:val="00DF5C8E"/>
    <w:rsid w:val="00DF63FF"/>
    <w:rsid w:val="00DF6816"/>
    <w:rsid w:val="00DF7C36"/>
    <w:rsid w:val="00DF7D01"/>
    <w:rsid w:val="00E00BD2"/>
    <w:rsid w:val="00E05BB4"/>
    <w:rsid w:val="00E05CF3"/>
    <w:rsid w:val="00E06FB1"/>
    <w:rsid w:val="00E07ACB"/>
    <w:rsid w:val="00E12D4C"/>
    <w:rsid w:val="00E16D03"/>
    <w:rsid w:val="00E17606"/>
    <w:rsid w:val="00E2164B"/>
    <w:rsid w:val="00E21904"/>
    <w:rsid w:val="00E23752"/>
    <w:rsid w:val="00E23E66"/>
    <w:rsid w:val="00E26B0C"/>
    <w:rsid w:val="00E30BE0"/>
    <w:rsid w:val="00E31191"/>
    <w:rsid w:val="00E40779"/>
    <w:rsid w:val="00E413E1"/>
    <w:rsid w:val="00E414C6"/>
    <w:rsid w:val="00E438AE"/>
    <w:rsid w:val="00E443FE"/>
    <w:rsid w:val="00E4639A"/>
    <w:rsid w:val="00E47E99"/>
    <w:rsid w:val="00E47FAC"/>
    <w:rsid w:val="00E50C06"/>
    <w:rsid w:val="00E50E3E"/>
    <w:rsid w:val="00E51620"/>
    <w:rsid w:val="00E537AB"/>
    <w:rsid w:val="00E53AC9"/>
    <w:rsid w:val="00E54B07"/>
    <w:rsid w:val="00E556A6"/>
    <w:rsid w:val="00E55BEF"/>
    <w:rsid w:val="00E5602B"/>
    <w:rsid w:val="00E56566"/>
    <w:rsid w:val="00E60189"/>
    <w:rsid w:val="00E60879"/>
    <w:rsid w:val="00E61E11"/>
    <w:rsid w:val="00E6477E"/>
    <w:rsid w:val="00E64E8D"/>
    <w:rsid w:val="00E65321"/>
    <w:rsid w:val="00E65B94"/>
    <w:rsid w:val="00E67FD8"/>
    <w:rsid w:val="00E70AC3"/>
    <w:rsid w:val="00E713D3"/>
    <w:rsid w:val="00E71D3D"/>
    <w:rsid w:val="00E80D68"/>
    <w:rsid w:val="00E812B1"/>
    <w:rsid w:val="00E831EC"/>
    <w:rsid w:val="00E92E55"/>
    <w:rsid w:val="00EA0B37"/>
    <w:rsid w:val="00EA4855"/>
    <w:rsid w:val="00EA5031"/>
    <w:rsid w:val="00EA5245"/>
    <w:rsid w:val="00EA5581"/>
    <w:rsid w:val="00EA66B7"/>
    <w:rsid w:val="00EA6A15"/>
    <w:rsid w:val="00EA6D34"/>
    <w:rsid w:val="00EA79C0"/>
    <w:rsid w:val="00EB073C"/>
    <w:rsid w:val="00EB4103"/>
    <w:rsid w:val="00EB4C72"/>
    <w:rsid w:val="00EB4E23"/>
    <w:rsid w:val="00EB5081"/>
    <w:rsid w:val="00EB5672"/>
    <w:rsid w:val="00EB5BD0"/>
    <w:rsid w:val="00EB7A58"/>
    <w:rsid w:val="00EC4577"/>
    <w:rsid w:val="00EC7F0F"/>
    <w:rsid w:val="00ED0145"/>
    <w:rsid w:val="00ED21CD"/>
    <w:rsid w:val="00ED5681"/>
    <w:rsid w:val="00ED6C90"/>
    <w:rsid w:val="00ED77E6"/>
    <w:rsid w:val="00EE2567"/>
    <w:rsid w:val="00EE2F5E"/>
    <w:rsid w:val="00EE4333"/>
    <w:rsid w:val="00EE507A"/>
    <w:rsid w:val="00EE5155"/>
    <w:rsid w:val="00EF1EF9"/>
    <w:rsid w:val="00EF2117"/>
    <w:rsid w:val="00EF296D"/>
    <w:rsid w:val="00EF2FCC"/>
    <w:rsid w:val="00EF3A42"/>
    <w:rsid w:val="00EF3F9B"/>
    <w:rsid w:val="00EF53F2"/>
    <w:rsid w:val="00EF5470"/>
    <w:rsid w:val="00EF6098"/>
    <w:rsid w:val="00EF78E0"/>
    <w:rsid w:val="00EF7D0F"/>
    <w:rsid w:val="00F03E9F"/>
    <w:rsid w:val="00F04164"/>
    <w:rsid w:val="00F043E2"/>
    <w:rsid w:val="00F07A5B"/>
    <w:rsid w:val="00F10E54"/>
    <w:rsid w:val="00F12065"/>
    <w:rsid w:val="00F1367D"/>
    <w:rsid w:val="00F13E49"/>
    <w:rsid w:val="00F14701"/>
    <w:rsid w:val="00F14E24"/>
    <w:rsid w:val="00F154F1"/>
    <w:rsid w:val="00F16E22"/>
    <w:rsid w:val="00F21A46"/>
    <w:rsid w:val="00F246EC"/>
    <w:rsid w:val="00F25CDC"/>
    <w:rsid w:val="00F27517"/>
    <w:rsid w:val="00F301BB"/>
    <w:rsid w:val="00F30619"/>
    <w:rsid w:val="00F314AB"/>
    <w:rsid w:val="00F327A0"/>
    <w:rsid w:val="00F34812"/>
    <w:rsid w:val="00F375A7"/>
    <w:rsid w:val="00F437F2"/>
    <w:rsid w:val="00F4391E"/>
    <w:rsid w:val="00F461B2"/>
    <w:rsid w:val="00F50419"/>
    <w:rsid w:val="00F53035"/>
    <w:rsid w:val="00F53C03"/>
    <w:rsid w:val="00F55488"/>
    <w:rsid w:val="00F621F3"/>
    <w:rsid w:val="00F65448"/>
    <w:rsid w:val="00F6559E"/>
    <w:rsid w:val="00F70FA6"/>
    <w:rsid w:val="00F729B0"/>
    <w:rsid w:val="00F736DF"/>
    <w:rsid w:val="00F74DFC"/>
    <w:rsid w:val="00F75804"/>
    <w:rsid w:val="00F7614F"/>
    <w:rsid w:val="00F76219"/>
    <w:rsid w:val="00F7787B"/>
    <w:rsid w:val="00F81C5B"/>
    <w:rsid w:val="00F838D8"/>
    <w:rsid w:val="00F86B44"/>
    <w:rsid w:val="00F913F2"/>
    <w:rsid w:val="00F918B4"/>
    <w:rsid w:val="00F93173"/>
    <w:rsid w:val="00F93852"/>
    <w:rsid w:val="00F94172"/>
    <w:rsid w:val="00F957BE"/>
    <w:rsid w:val="00FA092B"/>
    <w:rsid w:val="00FA09C0"/>
    <w:rsid w:val="00FA1C85"/>
    <w:rsid w:val="00FA2193"/>
    <w:rsid w:val="00FA6085"/>
    <w:rsid w:val="00FA6AA8"/>
    <w:rsid w:val="00FA7B99"/>
    <w:rsid w:val="00FB09AC"/>
    <w:rsid w:val="00FB230E"/>
    <w:rsid w:val="00FB26F4"/>
    <w:rsid w:val="00FB650E"/>
    <w:rsid w:val="00FB7070"/>
    <w:rsid w:val="00FC54D7"/>
    <w:rsid w:val="00FC7749"/>
    <w:rsid w:val="00FD0FB8"/>
    <w:rsid w:val="00FD2D5F"/>
    <w:rsid w:val="00FD3A7D"/>
    <w:rsid w:val="00FD3C6B"/>
    <w:rsid w:val="00FD3F41"/>
    <w:rsid w:val="00FD5120"/>
    <w:rsid w:val="00FD5FA5"/>
    <w:rsid w:val="00FD6EF6"/>
    <w:rsid w:val="00FD7542"/>
    <w:rsid w:val="00FE2ACB"/>
    <w:rsid w:val="00FE4DE5"/>
    <w:rsid w:val="00FF2112"/>
    <w:rsid w:val="00FF366A"/>
    <w:rsid w:val="00FF4645"/>
    <w:rsid w:val="00FF4F0B"/>
    <w:rsid w:val="00FF5A70"/>
    <w:rsid w:val="011AD537"/>
    <w:rsid w:val="012CF5C7"/>
    <w:rsid w:val="031DBF8A"/>
    <w:rsid w:val="04FB6920"/>
    <w:rsid w:val="05E2465F"/>
    <w:rsid w:val="060066EA"/>
    <w:rsid w:val="0705968A"/>
    <w:rsid w:val="084B8F7D"/>
    <w:rsid w:val="08E126BB"/>
    <w:rsid w:val="08F1EAB2"/>
    <w:rsid w:val="091EDF4F"/>
    <w:rsid w:val="09442363"/>
    <w:rsid w:val="0AAE86D9"/>
    <w:rsid w:val="0AD2EE53"/>
    <w:rsid w:val="0B3C2A19"/>
    <w:rsid w:val="0B85F73C"/>
    <w:rsid w:val="0C00CC95"/>
    <w:rsid w:val="0ED15597"/>
    <w:rsid w:val="0EF3AC0B"/>
    <w:rsid w:val="10767EA1"/>
    <w:rsid w:val="114B7160"/>
    <w:rsid w:val="149CEC66"/>
    <w:rsid w:val="159E2F61"/>
    <w:rsid w:val="15FD6257"/>
    <w:rsid w:val="173DD735"/>
    <w:rsid w:val="175975EE"/>
    <w:rsid w:val="18D114BB"/>
    <w:rsid w:val="19E4FE0D"/>
    <w:rsid w:val="1AC4AB1C"/>
    <w:rsid w:val="1B219B78"/>
    <w:rsid w:val="1C696E09"/>
    <w:rsid w:val="1E3B8E44"/>
    <w:rsid w:val="1E9D0439"/>
    <w:rsid w:val="20193C8C"/>
    <w:rsid w:val="2025487F"/>
    <w:rsid w:val="2027A549"/>
    <w:rsid w:val="207C3CAC"/>
    <w:rsid w:val="21537DD1"/>
    <w:rsid w:val="220E3CCE"/>
    <w:rsid w:val="22394645"/>
    <w:rsid w:val="247CDA9B"/>
    <w:rsid w:val="248DE590"/>
    <w:rsid w:val="251CFF47"/>
    <w:rsid w:val="2673B6B9"/>
    <w:rsid w:val="273D8450"/>
    <w:rsid w:val="279CF722"/>
    <w:rsid w:val="27B41147"/>
    <w:rsid w:val="28DB3FDF"/>
    <w:rsid w:val="2986C560"/>
    <w:rsid w:val="29B4742C"/>
    <w:rsid w:val="2A52E734"/>
    <w:rsid w:val="2AAFD790"/>
    <w:rsid w:val="2BA8DB79"/>
    <w:rsid w:val="2C25647E"/>
    <w:rsid w:val="2D377D5E"/>
    <w:rsid w:val="2D49BE3F"/>
    <w:rsid w:val="2D5CDCF5"/>
    <w:rsid w:val="2ED6E12D"/>
    <w:rsid w:val="2FBBB3EE"/>
    <w:rsid w:val="2FDA88A1"/>
    <w:rsid w:val="309CF989"/>
    <w:rsid w:val="314005C3"/>
    <w:rsid w:val="319342C2"/>
    <w:rsid w:val="321838DC"/>
    <w:rsid w:val="3227419B"/>
    <w:rsid w:val="3235560F"/>
    <w:rsid w:val="32819B5C"/>
    <w:rsid w:val="32918020"/>
    <w:rsid w:val="32953B05"/>
    <w:rsid w:val="32C2650B"/>
    <w:rsid w:val="32F1B5D6"/>
    <w:rsid w:val="3372A8BB"/>
    <w:rsid w:val="359B8E28"/>
    <w:rsid w:val="35C36C3E"/>
    <w:rsid w:val="35EFA31D"/>
    <w:rsid w:val="3775323B"/>
    <w:rsid w:val="38F754A2"/>
    <w:rsid w:val="3973B14E"/>
    <w:rsid w:val="3A885477"/>
    <w:rsid w:val="3B5986F6"/>
    <w:rsid w:val="3C8AA5F0"/>
    <w:rsid w:val="3CA0BEE3"/>
    <w:rsid w:val="3D7B738B"/>
    <w:rsid w:val="3DE473BF"/>
    <w:rsid w:val="3F4AD59B"/>
    <w:rsid w:val="40363361"/>
    <w:rsid w:val="41A6D740"/>
    <w:rsid w:val="42010B38"/>
    <w:rsid w:val="439BEE5F"/>
    <w:rsid w:val="45B4FFD1"/>
    <w:rsid w:val="45D81DCB"/>
    <w:rsid w:val="463CB967"/>
    <w:rsid w:val="4904A7B8"/>
    <w:rsid w:val="4993C89A"/>
    <w:rsid w:val="49D4E368"/>
    <w:rsid w:val="4A389D42"/>
    <w:rsid w:val="4B83D8D3"/>
    <w:rsid w:val="4BBE720E"/>
    <w:rsid w:val="4CC3C7BE"/>
    <w:rsid w:val="4E464D0E"/>
    <w:rsid w:val="4E776BBE"/>
    <w:rsid w:val="4E7A680B"/>
    <w:rsid w:val="520CD2E1"/>
    <w:rsid w:val="524ED573"/>
    <w:rsid w:val="52D2CA2E"/>
    <w:rsid w:val="5377B173"/>
    <w:rsid w:val="5410467C"/>
    <w:rsid w:val="541ACA84"/>
    <w:rsid w:val="544621FA"/>
    <w:rsid w:val="54C58859"/>
    <w:rsid w:val="55F40E7B"/>
    <w:rsid w:val="5613AAEB"/>
    <w:rsid w:val="564B7E19"/>
    <w:rsid w:val="56569044"/>
    <w:rsid w:val="56960026"/>
    <w:rsid w:val="57C7F71F"/>
    <w:rsid w:val="5802663A"/>
    <w:rsid w:val="5A821F7D"/>
    <w:rsid w:val="5B0BE522"/>
    <w:rsid w:val="5BF9AEC9"/>
    <w:rsid w:val="5C9CAC55"/>
    <w:rsid w:val="5CD9D186"/>
    <w:rsid w:val="5D86C531"/>
    <w:rsid w:val="5DF370A4"/>
    <w:rsid w:val="5E4EEC03"/>
    <w:rsid w:val="5E8F6F2E"/>
    <w:rsid w:val="5F794CB3"/>
    <w:rsid w:val="5FD346EC"/>
    <w:rsid w:val="617A5B3E"/>
    <w:rsid w:val="62B5C8FD"/>
    <w:rsid w:val="65079ED1"/>
    <w:rsid w:val="6536629E"/>
    <w:rsid w:val="65425F37"/>
    <w:rsid w:val="6564CE3C"/>
    <w:rsid w:val="67B847DE"/>
    <w:rsid w:val="682692BA"/>
    <w:rsid w:val="6860B2B9"/>
    <w:rsid w:val="69C7AE2D"/>
    <w:rsid w:val="6A35F616"/>
    <w:rsid w:val="6B6EBA60"/>
    <w:rsid w:val="6C89C166"/>
    <w:rsid w:val="6CB9A6DE"/>
    <w:rsid w:val="6D9B693B"/>
    <w:rsid w:val="6FDA4EDC"/>
    <w:rsid w:val="701E16DB"/>
    <w:rsid w:val="71121101"/>
    <w:rsid w:val="7228206D"/>
    <w:rsid w:val="7355B79D"/>
    <w:rsid w:val="7367291C"/>
    <w:rsid w:val="736E597A"/>
    <w:rsid w:val="74123048"/>
    <w:rsid w:val="745178D8"/>
    <w:rsid w:val="750A59B4"/>
    <w:rsid w:val="75181BFC"/>
    <w:rsid w:val="75303DDF"/>
    <w:rsid w:val="760038BB"/>
    <w:rsid w:val="76B033AF"/>
    <w:rsid w:val="77861380"/>
    <w:rsid w:val="77E00E84"/>
    <w:rsid w:val="78B5B0EC"/>
    <w:rsid w:val="79D4EFDE"/>
    <w:rsid w:val="7AFE8584"/>
    <w:rsid w:val="7BD225E4"/>
    <w:rsid w:val="7C15BCA4"/>
    <w:rsid w:val="7C8B257B"/>
    <w:rsid w:val="7D097F97"/>
    <w:rsid w:val="7E3D3241"/>
    <w:rsid w:val="7E4D4D32"/>
    <w:rsid w:val="7E96F49D"/>
    <w:rsid w:val="7F912565"/>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15BEC5"/>
  <w15:docId w15:val="{11C88CAA-5437-4A5D-8755-CACA73344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03621"/>
  </w:style>
  <w:style w:type="paragraph" w:styleId="Kop1">
    <w:name w:val="heading 1"/>
    <w:basedOn w:val="Standaard"/>
    <w:next w:val="Standaard"/>
    <w:link w:val="Kop1Char"/>
    <w:uiPriority w:val="99"/>
    <w:qFormat/>
    <w:rsid w:val="00327A65"/>
    <w:pPr>
      <w:keepNext/>
      <w:spacing w:after="0"/>
      <w:outlineLvl w:val="0"/>
    </w:pPr>
    <w:rPr>
      <w:rFonts w:ascii="Times New Roman" w:eastAsiaTheme="minorEastAsia" w:hAnsi="Times New Roman"/>
      <w:b/>
      <w:bCs/>
      <w:lang w:eastAsia="nl-NL"/>
    </w:rPr>
  </w:style>
  <w:style w:type="paragraph" w:styleId="Kop2">
    <w:name w:val="heading 2"/>
    <w:basedOn w:val="Standaard"/>
    <w:next w:val="Standaard"/>
    <w:link w:val="Kop2Char"/>
    <w:uiPriority w:val="99"/>
    <w:unhideWhenUsed/>
    <w:qFormat/>
    <w:rsid w:val="006D61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5926F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29391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semiHidden/>
    <w:rsid w:val="0029391C"/>
    <w:rPr>
      <w:rFonts w:ascii="Tahoma" w:hAnsi="Tahoma" w:cs="Tahoma"/>
      <w:sz w:val="16"/>
      <w:szCs w:val="16"/>
    </w:rPr>
  </w:style>
  <w:style w:type="character" w:customStyle="1" w:styleId="Kop2Char">
    <w:name w:val="Kop 2 Char"/>
    <w:basedOn w:val="Standaardalinea-lettertype"/>
    <w:link w:val="Kop2"/>
    <w:uiPriority w:val="99"/>
    <w:rsid w:val="006D6141"/>
    <w:rPr>
      <w:rFonts w:asciiTheme="majorHAnsi" w:eastAsiaTheme="majorEastAsia" w:hAnsiTheme="majorHAnsi" w:cstheme="majorBidi"/>
      <w:b/>
      <w:bCs/>
      <w:color w:val="4F81BD" w:themeColor="accent1"/>
      <w:sz w:val="26"/>
      <w:szCs w:val="26"/>
    </w:rPr>
  </w:style>
  <w:style w:type="paragraph" w:styleId="Normaalweb">
    <w:name w:val="Normal (Web)"/>
    <w:basedOn w:val="Standaard"/>
    <w:uiPriority w:val="99"/>
    <w:unhideWhenUsed/>
    <w:rsid w:val="006D6141"/>
    <w:pPr>
      <w:spacing w:before="100" w:beforeAutospacing="1" w:after="100" w:afterAutospacing="1" w:line="240" w:lineRule="auto"/>
    </w:pPr>
    <w:rPr>
      <w:rFonts w:ascii="Times New Roman" w:eastAsia="Times New Roman" w:hAnsi="Times New Roman" w:cs="Times New Roman"/>
      <w:sz w:val="24"/>
      <w:szCs w:val="24"/>
      <w:lang w:eastAsia="nl-NL"/>
    </w:rPr>
  </w:style>
  <w:style w:type="table" w:styleId="Tabelraster">
    <w:name w:val="Table Grid"/>
    <w:basedOn w:val="Standaardtabel"/>
    <w:uiPriority w:val="39"/>
    <w:rsid w:val="009B3F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0B451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B4516"/>
  </w:style>
  <w:style w:type="paragraph" w:styleId="Voettekst">
    <w:name w:val="footer"/>
    <w:basedOn w:val="Standaard"/>
    <w:link w:val="VoettekstChar"/>
    <w:uiPriority w:val="99"/>
    <w:unhideWhenUsed/>
    <w:rsid w:val="000B451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B4516"/>
  </w:style>
  <w:style w:type="character" w:styleId="Hyperlink">
    <w:name w:val="Hyperlink"/>
    <w:basedOn w:val="Standaardalinea-lettertype"/>
    <w:uiPriority w:val="99"/>
    <w:unhideWhenUsed/>
    <w:rsid w:val="00A86FD5"/>
    <w:rPr>
      <w:color w:val="0000FF"/>
      <w:u w:val="single"/>
    </w:rPr>
  </w:style>
  <w:style w:type="character" w:customStyle="1" w:styleId="Kop1Char">
    <w:name w:val="Kop 1 Char"/>
    <w:basedOn w:val="Standaardalinea-lettertype"/>
    <w:link w:val="Kop1"/>
    <w:uiPriority w:val="99"/>
    <w:rsid w:val="00327A65"/>
    <w:rPr>
      <w:rFonts w:ascii="Times New Roman" w:eastAsiaTheme="minorEastAsia" w:hAnsi="Times New Roman"/>
      <w:b/>
      <w:bCs/>
      <w:lang w:eastAsia="nl-NL"/>
    </w:rPr>
  </w:style>
  <w:style w:type="character" w:styleId="Nadruk">
    <w:name w:val="Emphasis"/>
    <w:basedOn w:val="Standaardalinea-lettertype"/>
    <w:uiPriority w:val="20"/>
    <w:qFormat/>
    <w:rsid w:val="00BD3042"/>
    <w:rPr>
      <w:i/>
      <w:iCs/>
    </w:rPr>
  </w:style>
  <w:style w:type="character" w:styleId="Paginanummer">
    <w:name w:val="page number"/>
    <w:basedOn w:val="Standaardalinea-lettertype"/>
    <w:uiPriority w:val="99"/>
    <w:semiHidden/>
    <w:unhideWhenUsed/>
    <w:rsid w:val="00CA3E71"/>
  </w:style>
  <w:style w:type="paragraph" w:styleId="Lijstalinea">
    <w:name w:val="List Paragraph"/>
    <w:basedOn w:val="Standaard"/>
    <w:uiPriority w:val="34"/>
    <w:qFormat/>
    <w:rsid w:val="00CA3E71"/>
    <w:pPr>
      <w:spacing w:after="0" w:line="240" w:lineRule="auto"/>
      <w:ind w:left="720"/>
      <w:contextualSpacing/>
    </w:pPr>
    <w:rPr>
      <w:rFonts w:ascii="Verdana" w:eastAsiaTheme="minorEastAsia" w:hAnsi="Verdana"/>
      <w:sz w:val="21"/>
      <w:szCs w:val="21"/>
      <w:lang w:eastAsia="nl-NL"/>
    </w:rPr>
  </w:style>
  <w:style w:type="paragraph" w:styleId="Voetnoottekst">
    <w:name w:val="footnote text"/>
    <w:basedOn w:val="Standaard"/>
    <w:link w:val="VoetnoottekstChar"/>
    <w:uiPriority w:val="99"/>
    <w:unhideWhenUsed/>
    <w:rsid w:val="00CA3E71"/>
    <w:pPr>
      <w:spacing w:after="0" w:line="240" w:lineRule="auto"/>
    </w:pPr>
    <w:rPr>
      <w:rFonts w:ascii="Verdana" w:eastAsiaTheme="minorEastAsia" w:hAnsi="Verdana"/>
      <w:sz w:val="24"/>
      <w:szCs w:val="24"/>
      <w:lang w:eastAsia="nl-NL"/>
    </w:rPr>
  </w:style>
  <w:style w:type="character" w:customStyle="1" w:styleId="VoetnoottekstChar">
    <w:name w:val="Voetnoottekst Char"/>
    <w:basedOn w:val="Standaardalinea-lettertype"/>
    <w:link w:val="Voetnoottekst"/>
    <w:uiPriority w:val="99"/>
    <w:rsid w:val="00CA3E71"/>
    <w:rPr>
      <w:rFonts w:ascii="Verdana" w:eastAsiaTheme="minorEastAsia" w:hAnsi="Verdana"/>
      <w:sz w:val="24"/>
      <w:szCs w:val="24"/>
      <w:lang w:eastAsia="nl-NL"/>
    </w:rPr>
  </w:style>
  <w:style w:type="character" w:styleId="Voetnootmarkering">
    <w:name w:val="footnote reference"/>
    <w:basedOn w:val="Standaardalinea-lettertype"/>
    <w:uiPriority w:val="99"/>
    <w:unhideWhenUsed/>
    <w:rsid w:val="00CA3E71"/>
    <w:rPr>
      <w:vertAlign w:val="superscript"/>
    </w:rPr>
  </w:style>
  <w:style w:type="paragraph" w:customStyle="1" w:styleId="Default">
    <w:name w:val="Default"/>
    <w:rsid w:val="006E0A0E"/>
    <w:pPr>
      <w:autoSpaceDE w:val="0"/>
      <w:autoSpaceDN w:val="0"/>
      <w:adjustRightInd w:val="0"/>
      <w:spacing w:after="0" w:line="240" w:lineRule="auto"/>
    </w:pPr>
    <w:rPr>
      <w:rFonts w:ascii="Century Gothic" w:hAnsi="Century Gothic" w:cs="Century Gothic"/>
      <w:color w:val="000000"/>
      <w:sz w:val="24"/>
      <w:szCs w:val="24"/>
    </w:rPr>
  </w:style>
  <w:style w:type="table" w:customStyle="1" w:styleId="Tabelraster1">
    <w:name w:val="Tabelraster1"/>
    <w:basedOn w:val="Standaardtabel"/>
    <w:next w:val="Tabelraster"/>
    <w:uiPriority w:val="59"/>
    <w:rsid w:val="00B536A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Kop3Char">
    <w:name w:val="Kop 3 Char"/>
    <w:basedOn w:val="Standaardalinea-lettertype"/>
    <w:link w:val="Kop3"/>
    <w:uiPriority w:val="9"/>
    <w:rsid w:val="005926F4"/>
    <w:rPr>
      <w:rFonts w:asciiTheme="majorHAnsi" w:eastAsiaTheme="majorEastAsia" w:hAnsiTheme="majorHAnsi" w:cstheme="majorBidi"/>
      <w:color w:val="243F60" w:themeColor="accent1" w:themeShade="7F"/>
      <w:sz w:val="24"/>
      <w:szCs w:val="24"/>
    </w:rPr>
  </w:style>
  <w:style w:type="paragraph" w:styleId="Kopvaninhoudsopgave">
    <w:name w:val="TOC Heading"/>
    <w:basedOn w:val="Kop1"/>
    <w:next w:val="Standaard"/>
    <w:link w:val="KopvaninhoudsopgaveChar"/>
    <w:uiPriority w:val="39"/>
    <w:unhideWhenUsed/>
    <w:qFormat/>
    <w:rsid w:val="009D763C"/>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Inhopg2">
    <w:name w:val="toc 2"/>
    <w:basedOn w:val="Standaard"/>
    <w:next w:val="Standaard"/>
    <w:autoRedefine/>
    <w:uiPriority w:val="39"/>
    <w:unhideWhenUsed/>
    <w:rsid w:val="009D763C"/>
    <w:pPr>
      <w:spacing w:after="100"/>
      <w:ind w:left="220"/>
    </w:pPr>
  </w:style>
  <w:style w:type="character" w:styleId="Onopgelostemelding">
    <w:name w:val="Unresolved Mention"/>
    <w:basedOn w:val="Standaardalinea-lettertype"/>
    <w:uiPriority w:val="99"/>
    <w:semiHidden/>
    <w:unhideWhenUsed/>
    <w:rsid w:val="00181315"/>
    <w:rPr>
      <w:color w:val="605E5C"/>
      <w:shd w:val="clear" w:color="auto" w:fill="E1DFDD"/>
    </w:rPr>
  </w:style>
  <w:style w:type="character" w:customStyle="1" w:styleId="normaltextrun">
    <w:name w:val="normaltextrun"/>
    <w:basedOn w:val="Standaardalinea-lettertype"/>
    <w:rsid w:val="00642800"/>
  </w:style>
  <w:style w:type="character" w:customStyle="1" w:styleId="eop">
    <w:name w:val="eop"/>
    <w:basedOn w:val="Standaardalinea-lettertype"/>
    <w:rsid w:val="00642800"/>
  </w:style>
  <w:style w:type="character" w:customStyle="1" w:styleId="contextualspellingandgrammarerror">
    <w:name w:val="contextualspellingandgrammarerror"/>
    <w:basedOn w:val="Standaardalinea-lettertype"/>
    <w:rsid w:val="00723C4B"/>
  </w:style>
  <w:style w:type="character" w:customStyle="1" w:styleId="scxw119330565">
    <w:name w:val="scxw119330565"/>
    <w:basedOn w:val="Standaardalinea-lettertype"/>
    <w:rsid w:val="00723C4B"/>
  </w:style>
  <w:style w:type="character" w:styleId="Verwijzingopmerking">
    <w:name w:val="annotation reference"/>
    <w:basedOn w:val="Standaardalinea-lettertype"/>
    <w:uiPriority w:val="99"/>
    <w:semiHidden/>
    <w:unhideWhenUsed/>
    <w:rsid w:val="00427C20"/>
    <w:rPr>
      <w:sz w:val="16"/>
      <w:szCs w:val="16"/>
    </w:rPr>
  </w:style>
  <w:style w:type="paragraph" w:styleId="Tekstopmerking">
    <w:name w:val="annotation text"/>
    <w:basedOn w:val="Standaard"/>
    <w:link w:val="TekstopmerkingChar"/>
    <w:uiPriority w:val="99"/>
    <w:unhideWhenUsed/>
    <w:rsid w:val="00427C20"/>
    <w:pPr>
      <w:spacing w:line="240" w:lineRule="auto"/>
    </w:pPr>
    <w:rPr>
      <w:sz w:val="20"/>
      <w:szCs w:val="20"/>
    </w:rPr>
  </w:style>
  <w:style w:type="character" w:customStyle="1" w:styleId="TekstopmerkingChar">
    <w:name w:val="Tekst opmerking Char"/>
    <w:basedOn w:val="Standaardalinea-lettertype"/>
    <w:link w:val="Tekstopmerking"/>
    <w:uiPriority w:val="99"/>
    <w:rsid w:val="00427C20"/>
    <w:rPr>
      <w:sz w:val="20"/>
      <w:szCs w:val="20"/>
    </w:rPr>
  </w:style>
  <w:style w:type="paragraph" w:styleId="Onderwerpvanopmerking">
    <w:name w:val="annotation subject"/>
    <w:basedOn w:val="Tekstopmerking"/>
    <w:next w:val="Tekstopmerking"/>
    <w:link w:val="OnderwerpvanopmerkingChar"/>
    <w:uiPriority w:val="99"/>
    <w:semiHidden/>
    <w:unhideWhenUsed/>
    <w:rsid w:val="00427C20"/>
    <w:rPr>
      <w:b/>
      <w:bCs/>
    </w:rPr>
  </w:style>
  <w:style w:type="character" w:customStyle="1" w:styleId="OnderwerpvanopmerkingChar">
    <w:name w:val="Onderwerp van opmerking Char"/>
    <w:basedOn w:val="TekstopmerkingChar"/>
    <w:link w:val="Onderwerpvanopmerking"/>
    <w:uiPriority w:val="99"/>
    <w:semiHidden/>
    <w:rsid w:val="00427C20"/>
    <w:rPr>
      <w:b/>
      <w:bCs/>
      <w:sz w:val="20"/>
      <w:szCs w:val="20"/>
    </w:rPr>
  </w:style>
  <w:style w:type="paragraph" w:styleId="Inhopg1">
    <w:name w:val="toc 1"/>
    <w:basedOn w:val="Standaard"/>
    <w:next w:val="Standaard"/>
    <w:autoRedefine/>
    <w:uiPriority w:val="39"/>
    <w:unhideWhenUsed/>
    <w:rsid w:val="00C47CFF"/>
    <w:pPr>
      <w:tabs>
        <w:tab w:val="right" w:leader="dot" w:pos="9622"/>
      </w:tabs>
      <w:spacing w:after="100"/>
    </w:pPr>
    <w:rPr>
      <w:rFonts w:ascii="Century Gothic" w:eastAsia="NSimSun" w:hAnsi="Century Gothic" w:cs="Arial"/>
      <w:sz w:val="24"/>
      <w:szCs w:val="24"/>
    </w:rPr>
  </w:style>
  <w:style w:type="character" w:styleId="Zwaar">
    <w:name w:val="Strong"/>
    <w:basedOn w:val="Standaardalinea-lettertype"/>
    <w:uiPriority w:val="22"/>
    <w:qFormat/>
    <w:rsid w:val="0029121C"/>
    <w:rPr>
      <w:b/>
      <w:bCs/>
    </w:rPr>
  </w:style>
  <w:style w:type="paragraph" w:styleId="Inhopg3">
    <w:name w:val="toc 3"/>
    <w:basedOn w:val="Standaard"/>
    <w:next w:val="Standaard"/>
    <w:autoRedefine/>
    <w:uiPriority w:val="39"/>
    <w:unhideWhenUsed/>
    <w:rsid w:val="00C00A2D"/>
    <w:pPr>
      <w:spacing w:after="100"/>
      <w:ind w:left="440"/>
    </w:pPr>
  </w:style>
  <w:style w:type="paragraph" w:customStyle="1" w:styleId="charttitle">
    <w:name w:val="chart__title"/>
    <w:basedOn w:val="Standaard"/>
    <w:rsid w:val="00BD22D6"/>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Geenafstand">
    <w:name w:val="No Spacing"/>
    <w:uiPriority w:val="1"/>
    <w:qFormat/>
    <w:rsid w:val="008728FD"/>
    <w:pPr>
      <w:spacing w:after="0" w:line="240" w:lineRule="auto"/>
    </w:pPr>
    <w:rPr>
      <w:kern w:val="2"/>
      <w14:ligatures w14:val="standardContextual"/>
    </w:rPr>
  </w:style>
  <w:style w:type="paragraph" w:customStyle="1" w:styleId="paragraph">
    <w:name w:val="paragraph"/>
    <w:basedOn w:val="Standaard"/>
    <w:rsid w:val="008F1477"/>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Plattetekst">
    <w:name w:val="Body Text"/>
    <w:basedOn w:val="Standaard"/>
    <w:link w:val="PlattetekstChar"/>
    <w:uiPriority w:val="1"/>
    <w:qFormat/>
    <w:rsid w:val="009752B2"/>
    <w:pPr>
      <w:widowControl w:val="0"/>
      <w:autoSpaceDE w:val="0"/>
      <w:autoSpaceDN w:val="0"/>
      <w:spacing w:after="0" w:line="240" w:lineRule="auto"/>
      <w:ind w:left="240"/>
    </w:pPr>
    <w:rPr>
      <w:rFonts w:ascii="Arial" w:eastAsia="Arial" w:hAnsi="Arial" w:cs="Arial"/>
      <w:sz w:val="20"/>
      <w:szCs w:val="20"/>
    </w:rPr>
  </w:style>
  <w:style w:type="character" w:customStyle="1" w:styleId="PlattetekstChar">
    <w:name w:val="Platte tekst Char"/>
    <w:basedOn w:val="Standaardalinea-lettertype"/>
    <w:link w:val="Plattetekst"/>
    <w:uiPriority w:val="1"/>
    <w:rsid w:val="009752B2"/>
    <w:rPr>
      <w:rFonts w:ascii="Arial" w:eastAsia="Arial" w:hAnsi="Arial" w:cs="Arial"/>
      <w:sz w:val="20"/>
      <w:szCs w:val="20"/>
    </w:rPr>
  </w:style>
  <w:style w:type="paragraph" w:customStyle="1" w:styleId="Stijl1">
    <w:name w:val="Stijl1"/>
    <w:basedOn w:val="Kopvaninhoudsopgave"/>
    <w:link w:val="Stijl1Char"/>
    <w:qFormat/>
    <w:rsid w:val="00A12FAB"/>
  </w:style>
  <w:style w:type="character" w:customStyle="1" w:styleId="KopvaninhoudsopgaveChar">
    <w:name w:val="Kop van inhoudsopgave Char"/>
    <w:basedOn w:val="Kop1Char"/>
    <w:link w:val="Kopvaninhoudsopgave"/>
    <w:uiPriority w:val="39"/>
    <w:rsid w:val="00A12FAB"/>
    <w:rPr>
      <w:rFonts w:asciiTheme="majorHAnsi" w:eastAsiaTheme="majorEastAsia" w:hAnsiTheme="majorHAnsi" w:cstheme="majorBidi"/>
      <w:b w:val="0"/>
      <w:bCs w:val="0"/>
      <w:color w:val="365F91" w:themeColor="accent1" w:themeShade="BF"/>
      <w:sz w:val="32"/>
      <w:szCs w:val="32"/>
      <w:lang w:eastAsia="nl-NL"/>
    </w:rPr>
  </w:style>
  <w:style w:type="character" w:customStyle="1" w:styleId="Stijl1Char">
    <w:name w:val="Stijl1 Char"/>
    <w:basedOn w:val="KopvaninhoudsopgaveChar"/>
    <w:link w:val="Stijl1"/>
    <w:rsid w:val="00A12FAB"/>
    <w:rPr>
      <w:rFonts w:asciiTheme="majorHAnsi" w:eastAsiaTheme="majorEastAsia" w:hAnsiTheme="majorHAnsi" w:cstheme="majorBidi"/>
      <w:b w:val="0"/>
      <w:bCs w:val="0"/>
      <w:color w:val="365F91" w:themeColor="accent1" w:themeShade="BF"/>
      <w:sz w:val="32"/>
      <w:szCs w:val="32"/>
      <w:lang w:eastAsia="nl-NL"/>
    </w:rPr>
  </w:style>
  <w:style w:type="table" w:customStyle="1" w:styleId="Tabelraster2">
    <w:name w:val="Tabelraster2"/>
    <w:basedOn w:val="Standaardtabel"/>
    <w:next w:val="Tabelraster"/>
    <w:uiPriority w:val="39"/>
    <w:rsid w:val="0083105B"/>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694E4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nl-NL"/>
    </w:rPr>
    <w:tblPr>
      <w:tblInd w:w="0" w:type="dxa"/>
      <w:tblCellMar>
        <w:top w:w="0" w:type="dxa"/>
        <w:left w:w="0" w:type="dxa"/>
        <w:bottom w:w="0" w:type="dxa"/>
        <w:right w:w="0" w:type="dxa"/>
      </w:tblCellMar>
    </w:tblPr>
  </w:style>
  <w:style w:type="character" w:styleId="GevolgdeHyperlink">
    <w:name w:val="FollowedHyperlink"/>
    <w:basedOn w:val="Standaardalinea-lettertype"/>
    <w:uiPriority w:val="99"/>
    <w:semiHidden/>
    <w:unhideWhenUsed/>
    <w:rsid w:val="0044715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02765">
      <w:bodyDiv w:val="1"/>
      <w:marLeft w:val="0"/>
      <w:marRight w:val="0"/>
      <w:marTop w:val="0"/>
      <w:marBottom w:val="0"/>
      <w:divBdr>
        <w:top w:val="none" w:sz="0" w:space="0" w:color="auto"/>
        <w:left w:val="none" w:sz="0" w:space="0" w:color="auto"/>
        <w:bottom w:val="none" w:sz="0" w:space="0" w:color="auto"/>
        <w:right w:val="none" w:sz="0" w:space="0" w:color="auto"/>
      </w:divBdr>
      <w:divsChild>
        <w:div w:id="309478401">
          <w:marLeft w:val="0"/>
          <w:marRight w:val="0"/>
          <w:marTop w:val="0"/>
          <w:marBottom w:val="0"/>
          <w:divBdr>
            <w:top w:val="single" w:sz="6" w:space="0" w:color="D9D9D9"/>
            <w:left w:val="single" w:sz="6" w:space="0" w:color="D9D9D9"/>
            <w:bottom w:val="single" w:sz="6" w:space="0" w:color="D9D9D9"/>
            <w:right w:val="single" w:sz="6" w:space="0" w:color="D9D9D9"/>
          </w:divBdr>
          <w:divsChild>
            <w:div w:id="234978490">
              <w:marLeft w:val="0"/>
              <w:marRight w:val="-45"/>
              <w:marTop w:val="0"/>
              <w:marBottom w:val="0"/>
              <w:divBdr>
                <w:top w:val="none" w:sz="0" w:space="0" w:color="auto"/>
                <w:left w:val="none" w:sz="0" w:space="0" w:color="auto"/>
                <w:bottom w:val="none" w:sz="0" w:space="0" w:color="auto"/>
                <w:right w:val="none" w:sz="0" w:space="0" w:color="auto"/>
              </w:divBdr>
            </w:div>
          </w:divsChild>
        </w:div>
        <w:div w:id="350763858">
          <w:marLeft w:val="0"/>
          <w:marRight w:val="0"/>
          <w:marTop w:val="0"/>
          <w:marBottom w:val="0"/>
          <w:divBdr>
            <w:top w:val="single" w:sz="6" w:space="0" w:color="D9D9D9"/>
            <w:left w:val="single" w:sz="6" w:space="0" w:color="D9D9D9"/>
            <w:bottom w:val="single" w:sz="6" w:space="0" w:color="D9D9D9"/>
            <w:right w:val="single" w:sz="6" w:space="0" w:color="D9D9D9"/>
          </w:divBdr>
          <w:divsChild>
            <w:div w:id="437532166">
              <w:marLeft w:val="0"/>
              <w:marRight w:val="-45"/>
              <w:marTop w:val="0"/>
              <w:marBottom w:val="0"/>
              <w:divBdr>
                <w:top w:val="none" w:sz="0" w:space="0" w:color="auto"/>
                <w:left w:val="none" w:sz="0" w:space="0" w:color="auto"/>
                <w:bottom w:val="none" w:sz="0" w:space="0" w:color="auto"/>
                <w:right w:val="none" w:sz="0" w:space="0" w:color="auto"/>
              </w:divBdr>
            </w:div>
          </w:divsChild>
        </w:div>
        <w:div w:id="405957447">
          <w:marLeft w:val="0"/>
          <w:marRight w:val="0"/>
          <w:marTop w:val="0"/>
          <w:marBottom w:val="0"/>
          <w:divBdr>
            <w:top w:val="single" w:sz="6" w:space="0" w:color="D9D9D9"/>
            <w:left w:val="single" w:sz="6" w:space="0" w:color="D9D9D9"/>
            <w:bottom w:val="single" w:sz="6" w:space="0" w:color="D9D9D9"/>
            <w:right w:val="single" w:sz="6" w:space="0" w:color="D9D9D9"/>
          </w:divBdr>
          <w:divsChild>
            <w:div w:id="713888723">
              <w:marLeft w:val="0"/>
              <w:marRight w:val="-45"/>
              <w:marTop w:val="0"/>
              <w:marBottom w:val="0"/>
              <w:divBdr>
                <w:top w:val="none" w:sz="0" w:space="0" w:color="auto"/>
                <w:left w:val="none" w:sz="0" w:space="0" w:color="auto"/>
                <w:bottom w:val="none" w:sz="0" w:space="0" w:color="auto"/>
                <w:right w:val="none" w:sz="0" w:space="0" w:color="auto"/>
              </w:divBdr>
            </w:div>
          </w:divsChild>
        </w:div>
        <w:div w:id="487408024">
          <w:marLeft w:val="0"/>
          <w:marRight w:val="0"/>
          <w:marTop w:val="0"/>
          <w:marBottom w:val="0"/>
          <w:divBdr>
            <w:top w:val="single" w:sz="6" w:space="0" w:color="D9D9D9"/>
            <w:left w:val="single" w:sz="6" w:space="0" w:color="D9D9D9"/>
            <w:bottom w:val="single" w:sz="6" w:space="0" w:color="D9D9D9"/>
            <w:right w:val="single" w:sz="6" w:space="0" w:color="D9D9D9"/>
          </w:divBdr>
          <w:divsChild>
            <w:div w:id="682827195">
              <w:marLeft w:val="0"/>
              <w:marRight w:val="-45"/>
              <w:marTop w:val="0"/>
              <w:marBottom w:val="0"/>
              <w:divBdr>
                <w:top w:val="none" w:sz="0" w:space="0" w:color="auto"/>
                <w:left w:val="none" w:sz="0" w:space="0" w:color="auto"/>
                <w:bottom w:val="none" w:sz="0" w:space="0" w:color="auto"/>
                <w:right w:val="none" w:sz="0" w:space="0" w:color="auto"/>
              </w:divBdr>
            </w:div>
          </w:divsChild>
        </w:div>
        <w:div w:id="546375036">
          <w:marLeft w:val="0"/>
          <w:marRight w:val="0"/>
          <w:marTop w:val="0"/>
          <w:marBottom w:val="0"/>
          <w:divBdr>
            <w:top w:val="single" w:sz="6" w:space="0" w:color="D9D9D9"/>
            <w:left w:val="single" w:sz="6" w:space="0" w:color="D9D9D9"/>
            <w:bottom w:val="single" w:sz="6" w:space="0" w:color="D9D9D9"/>
            <w:right w:val="single" w:sz="6" w:space="0" w:color="D9D9D9"/>
          </w:divBdr>
          <w:divsChild>
            <w:div w:id="1709985134">
              <w:marLeft w:val="0"/>
              <w:marRight w:val="-45"/>
              <w:marTop w:val="0"/>
              <w:marBottom w:val="0"/>
              <w:divBdr>
                <w:top w:val="none" w:sz="0" w:space="0" w:color="auto"/>
                <w:left w:val="none" w:sz="0" w:space="0" w:color="auto"/>
                <w:bottom w:val="none" w:sz="0" w:space="0" w:color="auto"/>
                <w:right w:val="none" w:sz="0" w:space="0" w:color="auto"/>
              </w:divBdr>
            </w:div>
          </w:divsChild>
        </w:div>
        <w:div w:id="621767307">
          <w:marLeft w:val="0"/>
          <w:marRight w:val="0"/>
          <w:marTop w:val="0"/>
          <w:marBottom w:val="0"/>
          <w:divBdr>
            <w:top w:val="single" w:sz="6" w:space="0" w:color="D9D9D9"/>
            <w:left w:val="single" w:sz="6" w:space="0" w:color="D9D9D9"/>
            <w:bottom w:val="single" w:sz="6" w:space="0" w:color="D9D9D9"/>
            <w:right w:val="single" w:sz="6" w:space="0" w:color="D9D9D9"/>
          </w:divBdr>
          <w:divsChild>
            <w:div w:id="1866092050">
              <w:marLeft w:val="0"/>
              <w:marRight w:val="-45"/>
              <w:marTop w:val="0"/>
              <w:marBottom w:val="0"/>
              <w:divBdr>
                <w:top w:val="none" w:sz="0" w:space="0" w:color="auto"/>
                <w:left w:val="none" w:sz="0" w:space="0" w:color="auto"/>
                <w:bottom w:val="none" w:sz="0" w:space="0" w:color="auto"/>
                <w:right w:val="none" w:sz="0" w:space="0" w:color="auto"/>
              </w:divBdr>
            </w:div>
          </w:divsChild>
        </w:div>
        <w:div w:id="1001618305">
          <w:marLeft w:val="0"/>
          <w:marRight w:val="0"/>
          <w:marTop w:val="0"/>
          <w:marBottom w:val="0"/>
          <w:divBdr>
            <w:top w:val="single" w:sz="6" w:space="0" w:color="D9D9D9"/>
            <w:left w:val="single" w:sz="6" w:space="0" w:color="D9D9D9"/>
            <w:bottom w:val="single" w:sz="6" w:space="0" w:color="D9D9D9"/>
            <w:right w:val="single" w:sz="6" w:space="0" w:color="D9D9D9"/>
          </w:divBdr>
          <w:divsChild>
            <w:div w:id="1383556094">
              <w:marLeft w:val="0"/>
              <w:marRight w:val="-45"/>
              <w:marTop w:val="0"/>
              <w:marBottom w:val="0"/>
              <w:divBdr>
                <w:top w:val="none" w:sz="0" w:space="0" w:color="auto"/>
                <w:left w:val="none" w:sz="0" w:space="0" w:color="auto"/>
                <w:bottom w:val="none" w:sz="0" w:space="0" w:color="auto"/>
                <w:right w:val="none" w:sz="0" w:space="0" w:color="auto"/>
              </w:divBdr>
            </w:div>
          </w:divsChild>
        </w:div>
        <w:div w:id="1158957295">
          <w:marLeft w:val="0"/>
          <w:marRight w:val="0"/>
          <w:marTop w:val="0"/>
          <w:marBottom w:val="0"/>
          <w:divBdr>
            <w:top w:val="single" w:sz="6" w:space="0" w:color="D9D9D9"/>
            <w:left w:val="single" w:sz="6" w:space="0" w:color="D9D9D9"/>
            <w:bottom w:val="single" w:sz="6" w:space="0" w:color="D9D9D9"/>
            <w:right w:val="single" w:sz="6" w:space="0" w:color="D9D9D9"/>
          </w:divBdr>
          <w:divsChild>
            <w:div w:id="1561597752">
              <w:marLeft w:val="0"/>
              <w:marRight w:val="-45"/>
              <w:marTop w:val="0"/>
              <w:marBottom w:val="0"/>
              <w:divBdr>
                <w:top w:val="none" w:sz="0" w:space="0" w:color="auto"/>
                <w:left w:val="none" w:sz="0" w:space="0" w:color="auto"/>
                <w:bottom w:val="none" w:sz="0" w:space="0" w:color="auto"/>
                <w:right w:val="none" w:sz="0" w:space="0" w:color="auto"/>
              </w:divBdr>
            </w:div>
          </w:divsChild>
        </w:div>
        <w:div w:id="1558736199">
          <w:marLeft w:val="0"/>
          <w:marRight w:val="0"/>
          <w:marTop w:val="0"/>
          <w:marBottom w:val="0"/>
          <w:divBdr>
            <w:top w:val="single" w:sz="6" w:space="0" w:color="D9D9D9"/>
            <w:left w:val="single" w:sz="6" w:space="0" w:color="D9D9D9"/>
            <w:bottom w:val="single" w:sz="6" w:space="0" w:color="D9D9D9"/>
            <w:right w:val="single" w:sz="6" w:space="0" w:color="D9D9D9"/>
          </w:divBdr>
          <w:divsChild>
            <w:div w:id="97264014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33889595">
      <w:bodyDiv w:val="1"/>
      <w:marLeft w:val="0"/>
      <w:marRight w:val="0"/>
      <w:marTop w:val="0"/>
      <w:marBottom w:val="0"/>
      <w:divBdr>
        <w:top w:val="none" w:sz="0" w:space="0" w:color="auto"/>
        <w:left w:val="none" w:sz="0" w:space="0" w:color="auto"/>
        <w:bottom w:val="none" w:sz="0" w:space="0" w:color="auto"/>
        <w:right w:val="none" w:sz="0" w:space="0" w:color="auto"/>
      </w:divBdr>
      <w:divsChild>
        <w:div w:id="1224219953">
          <w:marLeft w:val="0"/>
          <w:marRight w:val="0"/>
          <w:marTop w:val="0"/>
          <w:marBottom w:val="0"/>
          <w:divBdr>
            <w:top w:val="none" w:sz="0" w:space="0" w:color="auto"/>
            <w:left w:val="none" w:sz="0" w:space="0" w:color="auto"/>
            <w:bottom w:val="none" w:sz="0" w:space="0" w:color="auto"/>
            <w:right w:val="none" w:sz="0" w:space="0" w:color="auto"/>
          </w:divBdr>
          <w:divsChild>
            <w:div w:id="1300956411">
              <w:marLeft w:val="0"/>
              <w:marRight w:val="0"/>
              <w:marTop w:val="0"/>
              <w:marBottom w:val="0"/>
              <w:divBdr>
                <w:top w:val="single" w:sz="6" w:space="0" w:color="D9D9D9"/>
                <w:left w:val="single" w:sz="6" w:space="0" w:color="D9D9D9"/>
                <w:bottom w:val="single" w:sz="6" w:space="0" w:color="D9D9D9"/>
                <w:right w:val="single" w:sz="6" w:space="0" w:color="D9D9D9"/>
              </w:divBdr>
              <w:divsChild>
                <w:div w:id="749231032">
                  <w:marLeft w:val="0"/>
                  <w:marRight w:val="-45"/>
                  <w:marTop w:val="0"/>
                  <w:marBottom w:val="0"/>
                  <w:divBdr>
                    <w:top w:val="none" w:sz="0" w:space="0" w:color="auto"/>
                    <w:left w:val="none" w:sz="0" w:space="0" w:color="auto"/>
                    <w:bottom w:val="none" w:sz="0" w:space="0" w:color="auto"/>
                    <w:right w:val="none" w:sz="0" w:space="0" w:color="auto"/>
                  </w:divBdr>
                </w:div>
              </w:divsChild>
            </w:div>
            <w:div w:id="1717391645">
              <w:marLeft w:val="0"/>
              <w:marRight w:val="0"/>
              <w:marTop w:val="0"/>
              <w:marBottom w:val="0"/>
              <w:divBdr>
                <w:top w:val="single" w:sz="6" w:space="0" w:color="D9D9D9"/>
                <w:left w:val="single" w:sz="6" w:space="0" w:color="D9D9D9"/>
                <w:bottom w:val="single" w:sz="6" w:space="0" w:color="D9D9D9"/>
                <w:right w:val="single" w:sz="6" w:space="0" w:color="D9D9D9"/>
              </w:divBdr>
              <w:divsChild>
                <w:div w:id="189757541">
                  <w:marLeft w:val="0"/>
                  <w:marRight w:val="-45"/>
                  <w:marTop w:val="0"/>
                  <w:marBottom w:val="0"/>
                  <w:divBdr>
                    <w:top w:val="none" w:sz="0" w:space="0" w:color="auto"/>
                    <w:left w:val="none" w:sz="0" w:space="0" w:color="auto"/>
                    <w:bottom w:val="none" w:sz="0" w:space="0" w:color="auto"/>
                    <w:right w:val="none" w:sz="0" w:space="0" w:color="auto"/>
                  </w:divBdr>
                </w:div>
              </w:divsChild>
            </w:div>
            <w:div w:id="1868639023">
              <w:marLeft w:val="0"/>
              <w:marRight w:val="0"/>
              <w:marTop w:val="0"/>
              <w:marBottom w:val="0"/>
              <w:divBdr>
                <w:top w:val="single" w:sz="6" w:space="0" w:color="D9D9D9"/>
                <w:left w:val="single" w:sz="6" w:space="0" w:color="D9D9D9"/>
                <w:bottom w:val="single" w:sz="6" w:space="0" w:color="D9D9D9"/>
                <w:right w:val="single" w:sz="6" w:space="0" w:color="D9D9D9"/>
              </w:divBdr>
              <w:divsChild>
                <w:div w:id="1496801696">
                  <w:marLeft w:val="0"/>
                  <w:marRight w:val="-45"/>
                  <w:marTop w:val="0"/>
                  <w:marBottom w:val="0"/>
                  <w:divBdr>
                    <w:top w:val="none" w:sz="0" w:space="0" w:color="auto"/>
                    <w:left w:val="none" w:sz="0" w:space="0" w:color="auto"/>
                    <w:bottom w:val="none" w:sz="0" w:space="0" w:color="auto"/>
                    <w:right w:val="none" w:sz="0" w:space="0" w:color="auto"/>
                  </w:divBdr>
                </w:div>
              </w:divsChild>
            </w:div>
            <w:div w:id="2111922652">
              <w:marLeft w:val="0"/>
              <w:marRight w:val="0"/>
              <w:marTop w:val="0"/>
              <w:marBottom w:val="0"/>
              <w:divBdr>
                <w:top w:val="single" w:sz="6" w:space="0" w:color="D9D9D9"/>
                <w:left w:val="single" w:sz="6" w:space="0" w:color="D9D9D9"/>
                <w:bottom w:val="single" w:sz="6" w:space="0" w:color="D9D9D9"/>
                <w:right w:val="single" w:sz="6" w:space="0" w:color="D9D9D9"/>
              </w:divBdr>
              <w:divsChild>
                <w:div w:id="192356374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1495494092">
          <w:marLeft w:val="0"/>
          <w:marRight w:val="0"/>
          <w:marTop w:val="0"/>
          <w:marBottom w:val="0"/>
          <w:divBdr>
            <w:top w:val="none" w:sz="0" w:space="0" w:color="auto"/>
            <w:left w:val="none" w:sz="0" w:space="0" w:color="auto"/>
            <w:bottom w:val="none" w:sz="0" w:space="0" w:color="auto"/>
            <w:right w:val="none" w:sz="0" w:space="0" w:color="auto"/>
          </w:divBdr>
          <w:divsChild>
            <w:div w:id="144591051">
              <w:marLeft w:val="0"/>
              <w:marRight w:val="0"/>
              <w:marTop w:val="0"/>
              <w:marBottom w:val="0"/>
              <w:divBdr>
                <w:top w:val="single" w:sz="6" w:space="0" w:color="D9D9D9"/>
                <w:left w:val="single" w:sz="6" w:space="0" w:color="D9D9D9"/>
                <w:bottom w:val="single" w:sz="6" w:space="0" w:color="D9D9D9"/>
                <w:right w:val="single" w:sz="6" w:space="0" w:color="D9D9D9"/>
              </w:divBdr>
              <w:divsChild>
                <w:div w:id="198519297">
                  <w:marLeft w:val="0"/>
                  <w:marRight w:val="-45"/>
                  <w:marTop w:val="0"/>
                  <w:marBottom w:val="0"/>
                  <w:divBdr>
                    <w:top w:val="none" w:sz="0" w:space="0" w:color="auto"/>
                    <w:left w:val="none" w:sz="0" w:space="0" w:color="auto"/>
                    <w:bottom w:val="none" w:sz="0" w:space="0" w:color="auto"/>
                    <w:right w:val="none" w:sz="0" w:space="0" w:color="auto"/>
                  </w:divBdr>
                </w:div>
              </w:divsChild>
            </w:div>
            <w:div w:id="408892416">
              <w:marLeft w:val="0"/>
              <w:marRight w:val="0"/>
              <w:marTop w:val="0"/>
              <w:marBottom w:val="0"/>
              <w:divBdr>
                <w:top w:val="single" w:sz="6" w:space="0" w:color="D9D9D9"/>
                <w:left w:val="single" w:sz="6" w:space="0" w:color="D9D9D9"/>
                <w:bottom w:val="single" w:sz="6" w:space="0" w:color="D9D9D9"/>
                <w:right w:val="single" w:sz="6" w:space="0" w:color="D9D9D9"/>
              </w:divBdr>
              <w:divsChild>
                <w:div w:id="358509626">
                  <w:marLeft w:val="0"/>
                  <w:marRight w:val="-45"/>
                  <w:marTop w:val="0"/>
                  <w:marBottom w:val="0"/>
                  <w:divBdr>
                    <w:top w:val="none" w:sz="0" w:space="0" w:color="auto"/>
                    <w:left w:val="none" w:sz="0" w:space="0" w:color="auto"/>
                    <w:bottom w:val="none" w:sz="0" w:space="0" w:color="auto"/>
                    <w:right w:val="none" w:sz="0" w:space="0" w:color="auto"/>
                  </w:divBdr>
                </w:div>
              </w:divsChild>
            </w:div>
            <w:div w:id="708258532">
              <w:marLeft w:val="0"/>
              <w:marRight w:val="0"/>
              <w:marTop w:val="0"/>
              <w:marBottom w:val="0"/>
              <w:divBdr>
                <w:top w:val="single" w:sz="6" w:space="0" w:color="D9D9D9"/>
                <w:left w:val="single" w:sz="6" w:space="0" w:color="D9D9D9"/>
                <w:bottom w:val="single" w:sz="6" w:space="0" w:color="D9D9D9"/>
                <w:right w:val="single" w:sz="6" w:space="0" w:color="D9D9D9"/>
              </w:divBdr>
              <w:divsChild>
                <w:div w:id="699401227">
                  <w:marLeft w:val="0"/>
                  <w:marRight w:val="-45"/>
                  <w:marTop w:val="0"/>
                  <w:marBottom w:val="0"/>
                  <w:divBdr>
                    <w:top w:val="none" w:sz="0" w:space="0" w:color="auto"/>
                    <w:left w:val="none" w:sz="0" w:space="0" w:color="auto"/>
                    <w:bottom w:val="none" w:sz="0" w:space="0" w:color="auto"/>
                    <w:right w:val="none" w:sz="0" w:space="0" w:color="auto"/>
                  </w:divBdr>
                </w:div>
              </w:divsChild>
            </w:div>
            <w:div w:id="1561553443">
              <w:marLeft w:val="0"/>
              <w:marRight w:val="0"/>
              <w:marTop w:val="0"/>
              <w:marBottom w:val="0"/>
              <w:divBdr>
                <w:top w:val="single" w:sz="6" w:space="0" w:color="D9D9D9"/>
                <w:left w:val="single" w:sz="6" w:space="0" w:color="D9D9D9"/>
                <w:bottom w:val="single" w:sz="6" w:space="0" w:color="D9D9D9"/>
                <w:right w:val="single" w:sz="6" w:space="0" w:color="D9D9D9"/>
              </w:divBdr>
              <w:divsChild>
                <w:div w:id="10604346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6145796">
      <w:bodyDiv w:val="1"/>
      <w:marLeft w:val="0"/>
      <w:marRight w:val="0"/>
      <w:marTop w:val="0"/>
      <w:marBottom w:val="0"/>
      <w:divBdr>
        <w:top w:val="none" w:sz="0" w:space="0" w:color="auto"/>
        <w:left w:val="none" w:sz="0" w:space="0" w:color="auto"/>
        <w:bottom w:val="none" w:sz="0" w:space="0" w:color="auto"/>
        <w:right w:val="none" w:sz="0" w:space="0" w:color="auto"/>
      </w:divBdr>
    </w:div>
    <w:div w:id="55318963">
      <w:bodyDiv w:val="1"/>
      <w:marLeft w:val="0"/>
      <w:marRight w:val="0"/>
      <w:marTop w:val="0"/>
      <w:marBottom w:val="0"/>
      <w:divBdr>
        <w:top w:val="none" w:sz="0" w:space="0" w:color="auto"/>
        <w:left w:val="none" w:sz="0" w:space="0" w:color="auto"/>
        <w:bottom w:val="none" w:sz="0" w:space="0" w:color="auto"/>
        <w:right w:val="none" w:sz="0" w:space="0" w:color="auto"/>
      </w:divBdr>
      <w:divsChild>
        <w:div w:id="1776168610">
          <w:marLeft w:val="0"/>
          <w:marRight w:val="0"/>
          <w:marTop w:val="0"/>
          <w:marBottom w:val="0"/>
          <w:divBdr>
            <w:top w:val="none" w:sz="0" w:space="0" w:color="auto"/>
            <w:left w:val="none" w:sz="0" w:space="0" w:color="auto"/>
            <w:bottom w:val="none" w:sz="0" w:space="0" w:color="auto"/>
            <w:right w:val="none" w:sz="0" w:space="0" w:color="auto"/>
          </w:divBdr>
          <w:divsChild>
            <w:div w:id="1981423551">
              <w:marLeft w:val="0"/>
              <w:marRight w:val="0"/>
              <w:marTop w:val="0"/>
              <w:marBottom w:val="0"/>
              <w:divBdr>
                <w:top w:val="none" w:sz="0" w:space="0" w:color="auto"/>
                <w:left w:val="none" w:sz="0" w:space="0" w:color="auto"/>
                <w:bottom w:val="none" w:sz="0" w:space="0" w:color="auto"/>
                <w:right w:val="none" w:sz="0" w:space="0" w:color="auto"/>
              </w:divBdr>
              <w:divsChild>
                <w:div w:id="1788816190">
                  <w:marLeft w:val="0"/>
                  <w:marRight w:val="0"/>
                  <w:marTop w:val="0"/>
                  <w:marBottom w:val="0"/>
                  <w:divBdr>
                    <w:top w:val="none" w:sz="0" w:space="0" w:color="auto"/>
                    <w:left w:val="none" w:sz="0" w:space="0" w:color="auto"/>
                    <w:bottom w:val="none" w:sz="0" w:space="0" w:color="auto"/>
                    <w:right w:val="none" w:sz="0" w:space="0" w:color="auto"/>
                  </w:divBdr>
                  <w:divsChild>
                    <w:div w:id="1605457795">
                      <w:marLeft w:val="0"/>
                      <w:marRight w:val="0"/>
                      <w:marTop w:val="0"/>
                      <w:marBottom w:val="0"/>
                      <w:divBdr>
                        <w:top w:val="none" w:sz="0" w:space="0" w:color="auto"/>
                        <w:left w:val="none" w:sz="0" w:space="0" w:color="auto"/>
                        <w:bottom w:val="none" w:sz="0" w:space="0" w:color="auto"/>
                        <w:right w:val="none" w:sz="0" w:space="0" w:color="auto"/>
                      </w:divBdr>
                      <w:divsChild>
                        <w:div w:id="267394586">
                          <w:marLeft w:val="0"/>
                          <w:marRight w:val="0"/>
                          <w:marTop w:val="0"/>
                          <w:marBottom w:val="0"/>
                          <w:divBdr>
                            <w:top w:val="none" w:sz="0" w:space="0" w:color="auto"/>
                            <w:left w:val="none" w:sz="0" w:space="0" w:color="auto"/>
                            <w:bottom w:val="none" w:sz="0" w:space="0" w:color="auto"/>
                            <w:right w:val="none" w:sz="0" w:space="0" w:color="auto"/>
                          </w:divBdr>
                          <w:divsChild>
                            <w:div w:id="1003626135">
                              <w:marLeft w:val="0"/>
                              <w:marRight w:val="0"/>
                              <w:marTop w:val="0"/>
                              <w:marBottom w:val="0"/>
                              <w:divBdr>
                                <w:top w:val="none" w:sz="0" w:space="0" w:color="auto"/>
                                <w:left w:val="none" w:sz="0" w:space="0" w:color="auto"/>
                                <w:bottom w:val="none" w:sz="0" w:space="0" w:color="auto"/>
                                <w:right w:val="none" w:sz="0" w:space="0" w:color="auto"/>
                              </w:divBdr>
                              <w:divsChild>
                                <w:div w:id="148111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036781">
      <w:bodyDiv w:val="1"/>
      <w:marLeft w:val="0"/>
      <w:marRight w:val="0"/>
      <w:marTop w:val="0"/>
      <w:marBottom w:val="0"/>
      <w:divBdr>
        <w:top w:val="none" w:sz="0" w:space="0" w:color="auto"/>
        <w:left w:val="none" w:sz="0" w:space="0" w:color="auto"/>
        <w:bottom w:val="none" w:sz="0" w:space="0" w:color="auto"/>
        <w:right w:val="none" w:sz="0" w:space="0" w:color="auto"/>
      </w:divBdr>
    </w:div>
    <w:div w:id="115030919">
      <w:bodyDiv w:val="1"/>
      <w:marLeft w:val="0"/>
      <w:marRight w:val="0"/>
      <w:marTop w:val="0"/>
      <w:marBottom w:val="0"/>
      <w:divBdr>
        <w:top w:val="none" w:sz="0" w:space="0" w:color="auto"/>
        <w:left w:val="none" w:sz="0" w:space="0" w:color="auto"/>
        <w:bottom w:val="none" w:sz="0" w:space="0" w:color="auto"/>
        <w:right w:val="none" w:sz="0" w:space="0" w:color="auto"/>
      </w:divBdr>
    </w:div>
    <w:div w:id="137575625">
      <w:bodyDiv w:val="1"/>
      <w:marLeft w:val="0"/>
      <w:marRight w:val="0"/>
      <w:marTop w:val="0"/>
      <w:marBottom w:val="0"/>
      <w:divBdr>
        <w:top w:val="none" w:sz="0" w:space="0" w:color="auto"/>
        <w:left w:val="none" w:sz="0" w:space="0" w:color="auto"/>
        <w:bottom w:val="none" w:sz="0" w:space="0" w:color="auto"/>
        <w:right w:val="none" w:sz="0" w:space="0" w:color="auto"/>
      </w:divBdr>
    </w:div>
    <w:div w:id="217204687">
      <w:bodyDiv w:val="1"/>
      <w:marLeft w:val="0"/>
      <w:marRight w:val="0"/>
      <w:marTop w:val="0"/>
      <w:marBottom w:val="0"/>
      <w:divBdr>
        <w:top w:val="none" w:sz="0" w:space="0" w:color="auto"/>
        <w:left w:val="none" w:sz="0" w:space="0" w:color="auto"/>
        <w:bottom w:val="none" w:sz="0" w:space="0" w:color="auto"/>
        <w:right w:val="none" w:sz="0" w:space="0" w:color="auto"/>
      </w:divBdr>
    </w:div>
    <w:div w:id="247547741">
      <w:bodyDiv w:val="1"/>
      <w:marLeft w:val="0"/>
      <w:marRight w:val="0"/>
      <w:marTop w:val="0"/>
      <w:marBottom w:val="0"/>
      <w:divBdr>
        <w:top w:val="none" w:sz="0" w:space="0" w:color="auto"/>
        <w:left w:val="none" w:sz="0" w:space="0" w:color="auto"/>
        <w:bottom w:val="none" w:sz="0" w:space="0" w:color="auto"/>
        <w:right w:val="none" w:sz="0" w:space="0" w:color="auto"/>
      </w:divBdr>
      <w:divsChild>
        <w:div w:id="902133312">
          <w:marLeft w:val="0"/>
          <w:marRight w:val="-45"/>
          <w:marTop w:val="0"/>
          <w:marBottom w:val="0"/>
          <w:divBdr>
            <w:top w:val="none" w:sz="0" w:space="0" w:color="auto"/>
            <w:left w:val="none" w:sz="0" w:space="0" w:color="auto"/>
            <w:bottom w:val="none" w:sz="0" w:space="0" w:color="auto"/>
            <w:right w:val="none" w:sz="0" w:space="0" w:color="auto"/>
          </w:divBdr>
        </w:div>
      </w:divsChild>
    </w:div>
    <w:div w:id="305626710">
      <w:bodyDiv w:val="1"/>
      <w:marLeft w:val="0"/>
      <w:marRight w:val="0"/>
      <w:marTop w:val="0"/>
      <w:marBottom w:val="0"/>
      <w:divBdr>
        <w:top w:val="none" w:sz="0" w:space="0" w:color="auto"/>
        <w:left w:val="none" w:sz="0" w:space="0" w:color="auto"/>
        <w:bottom w:val="none" w:sz="0" w:space="0" w:color="auto"/>
        <w:right w:val="none" w:sz="0" w:space="0" w:color="auto"/>
      </w:divBdr>
      <w:divsChild>
        <w:div w:id="1506362376">
          <w:marLeft w:val="0"/>
          <w:marRight w:val="0"/>
          <w:marTop w:val="0"/>
          <w:marBottom w:val="0"/>
          <w:divBdr>
            <w:top w:val="none" w:sz="0" w:space="0" w:color="auto"/>
            <w:left w:val="none" w:sz="0" w:space="0" w:color="auto"/>
            <w:bottom w:val="none" w:sz="0" w:space="0" w:color="auto"/>
            <w:right w:val="none" w:sz="0" w:space="0" w:color="auto"/>
          </w:divBdr>
          <w:divsChild>
            <w:div w:id="220140107">
              <w:marLeft w:val="0"/>
              <w:marRight w:val="0"/>
              <w:marTop w:val="0"/>
              <w:marBottom w:val="0"/>
              <w:divBdr>
                <w:top w:val="none" w:sz="0" w:space="0" w:color="auto"/>
                <w:left w:val="none" w:sz="0" w:space="0" w:color="auto"/>
                <w:bottom w:val="none" w:sz="0" w:space="0" w:color="auto"/>
                <w:right w:val="none" w:sz="0" w:space="0" w:color="auto"/>
              </w:divBdr>
              <w:divsChild>
                <w:div w:id="2145852718">
                  <w:marLeft w:val="0"/>
                  <w:marRight w:val="0"/>
                  <w:marTop w:val="0"/>
                  <w:marBottom w:val="0"/>
                  <w:divBdr>
                    <w:top w:val="none" w:sz="0" w:space="0" w:color="auto"/>
                    <w:left w:val="none" w:sz="0" w:space="0" w:color="auto"/>
                    <w:bottom w:val="none" w:sz="0" w:space="0" w:color="auto"/>
                    <w:right w:val="none" w:sz="0" w:space="0" w:color="auto"/>
                  </w:divBdr>
                  <w:divsChild>
                    <w:div w:id="1712223674">
                      <w:marLeft w:val="0"/>
                      <w:marRight w:val="0"/>
                      <w:marTop w:val="0"/>
                      <w:marBottom w:val="0"/>
                      <w:divBdr>
                        <w:top w:val="none" w:sz="0" w:space="0" w:color="auto"/>
                        <w:left w:val="none" w:sz="0" w:space="0" w:color="auto"/>
                        <w:bottom w:val="none" w:sz="0" w:space="0" w:color="auto"/>
                        <w:right w:val="none" w:sz="0" w:space="0" w:color="auto"/>
                      </w:divBdr>
                      <w:divsChild>
                        <w:div w:id="789326643">
                          <w:marLeft w:val="0"/>
                          <w:marRight w:val="0"/>
                          <w:marTop w:val="0"/>
                          <w:marBottom w:val="0"/>
                          <w:divBdr>
                            <w:top w:val="none" w:sz="0" w:space="0" w:color="auto"/>
                            <w:left w:val="none" w:sz="0" w:space="0" w:color="auto"/>
                            <w:bottom w:val="none" w:sz="0" w:space="0" w:color="auto"/>
                            <w:right w:val="none" w:sz="0" w:space="0" w:color="auto"/>
                          </w:divBdr>
                          <w:divsChild>
                            <w:div w:id="471097282">
                              <w:marLeft w:val="0"/>
                              <w:marRight w:val="0"/>
                              <w:marTop w:val="0"/>
                              <w:marBottom w:val="0"/>
                              <w:divBdr>
                                <w:top w:val="none" w:sz="0" w:space="0" w:color="auto"/>
                                <w:left w:val="none" w:sz="0" w:space="0" w:color="auto"/>
                                <w:bottom w:val="none" w:sz="0" w:space="0" w:color="auto"/>
                                <w:right w:val="none" w:sz="0" w:space="0" w:color="auto"/>
                              </w:divBdr>
                              <w:divsChild>
                                <w:div w:id="1202672333">
                                  <w:marLeft w:val="0"/>
                                  <w:marRight w:val="0"/>
                                  <w:marTop w:val="0"/>
                                  <w:marBottom w:val="0"/>
                                  <w:divBdr>
                                    <w:top w:val="none" w:sz="0" w:space="0" w:color="auto"/>
                                    <w:left w:val="none" w:sz="0" w:space="0" w:color="auto"/>
                                    <w:bottom w:val="none" w:sz="0" w:space="0" w:color="auto"/>
                                    <w:right w:val="none" w:sz="0" w:space="0" w:color="auto"/>
                                  </w:divBdr>
                                  <w:divsChild>
                                    <w:div w:id="101069853">
                                      <w:marLeft w:val="0"/>
                                      <w:marRight w:val="0"/>
                                      <w:marTop w:val="0"/>
                                      <w:marBottom w:val="0"/>
                                      <w:divBdr>
                                        <w:top w:val="none" w:sz="0" w:space="0" w:color="auto"/>
                                        <w:left w:val="none" w:sz="0" w:space="0" w:color="auto"/>
                                        <w:bottom w:val="none" w:sz="0" w:space="0" w:color="auto"/>
                                        <w:right w:val="none" w:sz="0" w:space="0" w:color="auto"/>
                                      </w:divBdr>
                                      <w:divsChild>
                                        <w:div w:id="1959948486">
                                          <w:marLeft w:val="0"/>
                                          <w:marRight w:val="0"/>
                                          <w:marTop w:val="0"/>
                                          <w:marBottom w:val="0"/>
                                          <w:divBdr>
                                            <w:top w:val="none" w:sz="0" w:space="0" w:color="auto"/>
                                            <w:left w:val="none" w:sz="0" w:space="0" w:color="auto"/>
                                            <w:bottom w:val="none" w:sz="0" w:space="0" w:color="auto"/>
                                            <w:right w:val="none" w:sz="0" w:space="0" w:color="auto"/>
                                          </w:divBdr>
                                          <w:divsChild>
                                            <w:div w:id="151726209">
                                              <w:marLeft w:val="0"/>
                                              <w:marRight w:val="0"/>
                                              <w:marTop w:val="0"/>
                                              <w:marBottom w:val="0"/>
                                              <w:divBdr>
                                                <w:top w:val="none" w:sz="0" w:space="0" w:color="auto"/>
                                                <w:left w:val="none" w:sz="0" w:space="0" w:color="auto"/>
                                                <w:bottom w:val="none" w:sz="0" w:space="0" w:color="auto"/>
                                                <w:right w:val="none" w:sz="0" w:space="0" w:color="auto"/>
                                              </w:divBdr>
                                              <w:divsChild>
                                                <w:div w:id="901328099">
                                                  <w:marLeft w:val="0"/>
                                                  <w:marRight w:val="0"/>
                                                  <w:marTop w:val="0"/>
                                                  <w:marBottom w:val="0"/>
                                                  <w:divBdr>
                                                    <w:top w:val="none" w:sz="0" w:space="0" w:color="auto"/>
                                                    <w:left w:val="none" w:sz="0" w:space="0" w:color="auto"/>
                                                    <w:bottom w:val="none" w:sz="0" w:space="0" w:color="auto"/>
                                                    <w:right w:val="none" w:sz="0" w:space="0" w:color="auto"/>
                                                  </w:divBdr>
                                                  <w:divsChild>
                                                    <w:div w:id="234441348">
                                                      <w:marLeft w:val="0"/>
                                                      <w:marRight w:val="0"/>
                                                      <w:marTop w:val="0"/>
                                                      <w:marBottom w:val="0"/>
                                                      <w:divBdr>
                                                        <w:top w:val="none" w:sz="0" w:space="0" w:color="auto"/>
                                                        <w:left w:val="none" w:sz="0" w:space="0" w:color="auto"/>
                                                        <w:bottom w:val="none" w:sz="0" w:space="0" w:color="auto"/>
                                                        <w:right w:val="none" w:sz="0" w:space="0" w:color="auto"/>
                                                      </w:divBdr>
                                                      <w:divsChild>
                                                        <w:div w:id="540166660">
                                                          <w:marLeft w:val="0"/>
                                                          <w:marRight w:val="0"/>
                                                          <w:marTop w:val="0"/>
                                                          <w:marBottom w:val="0"/>
                                                          <w:divBdr>
                                                            <w:top w:val="none" w:sz="0" w:space="0" w:color="auto"/>
                                                            <w:left w:val="none" w:sz="0" w:space="0" w:color="auto"/>
                                                            <w:bottom w:val="none" w:sz="0" w:space="0" w:color="auto"/>
                                                            <w:right w:val="none" w:sz="0" w:space="0" w:color="auto"/>
                                                          </w:divBdr>
                                                          <w:divsChild>
                                                            <w:div w:id="1237786227">
                                                              <w:marLeft w:val="0"/>
                                                              <w:marRight w:val="0"/>
                                                              <w:marTop w:val="0"/>
                                                              <w:marBottom w:val="0"/>
                                                              <w:divBdr>
                                                                <w:top w:val="none" w:sz="0" w:space="0" w:color="auto"/>
                                                                <w:left w:val="none" w:sz="0" w:space="0" w:color="auto"/>
                                                                <w:bottom w:val="none" w:sz="0" w:space="0" w:color="auto"/>
                                                                <w:right w:val="none" w:sz="0" w:space="0" w:color="auto"/>
                                                              </w:divBdr>
                                                              <w:divsChild>
                                                                <w:div w:id="1995142337">
                                                                  <w:marLeft w:val="0"/>
                                                                  <w:marRight w:val="0"/>
                                                                  <w:marTop w:val="0"/>
                                                                  <w:marBottom w:val="0"/>
                                                                  <w:divBdr>
                                                                    <w:top w:val="none" w:sz="0" w:space="0" w:color="auto"/>
                                                                    <w:left w:val="none" w:sz="0" w:space="0" w:color="auto"/>
                                                                    <w:bottom w:val="none" w:sz="0" w:space="0" w:color="auto"/>
                                                                    <w:right w:val="none" w:sz="0" w:space="0" w:color="auto"/>
                                                                  </w:divBdr>
                                                                  <w:divsChild>
                                                                    <w:div w:id="1392925862">
                                                                      <w:marLeft w:val="405"/>
                                                                      <w:marRight w:val="0"/>
                                                                      <w:marTop w:val="0"/>
                                                                      <w:marBottom w:val="0"/>
                                                                      <w:divBdr>
                                                                        <w:top w:val="none" w:sz="0" w:space="0" w:color="auto"/>
                                                                        <w:left w:val="none" w:sz="0" w:space="0" w:color="auto"/>
                                                                        <w:bottom w:val="none" w:sz="0" w:space="0" w:color="auto"/>
                                                                        <w:right w:val="none" w:sz="0" w:space="0" w:color="auto"/>
                                                                      </w:divBdr>
                                                                      <w:divsChild>
                                                                        <w:div w:id="1045176388">
                                                                          <w:marLeft w:val="0"/>
                                                                          <w:marRight w:val="0"/>
                                                                          <w:marTop w:val="0"/>
                                                                          <w:marBottom w:val="0"/>
                                                                          <w:divBdr>
                                                                            <w:top w:val="none" w:sz="0" w:space="0" w:color="auto"/>
                                                                            <w:left w:val="none" w:sz="0" w:space="0" w:color="auto"/>
                                                                            <w:bottom w:val="none" w:sz="0" w:space="0" w:color="auto"/>
                                                                            <w:right w:val="none" w:sz="0" w:space="0" w:color="auto"/>
                                                                          </w:divBdr>
                                                                          <w:divsChild>
                                                                            <w:div w:id="1082990325">
                                                                              <w:marLeft w:val="0"/>
                                                                              <w:marRight w:val="0"/>
                                                                              <w:marTop w:val="0"/>
                                                                              <w:marBottom w:val="0"/>
                                                                              <w:divBdr>
                                                                                <w:top w:val="none" w:sz="0" w:space="0" w:color="auto"/>
                                                                                <w:left w:val="none" w:sz="0" w:space="0" w:color="auto"/>
                                                                                <w:bottom w:val="none" w:sz="0" w:space="0" w:color="auto"/>
                                                                                <w:right w:val="none" w:sz="0" w:space="0" w:color="auto"/>
                                                                              </w:divBdr>
                                                                              <w:divsChild>
                                                                                <w:div w:id="50883253">
                                                                                  <w:marLeft w:val="0"/>
                                                                                  <w:marRight w:val="0"/>
                                                                                  <w:marTop w:val="0"/>
                                                                                  <w:marBottom w:val="0"/>
                                                                                  <w:divBdr>
                                                                                    <w:top w:val="none" w:sz="0" w:space="0" w:color="auto"/>
                                                                                    <w:left w:val="none" w:sz="0" w:space="0" w:color="auto"/>
                                                                                    <w:bottom w:val="none" w:sz="0" w:space="0" w:color="auto"/>
                                                                                    <w:right w:val="none" w:sz="0" w:space="0" w:color="auto"/>
                                                                                  </w:divBdr>
                                                                                  <w:divsChild>
                                                                                    <w:div w:id="2087803170">
                                                                                      <w:marLeft w:val="0"/>
                                                                                      <w:marRight w:val="0"/>
                                                                                      <w:marTop w:val="0"/>
                                                                                      <w:marBottom w:val="0"/>
                                                                                      <w:divBdr>
                                                                                        <w:top w:val="none" w:sz="0" w:space="0" w:color="auto"/>
                                                                                        <w:left w:val="none" w:sz="0" w:space="0" w:color="auto"/>
                                                                                        <w:bottom w:val="none" w:sz="0" w:space="0" w:color="auto"/>
                                                                                        <w:right w:val="none" w:sz="0" w:space="0" w:color="auto"/>
                                                                                      </w:divBdr>
                                                                                      <w:divsChild>
                                                                                        <w:div w:id="1550727902">
                                                                                          <w:marLeft w:val="0"/>
                                                                                          <w:marRight w:val="0"/>
                                                                                          <w:marTop w:val="0"/>
                                                                                          <w:marBottom w:val="0"/>
                                                                                          <w:divBdr>
                                                                                            <w:top w:val="none" w:sz="0" w:space="0" w:color="auto"/>
                                                                                            <w:left w:val="none" w:sz="0" w:space="0" w:color="auto"/>
                                                                                            <w:bottom w:val="none" w:sz="0" w:space="0" w:color="auto"/>
                                                                                            <w:right w:val="none" w:sz="0" w:space="0" w:color="auto"/>
                                                                                          </w:divBdr>
                                                                                          <w:divsChild>
                                                                                            <w:div w:id="1664045037">
                                                                                              <w:marLeft w:val="0"/>
                                                                                              <w:marRight w:val="0"/>
                                                                                              <w:marTop w:val="0"/>
                                                                                              <w:marBottom w:val="0"/>
                                                                                              <w:divBdr>
                                                                                                <w:top w:val="none" w:sz="0" w:space="0" w:color="auto"/>
                                                                                                <w:left w:val="none" w:sz="0" w:space="0" w:color="auto"/>
                                                                                                <w:bottom w:val="none" w:sz="0" w:space="0" w:color="auto"/>
                                                                                                <w:right w:val="none" w:sz="0" w:space="0" w:color="auto"/>
                                                                                              </w:divBdr>
                                                                                              <w:divsChild>
                                                                                                <w:div w:id="1719351733">
                                                                                                  <w:marLeft w:val="0"/>
                                                                                                  <w:marRight w:val="0"/>
                                                                                                  <w:marTop w:val="0"/>
                                                                                                  <w:marBottom w:val="0"/>
                                                                                                  <w:divBdr>
                                                                                                    <w:top w:val="none" w:sz="0" w:space="0" w:color="auto"/>
                                                                                                    <w:left w:val="none" w:sz="0" w:space="0" w:color="auto"/>
                                                                                                    <w:bottom w:val="single" w:sz="6" w:space="15" w:color="auto"/>
                                                                                                    <w:right w:val="none" w:sz="0" w:space="0" w:color="auto"/>
                                                                                                  </w:divBdr>
                                                                                                  <w:divsChild>
                                                                                                    <w:div w:id="1049037821">
                                                                                                      <w:marLeft w:val="0"/>
                                                                                                      <w:marRight w:val="0"/>
                                                                                                      <w:marTop w:val="60"/>
                                                                                                      <w:marBottom w:val="0"/>
                                                                                                      <w:divBdr>
                                                                                                        <w:top w:val="none" w:sz="0" w:space="0" w:color="auto"/>
                                                                                                        <w:left w:val="none" w:sz="0" w:space="0" w:color="auto"/>
                                                                                                        <w:bottom w:val="none" w:sz="0" w:space="0" w:color="auto"/>
                                                                                                        <w:right w:val="none" w:sz="0" w:space="0" w:color="auto"/>
                                                                                                      </w:divBdr>
                                                                                                      <w:divsChild>
                                                                                                        <w:div w:id="1944262232">
                                                                                                          <w:marLeft w:val="0"/>
                                                                                                          <w:marRight w:val="0"/>
                                                                                                          <w:marTop w:val="0"/>
                                                                                                          <w:marBottom w:val="0"/>
                                                                                                          <w:divBdr>
                                                                                                            <w:top w:val="none" w:sz="0" w:space="0" w:color="auto"/>
                                                                                                            <w:left w:val="none" w:sz="0" w:space="0" w:color="auto"/>
                                                                                                            <w:bottom w:val="none" w:sz="0" w:space="0" w:color="auto"/>
                                                                                                            <w:right w:val="none" w:sz="0" w:space="0" w:color="auto"/>
                                                                                                          </w:divBdr>
                                                                                                          <w:divsChild>
                                                                                                            <w:div w:id="1314604980">
                                                                                                              <w:marLeft w:val="0"/>
                                                                                                              <w:marRight w:val="0"/>
                                                                                                              <w:marTop w:val="0"/>
                                                                                                              <w:marBottom w:val="0"/>
                                                                                                              <w:divBdr>
                                                                                                                <w:top w:val="none" w:sz="0" w:space="0" w:color="auto"/>
                                                                                                                <w:left w:val="none" w:sz="0" w:space="0" w:color="auto"/>
                                                                                                                <w:bottom w:val="none" w:sz="0" w:space="0" w:color="auto"/>
                                                                                                                <w:right w:val="none" w:sz="0" w:space="0" w:color="auto"/>
                                                                                                              </w:divBdr>
                                                                                                              <w:divsChild>
                                                                                                                <w:div w:id="399866230">
                                                                                                                  <w:marLeft w:val="0"/>
                                                                                                                  <w:marRight w:val="0"/>
                                                                                                                  <w:marTop w:val="0"/>
                                                                                                                  <w:marBottom w:val="0"/>
                                                                                                                  <w:divBdr>
                                                                                                                    <w:top w:val="none" w:sz="0" w:space="0" w:color="auto"/>
                                                                                                                    <w:left w:val="none" w:sz="0" w:space="0" w:color="auto"/>
                                                                                                                    <w:bottom w:val="none" w:sz="0" w:space="0" w:color="auto"/>
                                                                                                                    <w:right w:val="none" w:sz="0" w:space="0" w:color="auto"/>
                                                                                                                  </w:divBdr>
                                                                                                                  <w:divsChild>
                                                                                                                    <w:div w:id="359405163">
                                                                                                                      <w:marLeft w:val="0"/>
                                                                                                                      <w:marRight w:val="0"/>
                                                                                                                      <w:marTop w:val="0"/>
                                                                                                                      <w:marBottom w:val="0"/>
                                                                                                                      <w:divBdr>
                                                                                                                        <w:top w:val="none" w:sz="0" w:space="0" w:color="auto"/>
                                                                                                                        <w:left w:val="none" w:sz="0" w:space="0" w:color="auto"/>
                                                                                                                        <w:bottom w:val="none" w:sz="0" w:space="0" w:color="auto"/>
                                                                                                                        <w:right w:val="none" w:sz="0" w:space="0" w:color="auto"/>
                                                                                                                      </w:divBdr>
                                                                                                                      <w:divsChild>
                                                                                                                        <w:div w:id="1946843482">
                                                                                                                          <w:marLeft w:val="0"/>
                                                                                                                          <w:marRight w:val="0"/>
                                                                                                                          <w:marTop w:val="0"/>
                                                                                                                          <w:marBottom w:val="0"/>
                                                                                                                          <w:divBdr>
                                                                                                                            <w:top w:val="none" w:sz="0" w:space="0" w:color="auto"/>
                                                                                                                            <w:left w:val="none" w:sz="0" w:space="0" w:color="auto"/>
                                                                                                                            <w:bottom w:val="none" w:sz="0" w:space="0" w:color="auto"/>
                                                                                                                            <w:right w:val="none" w:sz="0" w:space="0" w:color="auto"/>
                                                                                                                          </w:divBdr>
                                                                                                                          <w:divsChild>
                                                                                                                            <w:div w:id="2091461228">
                                                                                                                              <w:marLeft w:val="0"/>
                                                                                                                              <w:marRight w:val="0"/>
                                                                                                                              <w:marTop w:val="0"/>
                                                                                                                              <w:marBottom w:val="0"/>
                                                                                                                              <w:divBdr>
                                                                                                                                <w:top w:val="none" w:sz="0" w:space="0" w:color="auto"/>
                                                                                                                                <w:left w:val="none" w:sz="0" w:space="0" w:color="auto"/>
                                                                                                                                <w:bottom w:val="none" w:sz="0" w:space="0" w:color="auto"/>
                                                                                                                                <w:right w:val="none" w:sz="0" w:space="0" w:color="auto"/>
                                                                                                                              </w:divBdr>
                                                                                                                              <w:divsChild>
                                                                                                                                <w:div w:id="66933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7170251">
      <w:bodyDiv w:val="1"/>
      <w:marLeft w:val="0"/>
      <w:marRight w:val="0"/>
      <w:marTop w:val="0"/>
      <w:marBottom w:val="0"/>
      <w:divBdr>
        <w:top w:val="none" w:sz="0" w:space="0" w:color="auto"/>
        <w:left w:val="none" w:sz="0" w:space="0" w:color="auto"/>
        <w:bottom w:val="none" w:sz="0" w:space="0" w:color="auto"/>
        <w:right w:val="none" w:sz="0" w:space="0" w:color="auto"/>
      </w:divBdr>
    </w:div>
    <w:div w:id="324862324">
      <w:bodyDiv w:val="1"/>
      <w:marLeft w:val="0"/>
      <w:marRight w:val="0"/>
      <w:marTop w:val="0"/>
      <w:marBottom w:val="0"/>
      <w:divBdr>
        <w:top w:val="none" w:sz="0" w:space="0" w:color="auto"/>
        <w:left w:val="none" w:sz="0" w:space="0" w:color="auto"/>
        <w:bottom w:val="none" w:sz="0" w:space="0" w:color="auto"/>
        <w:right w:val="none" w:sz="0" w:space="0" w:color="auto"/>
      </w:divBdr>
    </w:div>
    <w:div w:id="428085062">
      <w:bodyDiv w:val="1"/>
      <w:marLeft w:val="0"/>
      <w:marRight w:val="0"/>
      <w:marTop w:val="0"/>
      <w:marBottom w:val="0"/>
      <w:divBdr>
        <w:top w:val="none" w:sz="0" w:space="0" w:color="auto"/>
        <w:left w:val="none" w:sz="0" w:space="0" w:color="auto"/>
        <w:bottom w:val="none" w:sz="0" w:space="0" w:color="auto"/>
        <w:right w:val="none" w:sz="0" w:space="0" w:color="auto"/>
      </w:divBdr>
      <w:divsChild>
        <w:div w:id="1528448022">
          <w:marLeft w:val="0"/>
          <w:marRight w:val="0"/>
          <w:marTop w:val="300"/>
          <w:marBottom w:val="0"/>
          <w:divBdr>
            <w:top w:val="none" w:sz="0" w:space="0" w:color="auto"/>
            <w:left w:val="none" w:sz="0" w:space="0" w:color="auto"/>
            <w:bottom w:val="none" w:sz="0" w:space="0" w:color="auto"/>
            <w:right w:val="none" w:sz="0" w:space="0" w:color="auto"/>
          </w:divBdr>
        </w:div>
      </w:divsChild>
    </w:div>
    <w:div w:id="454297044">
      <w:bodyDiv w:val="1"/>
      <w:marLeft w:val="0"/>
      <w:marRight w:val="0"/>
      <w:marTop w:val="0"/>
      <w:marBottom w:val="0"/>
      <w:divBdr>
        <w:top w:val="none" w:sz="0" w:space="0" w:color="auto"/>
        <w:left w:val="none" w:sz="0" w:space="0" w:color="auto"/>
        <w:bottom w:val="none" w:sz="0" w:space="0" w:color="auto"/>
        <w:right w:val="none" w:sz="0" w:space="0" w:color="auto"/>
      </w:divBdr>
    </w:div>
    <w:div w:id="630668219">
      <w:bodyDiv w:val="1"/>
      <w:marLeft w:val="0"/>
      <w:marRight w:val="0"/>
      <w:marTop w:val="0"/>
      <w:marBottom w:val="0"/>
      <w:divBdr>
        <w:top w:val="none" w:sz="0" w:space="0" w:color="auto"/>
        <w:left w:val="none" w:sz="0" w:space="0" w:color="auto"/>
        <w:bottom w:val="none" w:sz="0" w:space="0" w:color="auto"/>
        <w:right w:val="none" w:sz="0" w:space="0" w:color="auto"/>
      </w:divBdr>
    </w:div>
    <w:div w:id="658002942">
      <w:bodyDiv w:val="1"/>
      <w:marLeft w:val="0"/>
      <w:marRight w:val="0"/>
      <w:marTop w:val="0"/>
      <w:marBottom w:val="0"/>
      <w:divBdr>
        <w:top w:val="none" w:sz="0" w:space="0" w:color="auto"/>
        <w:left w:val="none" w:sz="0" w:space="0" w:color="auto"/>
        <w:bottom w:val="none" w:sz="0" w:space="0" w:color="auto"/>
        <w:right w:val="none" w:sz="0" w:space="0" w:color="auto"/>
      </w:divBdr>
    </w:div>
    <w:div w:id="708724033">
      <w:bodyDiv w:val="1"/>
      <w:marLeft w:val="0"/>
      <w:marRight w:val="0"/>
      <w:marTop w:val="0"/>
      <w:marBottom w:val="0"/>
      <w:divBdr>
        <w:top w:val="none" w:sz="0" w:space="0" w:color="auto"/>
        <w:left w:val="none" w:sz="0" w:space="0" w:color="auto"/>
        <w:bottom w:val="none" w:sz="0" w:space="0" w:color="auto"/>
        <w:right w:val="none" w:sz="0" w:space="0" w:color="auto"/>
      </w:divBdr>
    </w:div>
    <w:div w:id="729233526">
      <w:bodyDiv w:val="1"/>
      <w:marLeft w:val="0"/>
      <w:marRight w:val="0"/>
      <w:marTop w:val="0"/>
      <w:marBottom w:val="0"/>
      <w:divBdr>
        <w:top w:val="none" w:sz="0" w:space="0" w:color="auto"/>
        <w:left w:val="none" w:sz="0" w:space="0" w:color="auto"/>
        <w:bottom w:val="none" w:sz="0" w:space="0" w:color="auto"/>
        <w:right w:val="none" w:sz="0" w:space="0" w:color="auto"/>
      </w:divBdr>
      <w:divsChild>
        <w:div w:id="6057306">
          <w:marLeft w:val="0"/>
          <w:marRight w:val="0"/>
          <w:marTop w:val="0"/>
          <w:marBottom w:val="0"/>
          <w:divBdr>
            <w:top w:val="none" w:sz="0" w:space="0" w:color="auto"/>
            <w:left w:val="none" w:sz="0" w:space="0" w:color="auto"/>
            <w:bottom w:val="none" w:sz="0" w:space="0" w:color="auto"/>
            <w:right w:val="none" w:sz="0" w:space="0" w:color="auto"/>
          </w:divBdr>
        </w:div>
        <w:div w:id="14159094">
          <w:marLeft w:val="0"/>
          <w:marRight w:val="0"/>
          <w:marTop w:val="0"/>
          <w:marBottom w:val="0"/>
          <w:divBdr>
            <w:top w:val="none" w:sz="0" w:space="0" w:color="auto"/>
            <w:left w:val="none" w:sz="0" w:space="0" w:color="auto"/>
            <w:bottom w:val="none" w:sz="0" w:space="0" w:color="auto"/>
            <w:right w:val="none" w:sz="0" w:space="0" w:color="auto"/>
          </w:divBdr>
        </w:div>
        <w:div w:id="53164227">
          <w:marLeft w:val="0"/>
          <w:marRight w:val="0"/>
          <w:marTop w:val="0"/>
          <w:marBottom w:val="0"/>
          <w:divBdr>
            <w:top w:val="none" w:sz="0" w:space="0" w:color="auto"/>
            <w:left w:val="none" w:sz="0" w:space="0" w:color="auto"/>
            <w:bottom w:val="none" w:sz="0" w:space="0" w:color="auto"/>
            <w:right w:val="none" w:sz="0" w:space="0" w:color="auto"/>
          </w:divBdr>
        </w:div>
        <w:div w:id="113329204">
          <w:marLeft w:val="0"/>
          <w:marRight w:val="0"/>
          <w:marTop w:val="0"/>
          <w:marBottom w:val="0"/>
          <w:divBdr>
            <w:top w:val="none" w:sz="0" w:space="0" w:color="auto"/>
            <w:left w:val="none" w:sz="0" w:space="0" w:color="auto"/>
            <w:bottom w:val="none" w:sz="0" w:space="0" w:color="auto"/>
            <w:right w:val="none" w:sz="0" w:space="0" w:color="auto"/>
          </w:divBdr>
        </w:div>
        <w:div w:id="175268471">
          <w:marLeft w:val="0"/>
          <w:marRight w:val="0"/>
          <w:marTop w:val="0"/>
          <w:marBottom w:val="0"/>
          <w:divBdr>
            <w:top w:val="none" w:sz="0" w:space="0" w:color="auto"/>
            <w:left w:val="none" w:sz="0" w:space="0" w:color="auto"/>
            <w:bottom w:val="none" w:sz="0" w:space="0" w:color="auto"/>
            <w:right w:val="none" w:sz="0" w:space="0" w:color="auto"/>
          </w:divBdr>
        </w:div>
        <w:div w:id="211163920">
          <w:marLeft w:val="0"/>
          <w:marRight w:val="0"/>
          <w:marTop w:val="0"/>
          <w:marBottom w:val="0"/>
          <w:divBdr>
            <w:top w:val="none" w:sz="0" w:space="0" w:color="auto"/>
            <w:left w:val="none" w:sz="0" w:space="0" w:color="auto"/>
            <w:bottom w:val="none" w:sz="0" w:space="0" w:color="auto"/>
            <w:right w:val="none" w:sz="0" w:space="0" w:color="auto"/>
          </w:divBdr>
        </w:div>
        <w:div w:id="350687073">
          <w:marLeft w:val="0"/>
          <w:marRight w:val="0"/>
          <w:marTop w:val="0"/>
          <w:marBottom w:val="0"/>
          <w:divBdr>
            <w:top w:val="none" w:sz="0" w:space="0" w:color="auto"/>
            <w:left w:val="none" w:sz="0" w:space="0" w:color="auto"/>
            <w:bottom w:val="none" w:sz="0" w:space="0" w:color="auto"/>
            <w:right w:val="none" w:sz="0" w:space="0" w:color="auto"/>
          </w:divBdr>
        </w:div>
        <w:div w:id="364528921">
          <w:marLeft w:val="0"/>
          <w:marRight w:val="0"/>
          <w:marTop w:val="0"/>
          <w:marBottom w:val="0"/>
          <w:divBdr>
            <w:top w:val="none" w:sz="0" w:space="0" w:color="auto"/>
            <w:left w:val="none" w:sz="0" w:space="0" w:color="auto"/>
            <w:bottom w:val="none" w:sz="0" w:space="0" w:color="auto"/>
            <w:right w:val="none" w:sz="0" w:space="0" w:color="auto"/>
          </w:divBdr>
        </w:div>
        <w:div w:id="387386415">
          <w:marLeft w:val="0"/>
          <w:marRight w:val="0"/>
          <w:marTop w:val="0"/>
          <w:marBottom w:val="0"/>
          <w:divBdr>
            <w:top w:val="none" w:sz="0" w:space="0" w:color="auto"/>
            <w:left w:val="none" w:sz="0" w:space="0" w:color="auto"/>
            <w:bottom w:val="none" w:sz="0" w:space="0" w:color="auto"/>
            <w:right w:val="none" w:sz="0" w:space="0" w:color="auto"/>
          </w:divBdr>
        </w:div>
        <w:div w:id="436021005">
          <w:marLeft w:val="0"/>
          <w:marRight w:val="0"/>
          <w:marTop w:val="0"/>
          <w:marBottom w:val="0"/>
          <w:divBdr>
            <w:top w:val="none" w:sz="0" w:space="0" w:color="auto"/>
            <w:left w:val="none" w:sz="0" w:space="0" w:color="auto"/>
            <w:bottom w:val="none" w:sz="0" w:space="0" w:color="auto"/>
            <w:right w:val="none" w:sz="0" w:space="0" w:color="auto"/>
          </w:divBdr>
        </w:div>
        <w:div w:id="497960999">
          <w:marLeft w:val="0"/>
          <w:marRight w:val="0"/>
          <w:marTop w:val="0"/>
          <w:marBottom w:val="0"/>
          <w:divBdr>
            <w:top w:val="none" w:sz="0" w:space="0" w:color="auto"/>
            <w:left w:val="none" w:sz="0" w:space="0" w:color="auto"/>
            <w:bottom w:val="none" w:sz="0" w:space="0" w:color="auto"/>
            <w:right w:val="none" w:sz="0" w:space="0" w:color="auto"/>
          </w:divBdr>
        </w:div>
        <w:div w:id="564023289">
          <w:marLeft w:val="0"/>
          <w:marRight w:val="0"/>
          <w:marTop w:val="0"/>
          <w:marBottom w:val="0"/>
          <w:divBdr>
            <w:top w:val="none" w:sz="0" w:space="0" w:color="auto"/>
            <w:left w:val="none" w:sz="0" w:space="0" w:color="auto"/>
            <w:bottom w:val="none" w:sz="0" w:space="0" w:color="auto"/>
            <w:right w:val="none" w:sz="0" w:space="0" w:color="auto"/>
          </w:divBdr>
          <w:divsChild>
            <w:div w:id="1414936637">
              <w:marLeft w:val="0"/>
              <w:marRight w:val="0"/>
              <w:marTop w:val="0"/>
              <w:marBottom w:val="0"/>
              <w:divBdr>
                <w:top w:val="none" w:sz="0" w:space="0" w:color="auto"/>
                <w:left w:val="none" w:sz="0" w:space="0" w:color="auto"/>
                <w:bottom w:val="none" w:sz="0" w:space="0" w:color="auto"/>
                <w:right w:val="none" w:sz="0" w:space="0" w:color="auto"/>
              </w:divBdr>
            </w:div>
            <w:div w:id="1541671415">
              <w:marLeft w:val="0"/>
              <w:marRight w:val="0"/>
              <w:marTop w:val="0"/>
              <w:marBottom w:val="0"/>
              <w:divBdr>
                <w:top w:val="none" w:sz="0" w:space="0" w:color="auto"/>
                <w:left w:val="none" w:sz="0" w:space="0" w:color="auto"/>
                <w:bottom w:val="none" w:sz="0" w:space="0" w:color="auto"/>
                <w:right w:val="none" w:sz="0" w:space="0" w:color="auto"/>
              </w:divBdr>
            </w:div>
          </w:divsChild>
        </w:div>
        <w:div w:id="596181117">
          <w:marLeft w:val="0"/>
          <w:marRight w:val="0"/>
          <w:marTop w:val="0"/>
          <w:marBottom w:val="0"/>
          <w:divBdr>
            <w:top w:val="none" w:sz="0" w:space="0" w:color="auto"/>
            <w:left w:val="none" w:sz="0" w:space="0" w:color="auto"/>
            <w:bottom w:val="none" w:sz="0" w:space="0" w:color="auto"/>
            <w:right w:val="none" w:sz="0" w:space="0" w:color="auto"/>
          </w:divBdr>
        </w:div>
        <w:div w:id="691614899">
          <w:marLeft w:val="0"/>
          <w:marRight w:val="0"/>
          <w:marTop w:val="0"/>
          <w:marBottom w:val="0"/>
          <w:divBdr>
            <w:top w:val="none" w:sz="0" w:space="0" w:color="auto"/>
            <w:left w:val="none" w:sz="0" w:space="0" w:color="auto"/>
            <w:bottom w:val="none" w:sz="0" w:space="0" w:color="auto"/>
            <w:right w:val="none" w:sz="0" w:space="0" w:color="auto"/>
          </w:divBdr>
        </w:div>
        <w:div w:id="711350200">
          <w:marLeft w:val="0"/>
          <w:marRight w:val="0"/>
          <w:marTop w:val="0"/>
          <w:marBottom w:val="0"/>
          <w:divBdr>
            <w:top w:val="none" w:sz="0" w:space="0" w:color="auto"/>
            <w:left w:val="none" w:sz="0" w:space="0" w:color="auto"/>
            <w:bottom w:val="none" w:sz="0" w:space="0" w:color="auto"/>
            <w:right w:val="none" w:sz="0" w:space="0" w:color="auto"/>
          </w:divBdr>
        </w:div>
        <w:div w:id="743648798">
          <w:marLeft w:val="0"/>
          <w:marRight w:val="0"/>
          <w:marTop w:val="0"/>
          <w:marBottom w:val="0"/>
          <w:divBdr>
            <w:top w:val="none" w:sz="0" w:space="0" w:color="auto"/>
            <w:left w:val="none" w:sz="0" w:space="0" w:color="auto"/>
            <w:bottom w:val="none" w:sz="0" w:space="0" w:color="auto"/>
            <w:right w:val="none" w:sz="0" w:space="0" w:color="auto"/>
          </w:divBdr>
        </w:div>
        <w:div w:id="752160962">
          <w:marLeft w:val="0"/>
          <w:marRight w:val="0"/>
          <w:marTop w:val="0"/>
          <w:marBottom w:val="0"/>
          <w:divBdr>
            <w:top w:val="none" w:sz="0" w:space="0" w:color="auto"/>
            <w:left w:val="none" w:sz="0" w:space="0" w:color="auto"/>
            <w:bottom w:val="none" w:sz="0" w:space="0" w:color="auto"/>
            <w:right w:val="none" w:sz="0" w:space="0" w:color="auto"/>
          </w:divBdr>
        </w:div>
        <w:div w:id="756947958">
          <w:marLeft w:val="0"/>
          <w:marRight w:val="0"/>
          <w:marTop w:val="0"/>
          <w:marBottom w:val="0"/>
          <w:divBdr>
            <w:top w:val="none" w:sz="0" w:space="0" w:color="auto"/>
            <w:left w:val="none" w:sz="0" w:space="0" w:color="auto"/>
            <w:bottom w:val="none" w:sz="0" w:space="0" w:color="auto"/>
            <w:right w:val="none" w:sz="0" w:space="0" w:color="auto"/>
          </w:divBdr>
        </w:div>
        <w:div w:id="824737565">
          <w:marLeft w:val="0"/>
          <w:marRight w:val="0"/>
          <w:marTop w:val="0"/>
          <w:marBottom w:val="0"/>
          <w:divBdr>
            <w:top w:val="none" w:sz="0" w:space="0" w:color="auto"/>
            <w:left w:val="none" w:sz="0" w:space="0" w:color="auto"/>
            <w:bottom w:val="none" w:sz="0" w:space="0" w:color="auto"/>
            <w:right w:val="none" w:sz="0" w:space="0" w:color="auto"/>
          </w:divBdr>
        </w:div>
        <w:div w:id="878206679">
          <w:marLeft w:val="0"/>
          <w:marRight w:val="0"/>
          <w:marTop w:val="0"/>
          <w:marBottom w:val="0"/>
          <w:divBdr>
            <w:top w:val="none" w:sz="0" w:space="0" w:color="auto"/>
            <w:left w:val="none" w:sz="0" w:space="0" w:color="auto"/>
            <w:bottom w:val="none" w:sz="0" w:space="0" w:color="auto"/>
            <w:right w:val="none" w:sz="0" w:space="0" w:color="auto"/>
          </w:divBdr>
        </w:div>
        <w:div w:id="880895739">
          <w:marLeft w:val="0"/>
          <w:marRight w:val="0"/>
          <w:marTop w:val="0"/>
          <w:marBottom w:val="0"/>
          <w:divBdr>
            <w:top w:val="none" w:sz="0" w:space="0" w:color="auto"/>
            <w:left w:val="none" w:sz="0" w:space="0" w:color="auto"/>
            <w:bottom w:val="none" w:sz="0" w:space="0" w:color="auto"/>
            <w:right w:val="none" w:sz="0" w:space="0" w:color="auto"/>
          </w:divBdr>
        </w:div>
        <w:div w:id="913974515">
          <w:marLeft w:val="0"/>
          <w:marRight w:val="0"/>
          <w:marTop w:val="0"/>
          <w:marBottom w:val="0"/>
          <w:divBdr>
            <w:top w:val="none" w:sz="0" w:space="0" w:color="auto"/>
            <w:left w:val="none" w:sz="0" w:space="0" w:color="auto"/>
            <w:bottom w:val="none" w:sz="0" w:space="0" w:color="auto"/>
            <w:right w:val="none" w:sz="0" w:space="0" w:color="auto"/>
          </w:divBdr>
        </w:div>
        <w:div w:id="944071514">
          <w:marLeft w:val="0"/>
          <w:marRight w:val="0"/>
          <w:marTop w:val="0"/>
          <w:marBottom w:val="0"/>
          <w:divBdr>
            <w:top w:val="none" w:sz="0" w:space="0" w:color="auto"/>
            <w:left w:val="none" w:sz="0" w:space="0" w:color="auto"/>
            <w:bottom w:val="none" w:sz="0" w:space="0" w:color="auto"/>
            <w:right w:val="none" w:sz="0" w:space="0" w:color="auto"/>
          </w:divBdr>
        </w:div>
        <w:div w:id="944381521">
          <w:marLeft w:val="0"/>
          <w:marRight w:val="0"/>
          <w:marTop w:val="0"/>
          <w:marBottom w:val="0"/>
          <w:divBdr>
            <w:top w:val="none" w:sz="0" w:space="0" w:color="auto"/>
            <w:left w:val="none" w:sz="0" w:space="0" w:color="auto"/>
            <w:bottom w:val="none" w:sz="0" w:space="0" w:color="auto"/>
            <w:right w:val="none" w:sz="0" w:space="0" w:color="auto"/>
          </w:divBdr>
        </w:div>
        <w:div w:id="1006371177">
          <w:marLeft w:val="0"/>
          <w:marRight w:val="0"/>
          <w:marTop w:val="0"/>
          <w:marBottom w:val="0"/>
          <w:divBdr>
            <w:top w:val="none" w:sz="0" w:space="0" w:color="auto"/>
            <w:left w:val="none" w:sz="0" w:space="0" w:color="auto"/>
            <w:bottom w:val="none" w:sz="0" w:space="0" w:color="auto"/>
            <w:right w:val="none" w:sz="0" w:space="0" w:color="auto"/>
          </w:divBdr>
        </w:div>
        <w:div w:id="1035084845">
          <w:marLeft w:val="0"/>
          <w:marRight w:val="0"/>
          <w:marTop w:val="0"/>
          <w:marBottom w:val="0"/>
          <w:divBdr>
            <w:top w:val="none" w:sz="0" w:space="0" w:color="auto"/>
            <w:left w:val="none" w:sz="0" w:space="0" w:color="auto"/>
            <w:bottom w:val="none" w:sz="0" w:space="0" w:color="auto"/>
            <w:right w:val="none" w:sz="0" w:space="0" w:color="auto"/>
          </w:divBdr>
        </w:div>
        <w:div w:id="1050954307">
          <w:marLeft w:val="0"/>
          <w:marRight w:val="0"/>
          <w:marTop w:val="0"/>
          <w:marBottom w:val="0"/>
          <w:divBdr>
            <w:top w:val="none" w:sz="0" w:space="0" w:color="auto"/>
            <w:left w:val="none" w:sz="0" w:space="0" w:color="auto"/>
            <w:bottom w:val="none" w:sz="0" w:space="0" w:color="auto"/>
            <w:right w:val="none" w:sz="0" w:space="0" w:color="auto"/>
          </w:divBdr>
        </w:div>
        <w:div w:id="1055198451">
          <w:marLeft w:val="0"/>
          <w:marRight w:val="0"/>
          <w:marTop w:val="0"/>
          <w:marBottom w:val="0"/>
          <w:divBdr>
            <w:top w:val="none" w:sz="0" w:space="0" w:color="auto"/>
            <w:left w:val="none" w:sz="0" w:space="0" w:color="auto"/>
            <w:bottom w:val="none" w:sz="0" w:space="0" w:color="auto"/>
            <w:right w:val="none" w:sz="0" w:space="0" w:color="auto"/>
          </w:divBdr>
        </w:div>
        <w:div w:id="1059868088">
          <w:marLeft w:val="0"/>
          <w:marRight w:val="0"/>
          <w:marTop w:val="0"/>
          <w:marBottom w:val="0"/>
          <w:divBdr>
            <w:top w:val="none" w:sz="0" w:space="0" w:color="auto"/>
            <w:left w:val="none" w:sz="0" w:space="0" w:color="auto"/>
            <w:bottom w:val="none" w:sz="0" w:space="0" w:color="auto"/>
            <w:right w:val="none" w:sz="0" w:space="0" w:color="auto"/>
          </w:divBdr>
        </w:div>
        <w:div w:id="1113329339">
          <w:marLeft w:val="0"/>
          <w:marRight w:val="0"/>
          <w:marTop w:val="0"/>
          <w:marBottom w:val="0"/>
          <w:divBdr>
            <w:top w:val="none" w:sz="0" w:space="0" w:color="auto"/>
            <w:left w:val="none" w:sz="0" w:space="0" w:color="auto"/>
            <w:bottom w:val="none" w:sz="0" w:space="0" w:color="auto"/>
            <w:right w:val="none" w:sz="0" w:space="0" w:color="auto"/>
          </w:divBdr>
        </w:div>
        <w:div w:id="1133333144">
          <w:marLeft w:val="0"/>
          <w:marRight w:val="0"/>
          <w:marTop w:val="0"/>
          <w:marBottom w:val="0"/>
          <w:divBdr>
            <w:top w:val="none" w:sz="0" w:space="0" w:color="auto"/>
            <w:left w:val="none" w:sz="0" w:space="0" w:color="auto"/>
            <w:bottom w:val="none" w:sz="0" w:space="0" w:color="auto"/>
            <w:right w:val="none" w:sz="0" w:space="0" w:color="auto"/>
          </w:divBdr>
        </w:div>
        <w:div w:id="1277450507">
          <w:marLeft w:val="0"/>
          <w:marRight w:val="0"/>
          <w:marTop w:val="0"/>
          <w:marBottom w:val="0"/>
          <w:divBdr>
            <w:top w:val="none" w:sz="0" w:space="0" w:color="auto"/>
            <w:left w:val="none" w:sz="0" w:space="0" w:color="auto"/>
            <w:bottom w:val="none" w:sz="0" w:space="0" w:color="auto"/>
            <w:right w:val="none" w:sz="0" w:space="0" w:color="auto"/>
          </w:divBdr>
        </w:div>
        <w:div w:id="1362583613">
          <w:marLeft w:val="0"/>
          <w:marRight w:val="0"/>
          <w:marTop w:val="0"/>
          <w:marBottom w:val="0"/>
          <w:divBdr>
            <w:top w:val="none" w:sz="0" w:space="0" w:color="auto"/>
            <w:left w:val="none" w:sz="0" w:space="0" w:color="auto"/>
            <w:bottom w:val="none" w:sz="0" w:space="0" w:color="auto"/>
            <w:right w:val="none" w:sz="0" w:space="0" w:color="auto"/>
          </w:divBdr>
        </w:div>
        <w:div w:id="1440681440">
          <w:marLeft w:val="0"/>
          <w:marRight w:val="0"/>
          <w:marTop w:val="0"/>
          <w:marBottom w:val="0"/>
          <w:divBdr>
            <w:top w:val="none" w:sz="0" w:space="0" w:color="auto"/>
            <w:left w:val="none" w:sz="0" w:space="0" w:color="auto"/>
            <w:bottom w:val="none" w:sz="0" w:space="0" w:color="auto"/>
            <w:right w:val="none" w:sz="0" w:space="0" w:color="auto"/>
          </w:divBdr>
        </w:div>
        <w:div w:id="1475560817">
          <w:marLeft w:val="0"/>
          <w:marRight w:val="0"/>
          <w:marTop w:val="0"/>
          <w:marBottom w:val="0"/>
          <w:divBdr>
            <w:top w:val="none" w:sz="0" w:space="0" w:color="auto"/>
            <w:left w:val="none" w:sz="0" w:space="0" w:color="auto"/>
            <w:bottom w:val="none" w:sz="0" w:space="0" w:color="auto"/>
            <w:right w:val="none" w:sz="0" w:space="0" w:color="auto"/>
          </w:divBdr>
        </w:div>
        <w:div w:id="1488397581">
          <w:marLeft w:val="0"/>
          <w:marRight w:val="0"/>
          <w:marTop w:val="0"/>
          <w:marBottom w:val="0"/>
          <w:divBdr>
            <w:top w:val="none" w:sz="0" w:space="0" w:color="auto"/>
            <w:left w:val="none" w:sz="0" w:space="0" w:color="auto"/>
            <w:bottom w:val="none" w:sz="0" w:space="0" w:color="auto"/>
            <w:right w:val="none" w:sz="0" w:space="0" w:color="auto"/>
          </w:divBdr>
        </w:div>
        <w:div w:id="1517040286">
          <w:marLeft w:val="0"/>
          <w:marRight w:val="0"/>
          <w:marTop w:val="0"/>
          <w:marBottom w:val="0"/>
          <w:divBdr>
            <w:top w:val="none" w:sz="0" w:space="0" w:color="auto"/>
            <w:left w:val="none" w:sz="0" w:space="0" w:color="auto"/>
            <w:bottom w:val="none" w:sz="0" w:space="0" w:color="auto"/>
            <w:right w:val="none" w:sz="0" w:space="0" w:color="auto"/>
          </w:divBdr>
        </w:div>
        <w:div w:id="1573075900">
          <w:marLeft w:val="0"/>
          <w:marRight w:val="0"/>
          <w:marTop w:val="0"/>
          <w:marBottom w:val="0"/>
          <w:divBdr>
            <w:top w:val="none" w:sz="0" w:space="0" w:color="auto"/>
            <w:left w:val="none" w:sz="0" w:space="0" w:color="auto"/>
            <w:bottom w:val="none" w:sz="0" w:space="0" w:color="auto"/>
            <w:right w:val="none" w:sz="0" w:space="0" w:color="auto"/>
          </w:divBdr>
        </w:div>
        <w:div w:id="1687094968">
          <w:marLeft w:val="0"/>
          <w:marRight w:val="0"/>
          <w:marTop w:val="0"/>
          <w:marBottom w:val="0"/>
          <w:divBdr>
            <w:top w:val="none" w:sz="0" w:space="0" w:color="auto"/>
            <w:left w:val="none" w:sz="0" w:space="0" w:color="auto"/>
            <w:bottom w:val="none" w:sz="0" w:space="0" w:color="auto"/>
            <w:right w:val="none" w:sz="0" w:space="0" w:color="auto"/>
          </w:divBdr>
        </w:div>
        <w:div w:id="1815637518">
          <w:marLeft w:val="0"/>
          <w:marRight w:val="0"/>
          <w:marTop w:val="0"/>
          <w:marBottom w:val="0"/>
          <w:divBdr>
            <w:top w:val="none" w:sz="0" w:space="0" w:color="auto"/>
            <w:left w:val="none" w:sz="0" w:space="0" w:color="auto"/>
            <w:bottom w:val="none" w:sz="0" w:space="0" w:color="auto"/>
            <w:right w:val="none" w:sz="0" w:space="0" w:color="auto"/>
          </w:divBdr>
        </w:div>
        <w:div w:id="1873884409">
          <w:marLeft w:val="0"/>
          <w:marRight w:val="0"/>
          <w:marTop w:val="0"/>
          <w:marBottom w:val="0"/>
          <w:divBdr>
            <w:top w:val="none" w:sz="0" w:space="0" w:color="auto"/>
            <w:left w:val="none" w:sz="0" w:space="0" w:color="auto"/>
            <w:bottom w:val="none" w:sz="0" w:space="0" w:color="auto"/>
            <w:right w:val="none" w:sz="0" w:space="0" w:color="auto"/>
          </w:divBdr>
        </w:div>
        <w:div w:id="1916160407">
          <w:marLeft w:val="0"/>
          <w:marRight w:val="0"/>
          <w:marTop w:val="0"/>
          <w:marBottom w:val="0"/>
          <w:divBdr>
            <w:top w:val="none" w:sz="0" w:space="0" w:color="auto"/>
            <w:left w:val="none" w:sz="0" w:space="0" w:color="auto"/>
            <w:bottom w:val="none" w:sz="0" w:space="0" w:color="auto"/>
            <w:right w:val="none" w:sz="0" w:space="0" w:color="auto"/>
          </w:divBdr>
        </w:div>
      </w:divsChild>
    </w:div>
    <w:div w:id="747387225">
      <w:bodyDiv w:val="1"/>
      <w:marLeft w:val="0"/>
      <w:marRight w:val="0"/>
      <w:marTop w:val="0"/>
      <w:marBottom w:val="0"/>
      <w:divBdr>
        <w:top w:val="none" w:sz="0" w:space="0" w:color="auto"/>
        <w:left w:val="none" w:sz="0" w:space="0" w:color="auto"/>
        <w:bottom w:val="none" w:sz="0" w:space="0" w:color="auto"/>
        <w:right w:val="none" w:sz="0" w:space="0" w:color="auto"/>
      </w:divBdr>
    </w:div>
    <w:div w:id="752748004">
      <w:bodyDiv w:val="1"/>
      <w:marLeft w:val="0"/>
      <w:marRight w:val="0"/>
      <w:marTop w:val="0"/>
      <w:marBottom w:val="0"/>
      <w:divBdr>
        <w:top w:val="none" w:sz="0" w:space="0" w:color="auto"/>
        <w:left w:val="none" w:sz="0" w:space="0" w:color="auto"/>
        <w:bottom w:val="none" w:sz="0" w:space="0" w:color="auto"/>
        <w:right w:val="none" w:sz="0" w:space="0" w:color="auto"/>
      </w:divBdr>
    </w:div>
    <w:div w:id="756512168">
      <w:bodyDiv w:val="1"/>
      <w:marLeft w:val="0"/>
      <w:marRight w:val="0"/>
      <w:marTop w:val="0"/>
      <w:marBottom w:val="0"/>
      <w:divBdr>
        <w:top w:val="none" w:sz="0" w:space="0" w:color="auto"/>
        <w:left w:val="none" w:sz="0" w:space="0" w:color="auto"/>
        <w:bottom w:val="none" w:sz="0" w:space="0" w:color="auto"/>
        <w:right w:val="none" w:sz="0" w:space="0" w:color="auto"/>
      </w:divBdr>
    </w:div>
    <w:div w:id="768476818">
      <w:bodyDiv w:val="1"/>
      <w:marLeft w:val="0"/>
      <w:marRight w:val="0"/>
      <w:marTop w:val="0"/>
      <w:marBottom w:val="0"/>
      <w:divBdr>
        <w:top w:val="none" w:sz="0" w:space="0" w:color="auto"/>
        <w:left w:val="none" w:sz="0" w:space="0" w:color="auto"/>
        <w:bottom w:val="none" w:sz="0" w:space="0" w:color="auto"/>
        <w:right w:val="none" w:sz="0" w:space="0" w:color="auto"/>
      </w:divBdr>
    </w:div>
    <w:div w:id="801273065">
      <w:bodyDiv w:val="1"/>
      <w:marLeft w:val="0"/>
      <w:marRight w:val="0"/>
      <w:marTop w:val="0"/>
      <w:marBottom w:val="0"/>
      <w:divBdr>
        <w:top w:val="none" w:sz="0" w:space="0" w:color="auto"/>
        <w:left w:val="none" w:sz="0" w:space="0" w:color="auto"/>
        <w:bottom w:val="none" w:sz="0" w:space="0" w:color="auto"/>
        <w:right w:val="none" w:sz="0" w:space="0" w:color="auto"/>
      </w:divBdr>
    </w:div>
    <w:div w:id="816847340">
      <w:bodyDiv w:val="1"/>
      <w:marLeft w:val="0"/>
      <w:marRight w:val="0"/>
      <w:marTop w:val="0"/>
      <w:marBottom w:val="0"/>
      <w:divBdr>
        <w:top w:val="none" w:sz="0" w:space="0" w:color="auto"/>
        <w:left w:val="none" w:sz="0" w:space="0" w:color="auto"/>
        <w:bottom w:val="none" w:sz="0" w:space="0" w:color="auto"/>
        <w:right w:val="none" w:sz="0" w:space="0" w:color="auto"/>
      </w:divBdr>
      <w:divsChild>
        <w:div w:id="17987956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5697802">
              <w:marLeft w:val="0"/>
              <w:marRight w:val="0"/>
              <w:marTop w:val="0"/>
              <w:marBottom w:val="0"/>
              <w:divBdr>
                <w:top w:val="none" w:sz="0" w:space="0" w:color="auto"/>
                <w:left w:val="none" w:sz="0" w:space="0" w:color="auto"/>
                <w:bottom w:val="none" w:sz="0" w:space="0" w:color="auto"/>
                <w:right w:val="none" w:sz="0" w:space="0" w:color="auto"/>
              </w:divBdr>
              <w:divsChild>
                <w:div w:id="368916025">
                  <w:marLeft w:val="1080"/>
                  <w:marRight w:val="0"/>
                  <w:marTop w:val="0"/>
                  <w:marBottom w:val="0"/>
                  <w:divBdr>
                    <w:top w:val="none" w:sz="0" w:space="0" w:color="auto"/>
                    <w:left w:val="none" w:sz="0" w:space="0" w:color="auto"/>
                    <w:bottom w:val="none" w:sz="0" w:space="0" w:color="auto"/>
                    <w:right w:val="none" w:sz="0" w:space="0" w:color="auto"/>
                  </w:divBdr>
                </w:div>
                <w:div w:id="386344590">
                  <w:marLeft w:val="1080"/>
                  <w:marRight w:val="0"/>
                  <w:marTop w:val="0"/>
                  <w:marBottom w:val="0"/>
                  <w:divBdr>
                    <w:top w:val="none" w:sz="0" w:space="0" w:color="auto"/>
                    <w:left w:val="none" w:sz="0" w:space="0" w:color="auto"/>
                    <w:bottom w:val="none" w:sz="0" w:space="0" w:color="auto"/>
                    <w:right w:val="none" w:sz="0" w:space="0" w:color="auto"/>
                  </w:divBdr>
                </w:div>
                <w:div w:id="714164744">
                  <w:marLeft w:val="0"/>
                  <w:marRight w:val="0"/>
                  <w:marTop w:val="0"/>
                  <w:marBottom w:val="0"/>
                  <w:divBdr>
                    <w:top w:val="none" w:sz="0" w:space="0" w:color="auto"/>
                    <w:left w:val="none" w:sz="0" w:space="0" w:color="auto"/>
                    <w:bottom w:val="none" w:sz="0" w:space="0" w:color="auto"/>
                    <w:right w:val="none" w:sz="0" w:space="0" w:color="auto"/>
                  </w:divBdr>
                  <w:divsChild>
                    <w:div w:id="40709057">
                      <w:marLeft w:val="0"/>
                      <w:marRight w:val="0"/>
                      <w:marTop w:val="240"/>
                      <w:marBottom w:val="0"/>
                      <w:divBdr>
                        <w:top w:val="none" w:sz="0" w:space="0" w:color="auto"/>
                        <w:left w:val="none" w:sz="0" w:space="0" w:color="auto"/>
                        <w:bottom w:val="none" w:sz="0" w:space="0" w:color="auto"/>
                        <w:right w:val="none" w:sz="0" w:space="0" w:color="auto"/>
                      </w:divBdr>
                    </w:div>
                    <w:div w:id="151257889">
                      <w:marLeft w:val="0"/>
                      <w:marRight w:val="0"/>
                      <w:marTop w:val="240"/>
                      <w:marBottom w:val="0"/>
                      <w:divBdr>
                        <w:top w:val="none" w:sz="0" w:space="0" w:color="auto"/>
                        <w:left w:val="none" w:sz="0" w:space="0" w:color="auto"/>
                        <w:bottom w:val="none" w:sz="0" w:space="0" w:color="auto"/>
                        <w:right w:val="none" w:sz="0" w:space="0" w:color="auto"/>
                      </w:divBdr>
                    </w:div>
                    <w:div w:id="193003679">
                      <w:marLeft w:val="0"/>
                      <w:marRight w:val="0"/>
                      <w:marTop w:val="240"/>
                      <w:marBottom w:val="0"/>
                      <w:divBdr>
                        <w:top w:val="none" w:sz="0" w:space="0" w:color="auto"/>
                        <w:left w:val="none" w:sz="0" w:space="0" w:color="auto"/>
                        <w:bottom w:val="none" w:sz="0" w:space="0" w:color="auto"/>
                        <w:right w:val="none" w:sz="0" w:space="0" w:color="auto"/>
                      </w:divBdr>
                    </w:div>
                    <w:div w:id="263267420">
                      <w:marLeft w:val="0"/>
                      <w:marRight w:val="0"/>
                      <w:marTop w:val="240"/>
                      <w:marBottom w:val="0"/>
                      <w:divBdr>
                        <w:top w:val="none" w:sz="0" w:space="0" w:color="auto"/>
                        <w:left w:val="none" w:sz="0" w:space="0" w:color="auto"/>
                        <w:bottom w:val="none" w:sz="0" w:space="0" w:color="auto"/>
                        <w:right w:val="none" w:sz="0" w:space="0" w:color="auto"/>
                      </w:divBdr>
                    </w:div>
                    <w:div w:id="403841422">
                      <w:marLeft w:val="0"/>
                      <w:marRight w:val="0"/>
                      <w:marTop w:val="240"/>
                      <w:marBottom w:val="0"/>
                      <w:divBdr>
                        <w:top w:val="none" w:sz="0" w:space="0" w:color="auto"/>
                        <w:left w:val="none" w:sz="0" w:space="0" w:color="auto"/>
                        <w:bottom w:val="none" w:sz="0" w:space="0" w:color="auto"/>
                        <w:right w:val="none" w:sz="0" w:space="0" w:color="auto"/>
                      </w:divBdr>
                    </w:div>
                    <w:div w:id="417410261">
                      <w:marLeft w:val="0"/>
                      <w:marRight w:val="0"/>
                      <w:marTop w:val="240"/>
                      <w:marBottom w:val="0"/>
                      <w:divBdr>
                        <w:top w:val="none" w:sz="0" w:space="0" w:color="auto"/>
                        <w:left w:val="none" w:sz="0" w:space="0" w:color="auto"/>
                        <w:bottom w:val="none" w:sz="0" w:space="0" w:color="auto"/>
                        <w:right w:val="none" w:sz="0" w:space="0" w:color="auto"/>
                      </w:divBdr>
                    </w:div>
                    <w:div w:id="779766559">
                      <w:marLeft w:val="0"/>
                      <w:marRight w:val="0"/>
                      <w:marTop w:val="240"/>
                      <w:marBottom w:val="0"/>
                      <w:divBdr>
                        <w:top w:val="none" w:sz="0" w:space="0" w:color="auto"/>
                        <w:left w:val="none" w:sz="0" w:space="0" w:color="auto"/>
                        <w:bottom w:val="none" w:sz="0" w:space="0" w:color="auto"/>
                        <w:right w:val="none" w:sz="0" w:space="0" w:color="auto"/>
                      </w:divBdr>
                    </w:div>
                    <w:div w:id="1365836112">
                      <w:marLeft w:val="0"/>
                      <w:marRight w:val="0"/>
                      <w:marTop w:val="0"/>
                      <w:marBottom w:val="0"/>
                      <w:divBdr>
                        <w:top w:val="none" w:sz="0" w:space="0" w:color="auto"/>
                        <w:left w:val="none" w:sz="0" w:space="0" w:color="auto"/>
                        <w:bottom w:val="none" w:sz="0" w:space="0" w:color="auto"/>
                        <w:right w:val="none" w:sz="0" w:space="0" w:color="auto"/>
                      </w:divBdr>
                    </w:div>
                    <w:div w:id="1478108908">
                      <w:marLeft w:val="0"/>
                      <w:marRight w:val="0"/>
                      <w:marTop w:val="240"/>
                      <w:marBottom w:val="0"/>
                      <w:divBdr>
                        <w:top w:val="none" w:sz="0" w:space="0" w:color="auto"/>
                        <w:left w:val="none" w:sz="0" w:space="0" w:color="auto"/>
                        <w:bottom w:val="none" w:sz="0" w:space="0" w:color="auto"/>
                        <w:right w:val="none" w:sz="0" w:space="0" w:color="auto"/>
                      </w:divBdr>
                    </w:div>
                    <w:div w:id="1704936583">
                      <w:marLeft w:val="0"/>
                      <w:marRight w:val="0"/>
                      <w:marTop w:val="240"/>
                      <w:marBottom w:val="0"/>
                      <w:divBdr>
                        <w:top w:val="none" w:sz="0" w:space="0" w:color="auto"/>
                        <w:left w:val="none" w:sz="0" w:space="0" w:color="auto"/>
                        <w:bottom w:val="none" w:sz="0" w:space="0" w:color="auto"/>
                        <w:right w:val="none" w:sz="0" w:space="0" w:color="auto"/>
                      </w:divBdr>
                    </w:div>
                    <w:div w:id="1761171122">
                      <w:marLeft w:val="0"/>
                      <w:marRight w:val="0"/>
                      <w:marTop w:val="240"/>
                      <w:marBottom w:val="0"/>
                      <w:divBdr>
                        <w:top w:val="none" w:sz="0" w:space="0" w:color="auto"/>
                        <w:left w:val="none" w:sz="0" w:space="0" w:color="auto"/>
                        <w:bottom w:val="none" w:sz="0" w:space="0" w:color="auto"/>
                        <w:right w:val="none" w:sz="0" w:space="0" w:color="auto"/>
                      </w:divBdr>
                    </w:div>
                    <w:div w:id="1789009158">
                      <w:marLeft w:val="0"/>
                      <w:marRight w:val="0"/>
                      <w:marTop w:val="240"/>
                      <w:marBottom w:val="0"/>
                      <w:divBdr>
                        <w:top w:val="none" w:sz="0" w:space="0" w:color="auto"/>
                        <w:left w:val="none" w:sz="0" w:space="0" w:color="auto"/>
                        <w:bottom w:val="none" w:sz="0" w:space="0" w:color="auto"/>
                        <w:right w:val="none" w:sz="0" w:space="0" w:color="auto"/>
                      </w:divBdr>
                    </w:div>
                    <w:div w:id="1970747990">
                      <w:marLeft w:val="0"/>
                      <w:marRight w:val="0"/>
                      <w:marTop w:val="240"/>
                      <w:marBottom w:val="0"/>
                      <w:divBdr>
                        <w:top w:val="none" w:sz="0" w:space="0" w:color="auto"/>
                        <w:left w:val="none" w:sz="0" w:space="0" w:color="auto"/>
                        <w:bottom w:val="none" w:sz="0" w:space="0" w:color="auto"/>
                        <w:right w:val="none" w:sz="0" w:space="0" w:color="auto"/>
                      </w:divBdr>
                    </w:div>
                    <w:div w:id="2066756673">
                      <w:marLeft w:val="0"/>
                      <w:marRight w:val="0"/>
                      <w:marTop w:val="240"/>
                      <w:marBottom w:val="0"/>
                      <w:divBdr>
                        <w:top w:val="none" w:sz="0" w:space="0" w:color="auto"/>
                        <w:left w:val="none" w:sz="0" w:space="0" w:color="auto"/>
                        <w:bottom w:val="none" w:sz="0" w:space="0" w:color="auto"/>
                        <w:right w:val="none" w:sz="0" w:space="0" w:color="auto"/>
                      </w:divBdr>
                    </w:div>
                  </w:divsChild>
                </w:div>
                <w:div w:id="813762118">
                  <w:marLeft w:val="0"/>
                  <w:marRight w:val="0"/>
                  <w:marTop w:val="240"/>
                  <w:marBottom w:val="0"/>
                  <w:divBdr>
                    <w:top w:val="none" w:sz="0" w:space="0" w:color="auto"/>
                    <w:left w:val="none" w:sz="0" w:space="0" w:color="auto"/>
                    <w:bottom w:val="none" w:sz="0" w:space="0" w:color="auto"/>
                    <w:right w:val="none" w:sz="0" w:space="0" w:color="auto"/>
                  </w:divBdr>
                </w:div>
                <w:div w:id="903486916">
                  <w:marLeft w:val="0"/>
                  <w:marRight w:val="0"/>
                  <w:marTop w:val="240"/>
                  <w:marBottom w:val="0"/>
                  <w:divBdr>
                    <w:top w:val="none" w:sz="0" w:space="0" w:color="auto"/>
                    <w:left w:val="none" w:sz="0" w:space="0" w:color="auto"/>
                    <w:bottom w:val="none" w:sz="0" w:space="0" w:color="auto"/>
                    <w:right w:val="none" w:sz="0" w:space="0" w:color="auto"/>
                  </w:divBdr>
                </w:div>
                <w:div w:id="1018233608">
                  <w:marLeft w:val="0"/>
                  <w:marRight w:val="0"/>
                  <w:marTop w:val="240"/>
                  <w:marBottom w:val="0"/>
                  <w:divBdr>
                    <w:top w:val="none" w:sz="0" w:space="0" w:color="auto"/>
                    <w:left w:val="none" w:sz="0" w:space="0" w:color="auto"/>
                    <w:bottom w:val="none" w:sz="0" w:space="0" w:color="auto"/>
                    <w:right w:val="none" w:sz="0" w:space="0" w:color="auto"/>
                  </w:divBdr>
                </w:div>
                <w:div w:id="1033261493">
                  <w:marLeft w:val="0"/>
                  <w:marRight w:val="0"/>
                  <w:marTop w:val="240"/>
                  <w:marBottom w:val="0"/>
                  <w:divBdr>
                    <w:top w:val="none" w:sz="0" w:space="0" w:color="auto"/>
                    <w:left w:val="none" w:sz="0" w:space="0" w:color="auto"/>
                    <w:bottom w:val="none" w:sz="0" w:space="0" w:color="auto"/>
                    <w:right w:val="none" w:sz="0" w:space="0" w:color="auto"/>
                  </w:divBdr>
                </w:div>
                <w:div w:id="1053894748">
                  <w:marLeft w:val="1080"/>
                  <w:marRight w:val="0"/>
                  <w:marTop w:val="0"/>
                  <w:marBottom w:val="0"/>
                  <w:divBdr>
                    <w:top w:val="none" w:sz="0" w:space="0" w:color="auto"/>
                    <w:left w:val="none" w:sz="0" w:space="0" w:color="auto"/>
                    <w:bottom w:val="none" w:sz="0" w:space="0" w:color="auto"/>
                    <w:right w:val="none" w:sz="0" w:space="0" w:color="auto"/>
                  </w:divBdr>
                </w:div>
                <w:div w:id="1336302148">
                  <w:marLeft w:val="1080"/>
                  <w:marRight w:val="0"/>
                  <w:marTop w:val="0"/>
                  <w:marBottom w:val="0"/>
                  <w:divBdr>
                    <w:top w:val="none" w:sz="0" w:space="0" w:color="auto"/>
                    <w:left w:val="none" w:sz="0" w:space="0" w:color="auto"/>
                    <w:bottom w:val="none" w:sz="0" w:space="0" w:color="auto"/>
                    <w:right w:val="none" w:sz="0" w:space="0" w:color="auto"/>
                  </w:divBdr>
                </w:div>
                <w:div w:id="1559321996">
                  <w:marLeft w:val="0"/>
                  <w:marRight w:val="0"/>
                  <w:marTop w:val="240"/>
                  <w:marBottom w:val="0"/>
                  <w:divBdr>
                    <w:top w:val="none" w:sz="0" w:space="0" w:color="auto"/>
                    <w:left w:val="none" w:sz="0" w:space="0" w:color="auto"/>
                    <w:bottom w:val="none" w:sz="0" w:space="0" w:color="auto"/>
                    <w:right w:val="none" w:sz="0" w:space="0" w:color="auto"/>
                  </w:divBdr>
                </w:div>
                <w:div w:id="1664821955">
                  <w:marLeft w:val="0"/>
                  <w:marRight w:val="0"/>
                  <w:marTop w:val="240"/>
                  <w:marBottom w:val="0"/>
                  <w:divBdr>
                    <w:top w:val="none" w:sz="0" w:space="0" w:color="auto"/>
                    <w:left w:val="none" w:sz="0" w:space="0" w:color="auto"/>
                    <w:bottom w:val="none" w:sz="0" w:space="0" w:color="auto"/>
                    <w:right w:val="none" w:sz="0" w:space="0" w:color="auto"/>
                  </w:divBdr>
                </w:div>
                <w:div w:id="1743024966">
                  <w:marLeft w:val="0"/>
                  <w:marRight w:val="0"/>
                  <w:marTop w:val="240"/>
                  <w:marBottom w:val="0"/>
                  <w:divBdr>
                    <w:top w:val="none" w:sz="0" w:space="0" w:color="auto"/>
                    <w:left w:val="none" w:sz="0" w:space="0" w:color="auto"/>
                    <w:bottom w:val="none" w:sz="0" w:space="0" w:color="auto"/>
                    <w:right w:val="none" w:sz="0" w:space="0" w:color="auto"/>
                  </w:divBdr>
                </w:div>
                <w:div w:id="1822774893">
                  <w:marLeft w:val="0"/>
                  <w:marRight w:val="0"/>
                  <w:marTop w:val="240"/>
                  <w:marBottom w:val="0"/>
                  <w:divBdr>
                    <w:top w:val="none" w:sz="0" w:space="0" w:color="auto"/>
                    <w:left w:val="none" w:sz="0" w:space="0" w:color="auto"/>
                    <w:bottom w:val="none" w:sz="0" w:space="0" w:color="auto"/>
                    <w:right w:val="none" w:sz="0" w:space="0" w:color="auto"/>
                  </w:divBdr>
                </w:div>
                <w:div w:id="2093887840">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 w:id="836460143">
      <w:bodyDiv w:val="1"/>
      <w:marLeft w:val="0"/>
      <w:marRight w:val="0"/>
      <w:marTop w:val="0"/>
      <w:marBottom w:val="0"/>
      <w:divBdr>
        <w:top w:val="none" w:sz="0" w:space="0" w:color="auto"/>
        <w:left w:val="none" w:sz="0" w:space="0" w:color="auto"/>
        <w:bottom w:val="none" w:sz="0" w:space="0" w:color="auto"/>
        <w:right w:val="none" w:sz="0" w:space="0" w:color="auto"/>
      </w:divBdr>
    </w:div>
    <w:div w:id="838544531">
      <w:bodyDiv w:val="1"/>
      <w:marLeft w:val="0"/>
      <w:marRight w:val="0"/>
      <w:marTop w:val="0"/>
      <w:marBottom w:val="0"/>
      <w:divBdr>
        <w:top w:val="none" w:sz="0" w:space="0" w:color="auto"/>
        <w:left w:val="none" w:sz="0" w:space="0" w:color="auto"/>
        <w:bottom w:val="none" w:sz="0" w:space="0" w:color="auto"/>
        <w:right w:val="none" w:sz="0" w:space="0" w:color="auto"/>
      </w:divBdr>
    </w:div>
    <w:div w:id="912082912">
      <w:bodyDiv w:val="1"/>
      <w:marLeft w:val="0"/>
      <w:marRight w:val="0"/>
      <w:marTop w:val="0"/>
      <w:marBottom w:val="0"/>
      <w:divBdr>
        <w:top w:val="none" w:sz="0" w:space="0" w:color="auto"/>
        <w:left w:val="none" w:sz="0" w:space="0" w:color="auto"/>
        <w:bottom w:val="none" w:sz="0" w:space="0" w:color="auto"/>
        <w:right w:val="none" w:sz="0" w:space="0" w:color="auto"/>
      </w:divBdr>
    </w:div>
    <w:div w:id="916019023">
      <w:bodyDiv w:val="1"/>
      <w:marLeft w:val="0"/>
      <w:marRight w:val="0"/>
      <w:marTop w:val="0"/>
      <w:marBottom w:val="0"/>
      <w:divBdr>
        <w:top w:val="none" w:sz="0" w:space="0" w:color="auto"/>
        <w:left w:val="none" w:sz="0" w:space="0" w:color="auto"/>
        <w:bottom w:val="none" w:sz="0" w:space="0" w:color="auto"/>
        <w:right w:val="none" w:sz="0" w:space="0" w:color="auto"/>
      </w:divBdr>
      <w:divsChild>
        <w:div w:id="480926486">
          <w:marLeft w:val="0"/>
          <w:marRight w:val="0"/>
          <w:marTop w:val="0"/>
          <w:marBottom w:val="0"/>
          <w:divBdr>
            <w:top w:val="single" w:sz="6" w:space="0" w:color="D9D9D9"/>
            <w:left w:val="single" w:sz="6" w:space="0" w:color="D9D9D9"/>
            <w:bottom w:val="single" w:sz="6" w:space="0" w:color="D9D9D9"/>
            <w:right w:val="single" w:sz="6" w:space="0" w:color="D9D9D9"/>
          </w:divBdr>
          <w:divsChild>
            <w:div w:id="608318028">
              <w:marLeft w:val="0"/>
              <w:marRight w:val="-45"/>
              <w:marTop w:val="0"/>
              <w:marBottom w:val="0"/>
              <w:divBdr>
                <w:top w:val="none" w:sz="0" w:space="0" w:color="auto"/>
                <w:left w:val="none" w:sz="0" w:space="0" w:color="auto"/>
                <w:bottom w:val="none" w:sz="0" w:space="0" w:color="auto"/>
                <w:right w:val="none" w:sz="0" w:space="0" w:color="auto"/>
              </w:divBdr>
            </w:div>
          </w:divsChild>
        </w:div>
        <w:div w:id="831524666">
          <w:marLeft w:val="0"/>
          <w:marRight w:val="0"/>
          <w:marTop w:val="0"/>
          <w:marBottom w:val="0"/>
          <w:divBdr>
            <w:top w:val="single" w:sz="6" w:space="0" w:color="D9D9D9"/>
            <w:left w:val="single" w:sz="6" w:space="0" w:color="D9D9D9"/>
            <w:bottom w:val="single" w:sz="6" w:space="0" w:color="D9D9D9"/>
            <w:right w:val="single" w:sz="6" w:space="0" w:color="D9D9D9"/>
          </w:divBdr>
          <w:divsChild>
            <w:div w:id="750396273">
              <w:marLeft w:val="0"/>
              <w:marRight w:val="-45"/>
              <w:marTop w:val="0"/>
              <w:marBottom w:val="0"/>
              <w:divBdr>
                <w:top w:val="none" w:sz="0" w:space="0" w:color="auto"/>
                <w:left w:val="none" w:sz="0" w:space="0" w:color="auto"/>
                <w:bottom w:val="none" w:sz="0" w:space="0" w:color="auto"/>
                <w:right w:val="none" w:sz="0" w:space="0" w:color="auto"/>
              </w:divBdr>
            </w:div>
          </w:divsChild>
        </w:div>
        <w:div w:id="1056054545">
          <w:marLeft w:val="0"/>
          <w:marRight w:val="0"/>
          <w:marTop w:val="0"/>
          <w:marBottom w:val="0"/>
          <w:divBdr>
            <w:top w:val="single" w:sz="6" w:space="0" w:color="D9D9D9"/>
            <w:left w:val="single" w:sz="6" w:space="0" w:color="D9D9D9"/>
            <w:bottom w:val="single" w:sz="6" w:space="0" w:color="D9D9D9"/>
            <w:right w:val="single" w:sz="6" w:space="0" w:color="D9D9D9"/>
          </w:divBdr>
          <w:divsChild>
            <w:div w:id="1812795274">
              <w:marLeft w:val="0"/>
              <w:marRight w:val="-45"/>
              <w:marTop w:val="0"/>
              <w:marBottom w:val="0"/>
              <w:divBdr>
                <w:top w:val="none" w:sz="0" w:space="0" w:color="auto"/>
                <w:left w:val="none" w:sz="0" w:space="0" w:color="auto"/>
                <w:bottom w:val="none" w:sz="0" w:space="0" w:color="auto"/>
                <w:right w:val="none" w:sz="0" w:space="0" w:color="auto"/>
              </w:divBdr>
            </w:div>
          </w:divsChild>
        </w:div>
        <w:div w:id="1098257447">
          <w:marLeft w:val="0"/>
          <w:marRight w:val="0"/>
          <w:marTop w:val="0"/>
          <w:marBottom w:val="0"/>
          <w:divBdr>
            <w:top w:val="single" w:sz="6" w:space="0" w:color="D9D9D9"/>
            <w:left w:val="single" w:sz="6" w:space="0" w:color="D9D9D9"/>
            <w:bottom w:val="single" w:sz="6" w:space="0" w:color="D9D9D9"/>
            <w:right w:val="single" w:sz="6" w:space="0" w:color="D9D9D9"/>
          </w:divBdr>
          <w:divsChild>
            <w:div w:id="1954558834">
              <w:marLeft w:val="0"/>
              <w:marRight w:val="-45"/>
              <w:marTop w:val="0"/>
              <w:marBottom w:val="0"/>
              <w:divBdr>
                <w:top w:val="none" w:sz="0" w:space="0" w:color="auto"/>
                <w:left w:val="none" w:sz="0" w:space="0" w:color="auto"/>
                <w:bottom w:val="none" w:sz="0" w:space="0" w:color="auto"/>
                <w:right w:val="none" w:sz="0" w:space="0" w:color="auto"/>
              </w:divBdr>
            </w:div>
          </w:divsChild>
        </w:div>
        <w:div w:id="1485120978">
          <w:marLeft w:val="0"/>
          <w:marRight w:val="0"/>
          <w:marTop w:val="0"/>
          <w:marBottom w:val="0"/>
          <w:divBdr>
            <w:top w:val="single" w:sz="6" w:space="0" w:color="D9D9D9"/>
            <w:left w:val="single" w:sz="6" w:space="0" w:color="D9D9D9"/>
            <w:bottom w:val="single" w:sz="6" w:space="0" w:color="D9D9D9"/>
            <w:right w:val="single" w:sz="6" w:space="0" w:color="D9D9D9"/>
          </w:divBdr>
          <w:divsChild>
            <w:div w:id="2116975000">
              <w:marLeft w:val="0"/>
              <w:marRight w:val="-45"/>
              <w:marTop w:val="0"/>
              <w:marBottom w:val="0"/>
              <w:divBdr>
                <w:top w:val="none" w:sz="0" w:space="0" w:color="auto"/>
                <w:left w:val="none" w:sz="0" w:space="0" w:color="auto"/>
                <w:bottom w:val="none" w:sz="0" w:space="0" w:color="auto"/>
                <w:right w:val="none" w:sz="0" w:space="0" w:color="auto"/>
              </w:divBdr>
            </w:div>
          </w:divsChild>
        </w:div>
        <w:div w:id="1573661255">
          <w:marLeft w:val="0"/>
          <w:marRight w:val="0"/>
          <w:marTop w:val="0"/>
          <w:marBottom w:val="0"/>
          <w:divBdr>
            <w:top w:val="single" w:sz="6" w:space="0" w:color="D9D9D9"/>
            <w:left w:val="single" w:sz="6" w:space="0" w:color="D9D9D9"/>
            <w:bottom w:val="single" w:sz="6" w:space="0" w:color="D9D9D9"/>
            <w:right w:val="single" w:sz="6" w:space="0" w:color="D9D9D9"/>
          </w:divBdr>
          <w:divsChild>
            <w:div w:id="832834179">
              <w:marLeft w:val="0"/>
              <w:marRight w:val="-45"/>
              <w:marTop w:val="0"/>
              <w:marBottom w:val="0"/>
              <w:divBdr>
                <w:top w:val="none" w:sz="0" w:space="0" w:color="auto"/>
                <w:left w:val="none" w:sz="0" w:space="0" w:color="auto"/>
                <w:bottom w:val="none" w:sz="0" w:space="0" w:color="auto"/>
                <w:right w:val="none" w:sz="0" w:space="0" w:color="auto"/>
              </w:divBdr>
            </w:div>
          </w:divsChild>
        </w:div>
        <w:div w:id="1704861409">
          <w:marLeft w:val="0"/>
          <w:marRight w:val="0"/>
          <w:marTop w:val="0"/>
          <w:marBottom w:val="0"/>
          <w:divBdr>
            <w:top w:val="single" w:sz="6" w:space="0" w:color="D9D9D9"/>
            <w:left w:val="single" w:sz="6" w:space="0" w:color="D9D9D9"/>
            <w:bottom w:val="single" w:sz="6" w:space="0" w:color="D9D9D9"/>
            <w:right w:val="single" w:sz="6" w:space="0" w:color="D9D9D9"/>
          </w:divBdr>
          <w:divsChild>
            <w:div w:id="172302808">
              <w:marLeft w:val="0"/>
              <w:marRight w:val="-45"/>
              <w:marTop w:val="0"/>
              <w:marBottom w:val="0"/>
              <w:divBdr>
                <w:top w:val="none" w:sz="0" w:space="0" w:color="auto"/>
                <w:left w:val="none" w:sz="0" w:space="0" w:color="auto"/>
                <w:bottom w:val="none" w:sz="0" w:space="0" w:color="auto"/>
                <w:right w:val="none" w:sz="0" w:space="0" w:color="auto"/>
              </w:divBdr>
            </w:div>
          </w:divsChild>
        </w:div>
        <w:div w:id="1779135854">
          <w:marLeft w:val="0"/>
          <w:marRight w:val="0"/>
          <w:marTop w:val="0"/>
          <w:marBottom w:val="0"/>
          <w:divBdr>
            <w:top w:val="single" w:sz="6" w:space="0" w:color="D9D9D9"/>
            <w:left w:val="single" w:sz="6" w:space="0" w:color="D9D9D9"/>
            <w:bottom w:val="single" w:sz="6" w:space="0" w:color="D9D9D9"/>
            <w:right w:val="single" w:sz="6" w:space="0" w:color="D9D9D9"/>
          </w:divBdr>
          <w:divsChild>
            <w:div w:id="52599224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966280621">
      <w:bodyDiv w:val="1"/>
      <w:marLeft w:val="0"/>
      <w:marRight w:val="0"/>
      <w:marTop w:val="0"/>
      <w:marBottom w:val="0"/>
      <w:divBdr>
        <w:top w:val="none" w:sz="0" w:space="0" w:color="auto"/>
        <w:left w:val="none" w:sz="0" w:space="0" w:color="auto"/>
        <w:bottom w:val="none" w:sz="0" w:space="0" w:color="auto"/>
        <w:right w:val="none" w:sz="0" w:space="0" w:color="auto"/>
      </w:divBdr>
    </w:div>
    <w:div w:id="969633123">
      <w:bodyDiv w:val="1"/>
      <w:marLeft w:val="0"/>
      <w:marRight w:val="0"/>
      <w:marTop w:val="0"/>
      <w:marBottom w:val="0"/>
      <w:divBdr>
        <w:top w:val="none" w:sz="0" w:space="0" w:color="auto"/>
        <w:left w:val="none" w:sz="0" w:space="0" w:color="auto"/>
        <w:bottom w:val="none" w:sz="0" w:space="0" w:color="auto"/>
        <w:right w:val="none" w:sz="0" w:space="0" w:color="auto"/>
      </w:divBdr>
    </w:div>
    <w:div w:id="1106999296">
      <w:bodyDiv w:val="1"/>
      <w:marLeft w:val="0"/>
      <w:marRight w:val="0"/>
      <w:marTop w:val="0"/>
      <w:marBottom w:val="0"/>
      <w:divBdr>
        <w:top w:val="none" w:sz="0" w:space="0" w:color="auto"/>
        <w:left w:val="none" w:sz="0" w:space="0" w:color="auto"/>
        <w:bottom w:val="none" w:sz="0" w:space="0" w:color="auto"/>
        <w:right w:val="none" w:sz="0" w:space="0" w:color="auto"/>
      </w:divBdr>
    </w:div>
    <w:div w:id="1128083683">
      <w:bodyDiv w:val="1"/>
      <w:marLeft w:val="0"/>
      <w:marRight w:val="0"/>
      <w:marTop w:val="0"/>
      <w:marBottom w:val="0"/>
      <w:divBdr>
        <w:top w:val="none" w:sz="0" w:space="0" w:color="auto"/>
        <w:left w:val="none" w:sz="0" w:space="0" w:color="auto"/>
        <w:bottom w:val="none" w:sz="0" w:space="0" w:color="auto"/>
        <w:right w:val="none" w:sz="0" w:space="0" w:color="auto"/>
      </w:divBdr>
    </w:div>
    <w:div w:id="1137601913">
      <w:bodyDiv w:val="1"/>
      <w:marLeft w:val="0"/>
      <w:marRight w:val="0"/>
      <w:marTop w:val="0"/>
      <w:marBottom w:val="0"/>
      <w:divBdr>
        <w:top w:val="none" w:sz="0" w:space="0" w:color="auto"/>
        <w:left w:val="none" w:sz="0" w:space="0" w:color="auto"/>
        <w:bottom w:val="none" w:sz="0" w:space="0" w:color="auto"/>
        <w:right w:val="none" w:sz="0" w:space="0" w:color="auto"/>
      </w:divBdr>
    </w:div>
    <w:div w:id="1154487674">
      <w:bodyDiv w:val="1"/>
      <w:marLeft w:val="0"/>
      <w:marRight w:val="0"/>
      <w:marTop w:val="0"/>
      <w:marBottom w:val="0"/>
      <w:divBdr>
        <w:top w:val="none" w:sz="0" w:space="0" w:color="auto"/>
        <w:left w:val="none" w:sz="0" w:space="0" w:color="auto"/>
        <w:bottom w:val="none" w:sz="0" w:space="0" w:color="auto"/>
        <w:right w:val="none" w:sz="0" w:space="0" w:color="auto"/>
      </w:divBdr>
      <w:divsChild>
        <w:div w:id="1188568118">
          <w:marLeft w:val="0"/>
          <w:marRight w:val="0"/>
          <w:marTop w:val="0"/>
          <w:marBottom w:val="0"/>
          <w:divBdr>
            <w:top w:val="none" w:sz="0" w:space="0" w:color="auto"/>
            <w:left w:val="none" w:sz="0" w:space="0" w:color="auto"/>
            <w:bottom w:val="none" w:sz="0" w:space="0" w:color="auto"/>
            <w:right w:val="none" w:sz="0" w:space="0" w:color="auto"/>
          </w:divBdr>
          <w:divsChild>
            <w:div w:id="1588004709">
              <w:marLeft w:val="0"/>
              <w:marRight w:val="0"/>
              <w:marTop w:val="0"/>
              <w:marBottom w:val="0"/>
              <w:divBdr>
                <w:top w:val="none" w:sz="0" w:space="0" w:color="auto"/>
                <w:left w:val="none" w:sz="0" w:space="0" w:color="auto"/>
                <w:bottom w:val="none" w:sz="0" w:space="0" w:color="auto"/>
                <w:right w:val="none" w:sz="0" w:space="0" w:color="auto"/>
              </w:divBdr>
              <w:divsChild>
                <w:div w:id="1142771093">
                  <w:marLeft w:val="-225"/>
                  <w:marRight w:val="-225"/>
                  <w:marTop w:val="0"/>
                  <w:marBottom w:val="450"/>
                  <w:divBdr>
                    <w:top w:val="none" w:sz="0" w:space="0" w:color="auto"/>
                    <w:left w:val="none" w:sz="0" w:space="0" w:color="auto"/>
                    <w:bottom w:val="none" w:sz="0" w:space="0" w:color="auto"/>
                    <w:right w:val="none" w:sz="0" w:space="0" w:color="auto"/>
                  </w:divBdr>
                </w:div>
              </w:divsChild>
            </w:div>
          </w:divsChild>
        </w:div>
      </w:divsChild>
    </w:div>
    <w:div w:id="1191408020">
      <w:bodyDiv w:val="1"/>
      <w:marLeft w:val="0"/>
      <w:marRight w:val="0"/>
      <w:marTop w:val="0"/>
      <w:marBottom w:val="0"/>
      <w:divBdr>
        <w:top w:val="none" w:sz="0" w:space="0" w:color="auto"/>
        <w:left w:val="none" w:sz="0" w:space="0" w:color="auto"/>
        <w:bottom w:val="none" w:sz="0" w:space="0" w:color="auto"/>
        <w:right w:val="none" w:sz="0" w:space="0" w:color="auto"/>
      </w:divBdr>
    </w:div>
    <w:div w:id="1229068852">
      <w:bodyDiv w:val="1"/>
      <w:marLeft w:val="0"/>
      <w:marRight w:val="0"/>
      <w:marTop w:val="0"/>
      <w:marBottom w:val="0"/>
      <w:divBdr>
        <w:top w:val="none" w:sz="0" w:space="0" w:color="auto"/>
        <w:left w:val="none" w:sz="0" w:space="0" w:color="auto"/>
        <w:bottom w:val="none" w:sz="0" w:space="0" w:color="auto"/>
        <w:right w:val="none" w:sz="0" w:space="0" w:color="auto"/>
      </w:divBdr>
    </w:div>
    <w:div w:id="1259018536">
      <w:bodyDiv w:val="1"/>
      <w:marLeft w:val="0"/>
      <w:marRight w:val="0"/>
      <w:marTop w:val="0"/>
      <w:marBottom w:val="0"/>
      <w:divBdr>
        <w:top w:val="none" w:sz="0" w:space="0" w:color="auto"/>
        <w:left w:val="none" w:sz="0" w:space="0" w:color="auto"/>
        <w:bottom w:val="none" w:sz="0" w:space="0" w:color="auto"/>
        <w:right w:val="none" w:sz="0" w:space="0" w:color="auto"/>
      </w:divBdr>
    </w:div>
    <w:div w:id="1288972771">
      <w:bodyDiv w:val="1"/>
      <w:marLeft w:val="0"/>
      <w:marRight w:val="0"/>
      <w:marTop w:val="0"/>
      <w:marBottom w:val="0"/>
      <w:divBdr>
        <w:top w:val="none" w:sz="0" w:space="0" w:color="auto"/>
        <w:left w:val="none" w:sz="0" w:space="0" w:color="auto"/>
        <w:bottom w:val="none" w:sz="0" w:space="0" w:color="auto"/>
        <w:right w:val="none" w:sz="0" w:space="0" w:color="auto"/>
      </w:divBdr>
    </w:div>
    <w:div w:id="1343314250">
      <w:bodyDiv w:val="1"/>
      <w:marLeft w:val="0"/>
      <w:marRight w:val="0"/>
      <w:marTop w:val="0"/>
      <w:marBottom w:val="0"/>
      <w:divBdr>
        <w:top w:val="none" w:sz="0" w:space="0" w:color="auto"/>
        <w:left w:val="none" w:sz="0" w:space="0" w:color="auto"/>
        <w:bottom w:val="none" w:sz="0" w:space="0" w:color="auto"/>
        <w:right w:val="none" w:sz="0" w:space="0" w:color="auto"/>
      </w:divBdr>
    </w:div>
    <w:div w:id="1369524140">
      <w:bodyDiv w:val="1"/>
      <w:marLeft w:val="0"/>
      <w:marRight w:val="0"/>
      <w:marTop w:val="0"/>
      <w:marBottom w:val="0"/>
      <w:divBdr>
        <w:top w:val="none" w:sz="0" w:space="0" w:color="auto"/>
        <w:left w:val="none" w:sz="0" w:space="0" w:color="auto"/>
        <w:bottom w:val="none" w:sz="0" w:space="0" w:color="auto"/>
        <w:right w:val="none" w:sz="0" w:space="0" w:color="auto"/>
      </w:divBdr>
    </w:div>
    <w:div w:id="1425110602">
      <w:bodyDiv w:val="1"/>
      <w:marLeft w:val="0"/>
      <w:marRight w:val="0"/>
      <w:marTop w:val="0"/>
      <w:marBottom w:val="0"/>
      <w:divBdr>
        <w:top w:val="none" w:sz="0" w:space="0" w:color="auto"/>
        <w:left w:val="none" w:sz="0" w:space="0" w:color="auto"/>
        <w:bottom w:val="none" w:sz="0" w:space="0" w:color="auto"/>
        <w:right w:val="none" w:sz="0" w:space="0" w:color="auto"/>
      </w:divBdr>
    </w:div>
    <w:div w:id="1534031961">
      <w:bodyDiv w:val="1"/>
      <w:marLeft w:val="0"/>
      <w:marRight w:val="0"/>
      <w:marTop w:val="0"/>
      <w:marBottom w:val="0"/>
      <w:divBdr>
        <w:top w:val="none" w:sz="0" w:space="0" w:color="auto"/>
        <w:left w:val="none" w:sz="0" w:space="0" w:color="auto"/>
        <w:bottom w:val="none" w:sz="0" w:space="0" w:color="auto"/>
        <w:right w:val="none" w:sz="0" w:space="0" w:color="auto"/>
      </w:divBdr>
      <w:divsChild>
        <w:div w:id="1651859855">
          <w:marLeft w:val="0"/>
          <w:marRight w:val="0"/>
          <w:marTop w:val="0"/>
          <w:marBottom w:val="0"/>
          <w:divBdr>
            <w:top w:val="none" w:sz="0" w:space="0" w:color="auto"/>
            <w:left w:val="none" w:sz="0" w:space="0" w:color="auto"/>
            <w:bottom w:val="none" w:sz="0" w:space="0" w:color="auto"/>
            <w:right w:val="none" w:sz="0" w:space="0" w:color="auto"/>
          </w:divBdr>
        </w:div>
        <w:div w:id="1161039839">
          <w:marLeft w:val="0"/>
          <w:marRight w:val="0"/>
          <w:marTop w:val="0"/>
          <w:marBottom w:val="0"/>
          <w:divBdr>
            <w:top w:val="none" w:sz="0" w:space="0" w:color="auto"/>
            <w:left w:val="none" w:sz="0" w:space="0" w:color="auto"/>
            <w:bottom w:val="none" w:sz="0" w:space="0" w:color="auto"/>
            <w:right w:val="none" w:sz="0" w:space="0" w:color="auto"/>
          </w:divBdr>
        </w:div>
        <w:div w:id="1850439268">
          <w:marLeft w:val="0"/>
          <w:marRight w:val="0"/>
          <w:marTop w:val="0"/>
          <w:marBottom w:val="0"/>
          <w:divBdr>
            <w:top w:val="none" w:sz="0" w:space="0" w:color="auto"/>
            <w:left w:val="none" w:sz="0" w:space="0" w:color="auto"/>
            <w:bottom w:val="none" w:sz="0" w:space="0" w:color="auto"/>
            <w:right w:val="none" w:sz="0" w:space="0" w:color="auto"/>
          </w:divBdr>
        </w:div>
        <w:div w:id="2132090763">
          <w:marLeft w:val="0"/>
          <w:marRight w:val="0"/>
          <w:marTop w:val="0"/>
          <w:marBottom w:val="0"/>
          <w:divBdr>
            <w:top w:val="none" w:sz="0" w:space="0" w:color="auto"/>
            <w:left w:val="none" w:sz="0" w:space="0" w:color="auto"/>
            <w:bottom w:val="none" w:sz="0" w:space="0" w:color="auto"/>
            <w:right w:val="none" w:sz="0" w:space="0" w:color="auto"/>
          </w:divBdr>
        </w:div>
        <w:div w:id="878587456">
          <w:marLeft w:val="0"/>
          <w:marRight w:val="0"/>
          <w:marTop w:val="0"/>
          <w:marBottom w:val="0"/>
          <w:divBdr>
            <w:top w:val="none" w:sz="0" w:space="0" w:color="auto"/>
            <w:left w:val="none" w:sz="0" w:space="0" w:color="auto"/>
            <w:bottom w:val="none" w:sz="0" w:space="0" w:color="auto"/>
            <w:right w:val="none" w:sz="0" w:space="0" w:color="auto"/>
          </w:divBdr>
        </w:div>
        <w:div w:id="1538740203">
          <w:marLeft w:val="0"/>
          <w:marRight w:val="0"/>
          <w:marTop w:val="0"/>
          <w:marBottom w:val="0"/>
          <w:divBdr>
            <w:top w:val="none" w:sz="0" w:space="0" w:color="auto"/>
            <w:left w:val="none" w:sz="0" w:space="0" w:color="auto"/>
            <w:bottom w:val="none" w:sz="0" w:space="0" w:color="auto"/>
            <w:right w:val="none" w:sz="0" w:space="0" w:color="auto"/>
          </w:divBdr>
        </w:div>
        <w:div w:id="372703891">
          <w:marLeft w:val="0"/>
          <w:marRight w:val="0"/>
          <w:marTop w:val="0"/>
          <w:marBottom w:val="0"/>
          <w:divBdr>
            <w:top w:val="none" w:sz="0" w:space="0" w:color="auto"/>
            <w:left w:val="none" w:sz="0" w:space="0" w:color="auto"/>
            <w:bottom w:val="none" w:sz="0" w:space="0" w:color="auto"/>
            <w:right w:val="none" w:sz="0" w:space="0" w:color="auto"/>
          </w:divBdr>
        </w:div>
        <w:div w:id="1293635619">
          <w:marLeft w:val="0"/>
          <w:marRight w:val="0"/>
          <w:marTop w:val="0"/>
          <w:marBottom w:val="0"/>
          <w:divBdr>
            <w:top w:val="none" w:sz="0" w:space="0" w:color="auto"/>
            <w:left w:val="none" w:sz="0" w:space="0" w:color="auto"/>
            <w:bottom w:val="none" w:sz="0" w:space="0" w:color="auto"/>
            <w:right w:val="none" w:sz="0" w:space="0" w:color="auto"/>
          </w:divBdr>
        </w:div>
      </w:divsChild>
    </w:div>
    <w:div w:id="1538348463">
      <w:bodyDiv w:val="1"/>
      <w:marLeft w:val="0"/>
      <w:marRight w:val="0"/>
      <w:marTop w:val="0"/>
      <w:marBottom w:val="0"/>
      <w:divBdr>
        <w:top w:val="none" w:sz="0" w:space="0" w:color="auto"/>
        <w:left w:val="none" w:sz="0" w:space="0" w:color="auto"/>
        <w:bottom w:val="none" w:sz="0" w:space="0" w:color="auto"/>
        <w:right w:val="none" w:sz="0" w:space="0" w:color="auto"/>
      </w:divBdr>
    </w:div>
    <w:div w:id="1560552234">
      <w:bodyDiv w:val="1"/>
      <w:marLeft w:val="0"/>
      <w:marRight w:val="0"/>
      <w:marTop w:val="0"/>
      <w:marBottom w:val="0"/>
      <w:divBdr>
        <w:top w:val="none" w:sz="0" w:space="0" w:color="auto"/>
        <w:left w:val="none" w:sz="0" w:space="0" w:color="auto"/>
        <w:bottom w:val="none" w:sz="0" w:space="0" w:color="auto"/>
        <w:right w:val="none" w:sz="0" w:space="0" w:color="auto"/>
      </w:divBdr>
    </w:div>
    <w:div w:id="1587424681">
      <w:bodyDiv w:val="1"/>
      <w:marLeft w:val="0"/>
      <w:marRight w:val="0"/>
      <w:marTop w:val="0"/>
      <w:marBottom w:val="0"/>
      <w:divBdr>
        <w:top w:val="none" w:sz="0" w:space="0" w:color="auto"/>
        <w:left w:val="none" w:sz="0" w:space="0" w:color="auto"/>
        <w:bottom w:val="none" w:sz="0" w:space="0" w:color="auto"/>
        <w:right w:val="none" w:sz="0" w:space="0" w:color="auto"/>
      </w:divBdr>
    </w:div>
    <w:div w:id="1616256388">
      <w:bodyDiv w:val="1"/>
      <w:marLeft w:val="0"/>
      <w:marRight w:val="0"/>
      <w:marTop w:val="0"/>
      <w:marBottom w:val="0"/>
      <w:divBdr>
        <w:top w:val="none" w:sz="0" w:space="0" w:color="auto"/>
        <w:left w:val="none" w:sz="0" w:space="0" w:color="auto"/>
        <w:bottom w:val="none" w:sz="0" w:space="0" w:color="auto"/>
        <w:right w:val="none" w:sz="0" w:space="0" w:color="auto"/>
      </w:divBdr>
    </w:div>
    <w:div w:id="1699353120">
      <w:bodyDiv w:val="1"/>
      <w:marLeft w:val="0"/>
      <w:marRight w:val="0"/>
      <w:marTop w:val="0"/>
      <w:marBottom w:val="0"/>
      <w:divBdr>
        <w:top w:val="none" w:sz="0" w:space="0" w:color="auto"/>
        <w:left w:val="none" w:sz="0" w:space="0" w:color="auto"/>
        <w:bottom w:val="none" w:sz="0" w:space="0" w:color="auto"/>
        <w:right w:val="none" w:sz="0" w:space="0" w:color="auto"/>
      </w:divBdr>
    </w:div>
    <w:div w:id="1730422056">
      <w:bodyDiv w:val="1"/>
      <w:marLeft w:val="0"/>
      <w:marRight w:val="0"/>
      <w:marTop w:val="0"/>
      <w:marBottom w:val="0"/>
      <w:divBdr>
        <w:top w:val="none" w:sz="0" w:space="0" w:color="auto"/>
        <w:left w:val="none" w:sz="0" w:space="0" w:color="auto"/>
        <w:bottom w:val="none" w:sz="0" w:space="0" w:color="auto"/>
        <w:right w:val="none" w:sz="0" w:space="0" w:color="auto"/>
      </w:divBdr>
      <w:divsChild>
        <w:div w:id="1396856610">
          <w:marLeft w:val="0"/>
          <w:marRight w:val="0"/>
          <w:marTop w:val="0"/>
          <w:marBottom w:val="0"/>
          <w:divBdr>
            <w:top w:val="none" w:sz="0" w:space="0" w:color="auto"/>
            <w:left w:val="none" w:sz="0" w:space="0" w:color="auto"/>
            <w:bottom w:val="none" w:sz="0" w:space="0" w:color="auto"/>
            <w:right w:val="none" w:sz="0" w:space="0" w:color="auto"/>
          </w:divBdr>
          <w:divsChild>
            <w:div w:id="314800112">
              <w:marLeft w:val="0"/>
              <w:marRight w:val="0"/>
              <w:marTop w:val="0"/>
              <w:marBottom w:val="0"/>
              <w:divBdr>
                <w:top w:val="none" w:sz="0" w:space="0" w:color="auto"/>
                <w:left w:val="none" w:sz="0" w:space="0" w:color="auto"/>
                <w:bottom w:val="none" w:sz="0" w:space="0" w:color="auto"/>
                <w:right w:val="none" w:sz="0" w:space="0" w:color="auto"/>
              </w:divBdr>
              <w:divsChild>
                <w:div w:id="1125463308">
                  <w:marLeft w:val="0"/>
                  <w:marRight w:val="0"/>
                  <w:marTop w:val="0"/>
                  <w:marBottom w:val="0"/>
                  <w:divBdr>
                    <w:top w:val="none" w:sz="0" w:space="0" w:color="auto"/>
                    <w:left w:val="none" w:sz="0" w:space="0" w:color="auto"/>
                    <w:bottom w:val="none" w:sz="0" w:space="0" w:color="auto"/>
                    <w:right w:val="none" w:sz="0" w:space="0" w:color="auto"/>
                  </w:divBdr>
                  <w:divsChild>
                    <w:div w:id="2075926462">
                      <w:marLeft w:val="0"/>
                      <w:marRight w:val="0"/>
                      <w:marTop w:val="0"/>
                      <w:marBottom w:val="0"/>
                      <w:divBdr>
                        <w:top w:val="none" w:sz="0" w:space="0" w:color="auto"/>
                        <w:left w:val="none" w:sz="0" w:space="0" w:color="auto"/>
                        <w:bottom w:val="none" w:sz="0" w:space="0" w:color="auto"/>
                        <w:right w:val="none" w:sz="0" w:space="0" w:color="auto"/>
                      </w:divBdr>
                      <w:divsChild>
                        <w:div w:id="328992415">
                          <w:marLeft w:val="0"/>
                          <w:marRight w:val="0"/>
                          <w:marTop w:val="0"/>
                          <w:marBottom w:val="0"/>
                          <w:divBdr>
                            <w:top w:val="none" w:sz="0" w:space="0" w:color="auto"/>
                            <w:left w:val="none" w:sz="0" w:space="0" w:color="auto"/>
                            <w:bottom w:val="none" w:sz="0" w:space="0" w:color="auto"/>
                            <w:right w:val="none" w:sz="0" w:space="0" w:color="auto"/>
                          </w:divBdr>
                        </w:div>
                        <w:div w:id="191439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0131697">
      <w:bodyDiv w:val="1"/>
      <w:marLeft w:val="0"/>
      <w:marRight w:val="0"/>
      <w:marTop w:val="0"/>
      <w:marBottom w:val="0"/>
      <w:divBdr>
        <w:top w:val="none" w:sz="0" w:space="0" w:color="auto"/>
        <w:left w:val="none" w:sz="0" w:space="0" w:color="auto"/>
        <w:bottom w:val="none" w:sz="0" w:space="0" w:color="auto"/>
        <w:right w:val="none" w:sz="0" w:space="0" w:color="auto"/>
      </w:divBdr>
    </w:div>
    <w:div w:id="1778016692">
      <w:bodyDiv w:val="1"/>
      <w:marLeft w:val="0"/>
      <w:marRight w:val="0"/>
      <w:marTop w:val="0"/>
      <w:marBottom w:val="0"/>
      <w:divBdr>
        <w:top w:val="none" w:sz="0" w:space="0" w:color="auto"/>
        <w:left w:val="none" w:sz="0" w:space="0" w:color="auto"/>
        <w:bottom w:val="none" w:sz="0" w:space="0" w:color="auto"/>
        <w:right w:val="none" w:sz="0" w:space="0" w:color="auto"/>
      </w:divBdr>
    </w:div>
    <w:div w:id="1845363657">
      <w:bodyDiv w:val="1"/>
      <w:marLeft w:val="0"/>
      <w:marRight w:val="0"/>
      <w:marTop w:val="0"/>
      <w:marBottom w:val="0"/>
      <w:divBdr>
        <w:top w:val="none" w:sz="0" w:space="0" w:color="auto"/>
        <w:left w:val="none" w:sz="0" w:space="0" w:color="auto"/>
        <w:bottom w:val="none" w:sz="0" w:space="0" w:color="auto"/>
        <w:right w:val="none" w:sz="0" w:space="0" w:color="auto"/>
      </w:divBdr>
    </w:div>
    <w:div w:id="213648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terren@goudonderwijs.nl" TargetMode="External"/><Relationship Id="rId18" Type="http://schemas.openxmlformats.org/officeDocument/2006/relationships/image" Target="media/image7.jpg"/><Relationship Id="rId26" Type="http://schemas.openxmlformats.org/officeDocument/2006/relationships/image" Target="media/image15.jpeg"/><Relationship Id="rId39" Type="http://schemas.openxmlformats.org/officeDocument/2006/relationships/hyperlink" Target="http://wetten.overheid.nl/BWBR0002656/2018-01-01" TargetMode="External"/><Relationship Id="rId21" Type="http://schemas.openxmlformats.org/officeDocument/2006/relationships/image" Target="media/image10.jpeg"/><Relationship Id="rId34" Type="http://schemas.openxmlformats.org/officeDocument/2006/relationships/image" Target="media/image19.pn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hyperlink" Target="http://www.onderwijsgeschillen.nl/" TargetMode="External"/><Relationship Id="rId55" Type="http://schemas.openxmlformats.org/officeDocument/2006/relationships/hyperlink" Target="http://www.rigg.nl"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www.passendonderwijsgroningen.nl" TargetMode="External"/><Relationship Id="rId38" Type="http://schemas.openxmlformats.org/officeDocument/2006/relationships/hyperlink" Target="https://www.steunpuntpassendonderwijs-povo.nl/wp-content/uploads/2024/12/QA-Wet-versterking-positie-ouders-en-leerlingen.pdf" TargetMode="External"/><Relationship Id="rId46" Type="http://schemas.openxmlformats.org/officeDocument/2006/relationships/image" Target="media/image26.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https://www.zwijsen.nl/lesmateriaal/werkboek-code-d/?lesmethode=code-d" TargetMode="External"/><Relationship Id="rId41" Type="http://schemas.openxmlformats.org/officeDocument/2006/relationships/hyperlink" Target="http://wetten.overheid.nl/BWBR0002399/2018-01-01/0/TiteldeelII/AfdelingI/HoofdstukI/Paragraaf1/Artikel23b/afdrukken" TargetMode="External"/><Relationship Id="rId54" Type="http://schemas.openxmlformats.org/officeDocument/2006/relationships/hyperlink" Target="http://www.ggdgroningen.nl/jeugdgezondheidsz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hyperlink" Target="https://zoek.officielebekendmakingen.nl/stb-2024-165.html" TargetMode="External"/><Relationship Id="rId37" Type="http://schemas.openxmlformats.org/officeDocument/2006/relationships/image" Target="media/image21.png"/><Relationship Id="rId40" Type="http://schemas.openxmlformats.org/officeDocument/2006/relationships/hyperlink" Target="https://www.oudersonderwijs.nl/op-school/privacy-en-leerlinggegevens/leerlinggegevens/inzage-leerlingdossier-en-andere-rechten/" TargetMode="External"/><Relationship Id="rId45" Type="http://schemas.openxmlformats.org/officeDocument/2006/relationships/image" Target="media/image25.png"/><Relationship Id="rId53" Type="http://schemas.openxmlformats.org/officeDocument/2006/relationships/hyperlink" Target="mailto:icg@hvd.groningen.nl" TargetMode="Externa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0.png"/><Relationship Id="rId49" Type="http://schemas.openxmlformats.org/officeDocument/2006/relationships/hyperlink" Target="mailto:info@onderwijsgeschillen.nl" TargetMode="External"/><Relationship Id="rId57"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8.jpeg"/><Relationship Id="rId44" Type="http://schemas.openxmlformats.org/officeDocument/2006/relationships/image" Target="media/image24.png"/><Relationship Id="rId52" Type="http://schemas.openxmlformats.org/officeDocument/2006/relationships/hyperlink" Target="mailto:t.bouma@goudonderwijs.nl" TargetMode="External"/><Relationship Id="rId60"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gif"/><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yperlink" Target="https://rovict.nl/uitgeverij/burgerschap-meten/" TargetMode="External"/><Relationship Id="rId35" Type="http://schemas.openxmlformats.org/officeDocument/2006/relationships/hyperlink" Target="http://www.ziezon.nl" TargetMode="External"/><Relationship Id="rId43" Type="http://schemas.openxmlformats.org/officeDocument/2006/relationships/image" Target="media/image23.png"/><Relationship Id="rId48" Type="http://schemas.openxmlformats.org/officeDocument/2006/relationships/image" Target="media/image28.jpg"/><Relationship Id="rId56" Type="http://schemas.openxmlformats.org/officeDocument/2006/relationships/image" Target="media/image30.jpeg"/><Relationship Id="rId8" Type="http://schemas.openxmlformats.org/officeDocument/2006/relationships/webSettings" Target="webSettings.xml"/><Relationship Id="rId51" Type="http://schemas.openxmlformats.org/officeDocument/2006/relationships/image" Target="media/image29.jpeg"/><Relationship Id="rId3" Type="http://schemas.openxmlformats.org/officeDocument/2006/relationships/customXml" Target="../customXml/item3.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21f99ea8-e2af-42a3-9d3c-19458ae50c82" xsi:nil="true"/>
    <SharedWithUsers xmlns="21f99ea8-e2af-42a3-9d3c-19458ae50c82">
      <UserInfo>
        <DisplayName>Thea Bouma</DisplayName>
        <AccountId>414</AccountId>
        <AccountType/>
      </UserInfo>
      <UserInfo>
        <DisplayName>Mathilde Lievers</DisplayName>
        <AccountId>654</AccountId>
        <AccountType/>
      </UserInfo>
    </SharedWithUsers>
    <lcf76f155ced4ddcb4097134ff3c332f xmlns="910d3298-1aa6-4950-ae66-3abb7c80457e">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916E39F342F62429618235C42FCB21B" ma:contentTypeVersion="15" ma:contentTypeDescription="Een nieuw document maken." ma:contentTypeScope="" ma:versionID="2ef8502137bf4d513ccc9e668f56c9b9">
  <xsd:schema xmlns:xsd="http://www.w3.org/2001/XMLSchema" xmlns:xs="http://www.w3.org/2001/XMLSchema" xmlns:p="http://schemas.microsoft.com/office/2006/metadata/properties" xmlns:ns2="910d3298-1aa6-4950-ae66-3abb7c80457e" xmlns:ns3="21f99ea8-e2af-42a3-9d3c-19458ae50c82" targetNamespace="http://schemas.microsoft.com/office/2006/metadata/properties" ma:root="true" ma:fieldsID="a4e5654622d84b53d69bf7e09fb45bb8" ns2:_="" ns3:_="">
    <xsd:import namespace="910d3298-1aa6-4950-ae66-3abb7c80457e"/>
    <xsd:import namespace="21f99ea8-e2af-42a3-9d3c-19458ae50c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0d3298-1aa6-4950-ae66-3abb7c8045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Afbeeldingtags" ma:readOnly="false" ma:fieldId="{5cf76f15-5ced-4ddc-b409-7134ff3c332f}" ma:taxonomyMulti="true" ma:sspId="ade2de24-bfa3-4b1d-9772-ec4efd18785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1f99ea8-e2af-42a3-9d3c-19458ae50c82"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66339dae-2c56-4e1d-82a0-4556437d2955}" ma:internalName="TaxCatchAll" ma:showField="CatchAllData" ma:web="21f99ea8-e2af-42a3-9d3c-19458ae50c82">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AF63032-10CC-474D-AEDA-3E48B69E5259}">
  <ds:schemaRefs>
    <ds:schemaRef ds:uri="http://schemas.microsoft.com/sharepoint/v3/contenttype/forms"/>
  </ds:schemaRefs>
</ds:datastoreItem>
</file>

<file path=customXml/itemProps2.xml><?xml version="1.0" encoding="utf-8"?>
<ds:datastoreItem xmlns:ds="http://schemas.openxmlformats.org/officeDocument/2006/customXml" ds:itemID="{2ECC1C38-716B-495E-A7F2-B48BA78933B8}">
  <ds:schemaRefs>
    <ds:schemaRef ds:uri="http://schemas.openxmlformats.org/officeDocument/2006/bibliography"/>
  </ds:schemaRefs>
</ds:datastoreItem>
</file>

<file path=customXml/itemProps3.xml><?xml version="1.0" encoding="utf-8"?>
<ds:datastoreItem xmlns:ds="http://schemas.openxmlformats.org/officeDocument/2006/customXml" ds:itemID="{33F01C3F-099A-40BB-AC72-B1A396FC75AB}">
  <ds:schemaRefs>
    <ds:schemaRef ds:uri="http://schemas.microsoft.com/office/2006/metadata/properties"/>
    <ds:schemaRef ds:uri="http://schemas.microsoft.com/office/infopath/2007/PartnerControls"/>
    <ds:schemaRef ds:uri="21f99ea8-e2af-42a3-9d3c-19458ae50c82"/>
    <ds:schemaRef ds:uri="910d3298-1aa6-4950-ae66-3abb7c80457e"/>
  </ds:schemaRefs>
</ds:datastoreItem>
</file>

<file path=customXml/itemProps4.xml><?xml version="1.0" encoding="utf-8"?>
<ds:datastoreItem xmlns:ds="http://schemas.openxmlformats.org/officeDocument/2006/customXml" ds:itemID="{F6F271F0-7048-48BD-BD9F-62497534DC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0d3298-1aa6-4950-ae66-3abb7c80457e"/>
    <ds:schemaRef ds:uri="21f99ea8-e2af-42a3-9d3c-19458ae50c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90</Pages>
  <Words>24697</Words>
  <Characters>135839</Characters>
  <Application>Microsoft Office Word</Application>
  <DocSecurity>0</DocSecurity>
  <Lines>1131</Lines>
  <Paragraphs>320</Paragraphs>
  <ScaleCrop>false</ScaleCrop>
  <HeadingPairs>
    <vt:vector size="2" baseType="variant">
      <vt:variant>
        <vt:lpstr>Titel</vt:lpstr>
      </vt:variant>
      <vt:variant>
        <vt:i4>1</vt:i4>
      </vt:variant>
    </vt:vector>
  </HeadingPairs>
  <TitlesOfParts>
    <vt:vector size="1" baseType="lpstr">
      <vt:lpstr/>
    </vt:vector>
  </TitlesOfParts>
  <Company>QLiCT</Company>
  <LinksUpToDate>false</LinksUpToDate>
  <CharactersWithSpaces>160216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Petra Navest</dc:creator>
  <cp:keywords/>
  <cp:lastModifiedBy>Mathilde Lievers</cp:lastModifiedBy>
  <cp:revision>2</cp:revision>
  <cp:lastPrinted>2025-06-25T07:31:00Z</cp:lastPrinted>
  <dcterms:created xsi:type="dcterms:W3CDTF">2025-06-25T13:57:00Z</dcterms:created>
  <dcterms:modified xsi:type="dcterms:W3CDTF">2025-06-25T13:57:00Z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0x010100D916E39F342F62429618235C42FCB21B</vt:lpwstr>
  </property>
  <property fmtid="{D5CDD505-2E9C-101B-9397-08002B2CF9AE}" pid="3" name="MediaServiceImageTags">
    <vt:lpwstr/>
  </property>
</Properties>
</file>